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4553" w:rsidRDefault="00216E5D" w:rsidP="00964553">
      <w:r w:rsidRPr="00235ABE">
        <w:rPr>
          <w:rtl/>
        </w:rPr>
        <w:t xml:space="preserve"> </w:t>
      </w:r>
      <w:r w:rsidR="00964553">
        <w:t xml:space="preserve">Les </w:t>
      </w:r>
      <w:proofErr w:type="spellStart"/>
      <w:r w:rsidR="00964553">
        <w:t>espèces</w:t>
      </w:r>
      <w:proofErr w:type="spellEnd"/>
      <w:r w:rsidR="00964553">
        <w:t xml:space="preserve"> </w:t>
      </w:r>
      <w:proofErr w:type="spellStart"/>
      <w:r w:rsidR="00964553">
        <w:t>spontanées</w:t>
      </w:r>
      <w:proofErr w:type="spellEnd"/>
      <w:r w:rsidR="00964553">
        <w:t xml:space="preserve"> et </w:t>
      </w:r>
      <w:proofErr w:type="spellStart"/>
      <w:r w:rsidR="00964553">
        <w:t>subspontanées</w:t>
      </w:r>
      <w:proofErr w:type="spellEnd"/>
      <w:r w:rsidR="00964553">
        <w:t xml:space="preserve"> du genre </w:t>
      </w:r>
      <w:proofErr w:type="spellStart"/>
      <w:r w:rsidR="00964553">
        <w:t>Allium</w:t>
      </w:r>
      <w:proofErr w:type="spellEnd"/>
      <w:r w:rsidR="00964553">
        <w:t xml:space="preserve"> L. (</w:t>
      </w:r>
      <w:proofErr w:type="spellStart"/>
      <w:r w:rsidR="00964553">
        <w:t>Alliaceae</w:t>
      </w:r>
      <w:proofErr w:type="spellEnd"/>
      <w:r w:rsidR="00964553">
        <w:t xml:space="preserve">, </w:t>
      </w:r>
      <w:proofErr w:type="spellStart"/>
      <w:r w:rsidR="00964553">
        <w:t>Asparagales</w:t>
      </w:r>
      <w:proofErr w:type="spellEnd"/>
      <w:r w:rsidR="00964553">
        <w:t xml:space="preserve">) constituent </w:t>
      </w:r>
      <w:proofErr w:type="spellStart"/>
      <w:r w:rsidR="00964553">
        <w:t>une</w:t>
      </w:r>
      <w:proofErr w:type="spellEnd"/>
    </w:p>
    <w:p w:rsidR="00964553" w:rsidRDefault="00964553" w:rsidP="00964553">
      <w:proofErr w:type="spellStart"/>
      <w:r>
        <w:t>ressource</w:t>
      </w:r>
      <w:proofErr w:type="spellEnd"/>
      <w:r>
        <w:t xml:space="preserve"> </w:t>
      </w:r>
      <w:proofErr w:type="spellStart"/>
      <w:r>
        <w:t>phytogénétique</w:t>
      </w:r>
      <w:proofErr w:type="spellEnd"/>
      <w:r>
        <w:t xml:space="preserve"> </w:t>
      </w:r>
      <w:proofErr w:type="spellStart"/>
      <w:r>
        <w:t>importante</w:t>
      </w:r>
      <w:proofErr w:type="spellEnd"/>
      <w:r>
        <w:t xml:space="preserve"> en </w:t>
      </w:r>
      <w:proofErr w:type="spellStart"/>
      <w:r>
        <w:t>agroalimentaire</w:t>
      </w:r>
      <w:proofErr w:type="spellEnd"/>
      <w:r>
        <w:t xml:space="preserve"> et en </w:t>
      </w:r>
      <w:proofErr w:type="spellStart"/>
      <w:r>
        <w:t>pharmacologie</w:t>
      </w:r>
      <w:proofErr w:type="spellEnd"/>
      <w:r>
        <w:t xml:space="preserve">. La </w:t>
      </w:r>
      <w:proofErr w:type="spellStart"/>
      <w:r>
        <w:t>région</w:t>
      </w:r>
      <w:proofErr w:type="spellEnd"/>
      <w:r>
        <w:t xml:space="preserve"> </w:t>
      </w:r>
      <w:proofErr w:type="spellStart"/>
      <w:r>
        <w:t>Méditerranéenne</w:t>
      </w:r>
      <w:proofErr w:type="spellEnd"/>
      <w:r>
        <w:t xml:space="preserve"> et</w:t>
      </w:r>
    </w:p>
    <w:p w:rsidR="00964553" w:rsidRDefault="00964553" w:rsidP="00964553">
      <w:proofErr w:type="spellStart"/>
      <w:r>
        <w:t>l’Afrique</w:t>
      </w:r>
      <w:proofErr w:type="spellEnd"/>
      <w:r>
        <w:t xml:space="preserve"> du Nord en </w:t>
      </w:r>
      <w:proofErr w:type="spellStart"/>
      <w:r>
        <w:t>particulier</w:t>
      </w:r>
      <w:proofErr w:type="spellEnd"/>
      <w:r>
        <w:t xml:space="preserve">, </w:t>
      </w:r>
      <w:proofErr w:type="spellStart"/>
      <w:r>
        <w:t>serait</w:t>
      </w:r>
      <w:proofErr w:type="spellEnd"/>
      <w:r>
        <w:t xml:space="preserve"> un centre </w:t>
      </w:r>
      <w:proofErr w:type="spellStart"/>
      <w:r>
        <w:t>d’origine</w:t>
      </w:r>
      <w:proofErr w:type="spellEnd"/>
      <w:r>
        <w:t xml:space="preserve"> et de diversification de </w:t>
      </w:r>
      <w:proofErr w:type="spellStart"/>
      <w:r>
        <w:t>nombreux</w:t>
      </w:r>
      <w:proofErr w:type="spellEnd"/>
      <w:r>
        <w:t xml:space="preserve"> alliums. Le</w:t>
      </w:r>
    </w:p>
    <w:p w:rsidR="00964553" w:rsidRDefault="00964553" w:rsidP="00964553">
      <w:proofErr w:type="spellStart"/>
      <w:r>
        <w:t>présent</w:t>
      </w:r>
      <w:proofErr w:type="spellEnd"/>
      <w:r>
        <w:t xml:space="preserve"> travail repose </w:t>
      </w:r>
      <w:proofErr w:type="spellStart"/>
      <w:r>
        <w:t>sur</w:t>
      </w:r>
      <w:proofErr w:type="spellEnd"/>
      <w:r>
        <w:t xml:space="preserve"> un </w:t>
      </w:r>
      <w:proofErr w:type="spellStart"/>
      <w:r>
        <w:t>échantillonnage</w:t>
      </w:r>
      <w:proofErr w:type="spellEnd"/>
      <w:r>
        <w:t xml:space="preserve"> de populations et </w:t>
      </w:r>
      <w:proofErr w:type="spellStart"/>
      <w:r>
        <w:t>d’espèces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la </w:t>
      </w:r>
      <w:proofErr w:type="spellStart"/>
      <w:r>
        <w:t>région</w:t>
      </w:r>
      <w:proofErr w:type="spellEnd"/>
      <w:r>
        <w:t xml:space="preserve"> centre de </w:t>
      </w:r>
      <w:proofErr w:type="spellStart"/>
      <w:r>
        <w:t>l’Algérie</w:t>
      </w:r>
      <w:proofErr w:type="spellEnd"/>
      <w:r>
        <w:rPr>
          <w:rFonts w:cs="Arial"/>
          <w:rtl/>
        </w:rPr>
        <w:t>.</w:t>
      </w:r>
    </w:p>
    <w:p w:rsidR="00964553" w:rsidRDefault="00964553" w:rsidP="00964553">
      <w:r>
        <w:t xml:space="preserve">Il a pour principal </w:t>
      </w:r>
      <w:proofErr w:type="spellStart"/>
      <w:r>
        <w:t>objectif</w:t>
      </w:r>
      <w:proofErr w:type="spellEnd"/>
      <w:r>
        <w:t xml:space="preserve"> de </w:t>
      </w:r>
      <w:proofErr w:type="spellStart"/>
      <w:r>
        <w:t>réunir</w:t>
      </w:r>
      <w:proofErr w:type="spellEnd"/>
      <w:r>
        <w:t xml:space="preserve"> les </w:t>
      </w:r>
      <w:proofErr w:type="spellStart"/>
      <w:r>
        <w:t>données</w:t>
      </w:r>
      <w:proofErr w:type="spellEnd"/>
      <w:r>
        <w:t xml:space="preserve"> de base </w:t>
      </w:r>
      <w:proofErr w:type="spellStart"/>
      <w:r>
        <w:t>taxonomiques</w:t>
      </w:r>
      <w:proofErr w:type="spellEnd"/>
      <w:r>
        <w:t xml:space="preserve">, </w:t>
      </w:r>
      <w:proofErr w:type="spellStart"/>
      <w:r>
        <w:t>caryosystématiques</w:t>
      </w:r>
      <w:proofErr w:type="spellEnd"/>
      <w:r>
        <w:t xml:space="preserve"> et de </w:t>
      </w:r>
      <w:proofErr w:type="spellStart"/>
      <w:r>
        <w:t>variabilité</w:t>
      </w:r>
      <w:proofErr w:type="spellEnd"/>
    </w:p>
    <w:p w:rsidR="00964553" w:rsidRDefault="00964553" w:rsidP="00964553">
      <w:proofErr w:type="spellStart"/>
      <w:r>
        <w:t>phénotypique</w:t>
      </w:r>
      <w:proofErr w:type="spellEnd"/>
      <w:r>
        <w:t xml:space="preserve"> des </w:t>
      </w:r>
      <w:proofErr w:type="spellStart"/>
      <w:r>
        <w:t>taxons</w:t>
      </w:r>
      <w:proofErr w:type="spellEnd"/>
      <w:r>
        <w:t xml:space="preserve"> </w:t>
      </w:r>
      <w:proofErr w:type="spellStart"/>
      <w:r>
        <w:t>rencontrés</w:t>
      </w:r>
      <w:proofErr w:type="spellEnd"/>
      <w:r>
        <w:t xml:space="preserve">. </w:t>
      </w:r>
      <w:proofErr w:type="spellStart"/>
      <w:r>
        <w:t>Une</w:t>
      </w:r>
      <w:proofErr w:type="spellEnd"/>
      <w:r>
        <w:t xml:space="preserve"> </w:t>
      </w:r>
      <w:proofErr w:type="spellStart"/>
      <w:r>
        <w:t>synthèse</w:t>
      </w:r>
      <w:proofErr w:type="spellEnd"/>
      <w:r>
        <w:t xml:space="preserve"> </w:t>
      </w:r>
      <w:proofErr w:type="spellStart"/>
      <w:r>
        <w:t>bibliographique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la </w:t>
      </w:r>
      <w:proofErr w:type="spellStart"/>
      <w:r>
        <w:t>taxonomie</w:t>
      </w:r>
      <w:proofErr w:type="spellEnd"/>
      <w:r>
        <w:t xml:space="preserve"> du genre </w:t>
      </w:r>
      <w:proofErr w:type="spellStart"/>
      <w:r>
        <w:t>Allium</w:t>
      </w:r>
      <w:proofErr w:type="spellEnd"/>
      <w:r>
        <w:t xml:space="preserve"> en</w:t>
      </w:r>
    </w:p>
    <w:p w:rsidR="00964553" w:rsidRDefault="00964553" w:rsidP="00964553">
      <w:proofErr w:type="spellStart"/>
      <w:r>
        <w:t>Algérie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réalisée</w:t>
      </w:r>
      <w:proofErr w:type="spellEnd"/>
      <w:r>
        <w:t xml:space="preserve"> à </w:t>
      </w:r>
      <w:proofErr w:type="spellStart"/>
      <w:r>
        <w:t>partir</w:t>
      </w:r>
      <w:proofErr w:type="spellEnd"/>
      <w:r>
        <w:t xml:space="preserve"> des </w:t>
      </w:r>
      <w:proofErr w:type="spellStart"/>
      <w:r>
        <w:t>flores</w:t>
      </w:r>
      <w:proofErr w:type="spellEnd"/>
      <w:r>
        <w:t xml:space="preserve"> </w:t>
      </w:r>
      <w:proofErr w:type="spellStart"/>
      <w:r>
        <w:t>anciennes</w:t>
      </w:r>
      <w:proofErr w:type="spellEnd"/>
      <w:r>
        <w:t xml:space="preserve"> et </w:t>
      </w:r>
      <w:proofErr w:type="spellStart"/>
      <w:r>
        <w:t>actuelles</w:t>
      </w:r>
      <w:proofErr w:type="spellEnd"/>
      <w:r>
        <w:t xml:space="preserve">, </w:t>
      </w:r>
      <w:proofErr w:type="spellStart"/>
      <w:r>
        <w:t>algériennes</w:t>
      </w:r>
      <w:proofErr w:type="spellEnd"/>
      <w:r>
        <w:t xml:space="preserve">, </w:t>
      </w:r>
      <w:proofErr w:type="spellStart"/>
      <w:r>
        <w:t>nord-africaines</w:t>
      </w:r>
      <w:proofErr w:type="spellEnd"/>
      <w:r>
        <w:t xml:space="preserve"> et </w:t>
      </w:r>
      <w:proofErr w:type="spellStart"/>
      <w:r>
        <w:t>européennes</w:t>
      </w:r>
      <w:proofErr w:type="spellEnd"/>
      <w:r>
        <w:rPr>
          <w:rFonts w:cs="Arial"/>
          <w:rtl/>
        </w:rPr>
        <w:t>,</w:t>
      </w:r>
    </w:p>
    <w:p w:rsidR="00964553" w:rsidRDefault="00964553" w:rsidP="00964553">
      <w:r>
        <w:t xml:space="preserve">et à </w:t>
      </w:r>
      <w:proofErr w:type="spellStart"/>
      <w:r>
        <w:t>partir</w:t>
      </w:r>
      <w:proofErr w:type="spellEnd"/>
      <w:r>
        <w:t xml:space="preserve"> des </w:t>
      </w:r>
      <w:proofErr w:type="spellStart"/>
      <w:r>
        <w:t>données</w:t>
      </w:r>
      <w:proofErr w:type="spellEnd"/>
      <w:r>
        <w:t xml:space="preserve"> </w:t>
      </w:r>
      <w:proofErr w:type="spellStart"/>
      <w:r>
        <w:t>disponibles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les sites </w:t>
      </w:r>
      <w:proofErr w:type="spellStart"/>
      <w:r>
        <w:t>spécialisés</w:t>
      </w:r>
      <w:proofErr w:type="spellEnd"/>
      <w:r>
        <w:t xml:space="preserve"> de </w:t>
      </w:r>
      <w:proofErr w:type="spellStart"/>
      <w:r>
        <w:t>banques</w:t>
      </w:r>
      <w:proofErr w:type="spellEnd"/>
      <w:r>
        <w:t xml:space="preserve"> de </w:t>
      </w:r>
      <w:proofErr w:type="spellStart"/>
      <w:r>
        <w:t>données</w:t>
      </w:r>
      <w:proofErr w:type="spellEnd"/>
      <w:r>
        <w:t xml:space="preserve"> </w:t>
      </w:r>
      <w:proofErr w:type="spellStart"/>
      <w:r>
        <w:t>taxonomiques</w:t>
      </w:r>
      <w:proofErr w:type="spellEnd"/>
      <w:r>
        <w:t>. Pour le</w:t>
      </w:r>
    </w:p>
    <w:p w:rsidR="00964553" w:rsidRDefault="00964553" w:rsidP="00964553">
      <w:proofErr w:type="spellStart"/>
      <w:r>
        <w:t>matériel</w:t>
      </w:r>
      <w:proofErr w:type="spellEnd"/>
      <w:r>
        <w:t xml:space="preserve"> </w:t>
      </w:r>
      <w:proofErr w:type="spellStart"/>
      <w:r>
        <w:t>étudié</w:t>
      </w:r>
      <w:proofErr w:type="spellEnd"/>
      <w:r>
        <w:t xml:space="preserve">, </w:t>
      </w:r>
      <w:proofErr w:type="spellStart"/>
      <w:r>
        <w:t>onze</w:t>
      </w:r>
      <w:proofErr w:type="spellEnd"/>
      <w:r>
        <w:t xml:space="preserve"> </w:t>
      </w:r>
      <w:proofErr w:type="spellStart"/>
      <w:r>
        <w:t>taxons</w:t>
      </w:r>
      <w:proofErr w:type="spellEnd"/>
      <w:r>
        <w:t xml:space="preserve"> </w:t>
      </w:r>
      <w:proofErr w:type="spellStart"/>
      <w:r>
        <w:t>spécifiques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décrits</w:t>
      </w:r>
      <w:proofErr w:type="spellEnd"/>
      <w:r>
        <w:t xml:space="preserve"> </w:t>
      </w:r>
      <w:proofErr w:type="spellStart"/>
      <w:r>
        <w:t>conformément</w:t>
      </w:r>
      <w:proofErr w:type="spellEnd"/>
      <w:r>
        <w:t xml:space="preserve"> aux </w:t>
      </w:r>
      <w:proofErr w:type="spellStart"/>
      <w:r>
        <w:t>nouvelles</w:t>
      </w:r>
      <w:proofErr w:type="spellEnd"/>
      <w:r>
        <w:t xml:space="preserve"> </w:t>
      </w:r>
      <w:proofErr w:type="spellStart"/>
      <w:r>
        <w:t>données</w:t>
      </w:r>
      <w:proofErr w:type="spellEnd"/>
      <w:r>
        <w:t xml:space="preserve"> de</w:t>
      </w:r>
    </w:p>
    <w:p w:rsidR="00964553" w:rsidRDefault="00964553" w:rsidP="00964553">
      <w:r>
        <w:t xml:space="preserve">classification </w:t>
      </w:r>
      <w:proofErr w:type="spellStart"/>
      <w:r>
        <w:t>phylogénétique</w:t>
      </w:r>
      <w:proofErr w:type="spellEnd"/>
      <w:r>
        <w:t xml:space="preserve"> et de nomenclature : A. </w:t>
      </w:r>
      <w:proofErr w:type="spellStart"/>
      <w:r>
        <w:t>guttatum</w:t>
      </w:r>
      <w:proofErr w:type="spellEnd"/>
      <w:r>
        <w:t xml:space="preserve"> Steven, A. </w:t>
      </w:r>
      <w:proofErr w:type="spellStart"/>
      <w:r>
        <w:t>paniculatum</w:t>
      </w:r>
      <w:proofErr w:type="spellEnd"/>
      <w:r>
        <w:t xml:space="preserve"> L., A. </w:t>
      </w:r>
      <w:proofErr w:type="spellStart"/>
      <w:r>
        <w:t>pallens</w:t>
      </w:r>
      <w:proofErr w:type="spellEnd"/>
      <w:r>
        <w:t xml:space="preserve"> L., A</w:t>
      </w:r>
      <w:r>
        <w:rPr>
          <w:rFonts w:cs="Arial"/>
          <w:rtl/>
        </w:rPr>
        <w:t>.</w:t>
      </w:r>
    </w:p>
    <w:p w:rsidR="00964553" w:rsidRDefault="00964553" w:rsidP="00964553">
      <w:proofErr w:type="spellStart"/>
      <w:r>
        <w:t>roseum</w:t>
      </w:r>
      <w:proofErr w:type="spellEnd"/>
      <w:r>
        <w:t xml:space="preserve"> L., A. </w:t>
      </w:r>
      <w:proofErr w:type="spellStart"/>
      <w:r>
        <w:t>subhirsutum</w:t>
      </w:r>
      <w:proofErr w:type="spellEnd"/>
      <w:r>
        <w:t xml:space="preserve"> L., A. </w:t>
      </w:r>
      <w:proofErr w:type="spellStart"/>
      <w:r>
        <w:t>triquetrum</w:t>
      </w:r>
      <w:proofErr w:type="spellEnd"/>
      <w:r>
        <w:t xml:space="preserve"> L., A. </w:t>
      </w:r>
      <w:proofErr w:type="spellStart"/>
      <w:r>
        <w:t>trichocnemis</w:t>
      </w:r>
      <w:proofErr w:type="spellEnd"/>
      <w:r>
        <w:t xml:space="preserve"> Gay, A. </w:t>
      </w:r>
      <w:proofErr w:type="spellStart"/>
      <w:r>
        <w:t>nigrum</w:t>
      </w:r>
      <w:proofErr w:type="spellEnd"/>
      <w:r>
        <w:t xml:space="preserve"> L., A. </w:t>
      </w:r>
      <w:proofErr w:type="spellStart"/>
      <w:r>
        <w:t>siculum</w:t>
      </w:r>
      <w:proofErr w:type="spellEnd"/>
      <w:r>
        <w:t xml:space="preserve"> </w:t>
      </w:r>
      <w:proofErr w:type="spellStart"/>
      <w:r>
        <w:t>Ucria</w:t>
      </w:r>
      <w:proofErr w:type="spellEnd"/>
      <w:r>
        <w:t>, A</w:t>
      </w:r>
      <w:r>
        <w:rPr>
          <w:rFonts w:cs="Arial"/>
          <w:rtl/>
        </w:rPr>
        <w:t>.</w:t>
      </w:r>
    </w:p>
    <w:p w:rsidR="00964553" w:rsidRDefault="00964553" w:rsidP="00964553">
      <w:proofErr w:type="spellStart"/>
      <w:r>
        <w:t>cupani</w:t>
      </w:r>
      <w:proofErr w:type="spellEnd"/>
      <w:r>
        <w:t xml:space="preserve"> </w:t>
      </w:r>
      <w:proofErr w:type="spellStart"/>
      <w:r>
        <w:t>Rafin</w:t>
      </w:r>
      <w:proofErr w:type="spellEnd"/>
      <w:r>
        <w:t xml:space="preserve">., A. </w:t>
      </w:r>
      <w:proofErr w:type="spellStart"/>
      <w:r>
        <w:t>ampeloprasum</w:t>
      </w:r>
      <w:proofErr w:type="spellEnd"/>
      <w:r>
        <w:t xml:space="preserve"> L. Les analyses </w:t>
      </w:r>
      <w:proofErr w:type="spellStart"/>
      <w:r>
        <w:t>numériques</w:t>
      </w:r>
      <w:proofErr w:type="spellEnd"/>
      <w:r>
        <w:t xml:space="preserve"> </w:t>
      </w:r>
      <w:proofErr w:type="spellStart"/>
      <w:r>
        <w:t>multivariées</w:t>
      </w:r>
      <w:proofErr w:type="spellEnd"/>
      <w:r>
        <w:t xml:space="preserve">, </w:t>
      </w:r>
      <w:proofErr w:type="spellStart"/>
      <w:r>
        <w:t>appliquées</w:t>
      </w:r>
      <w:proofErr w:type="spellEnd"/>
      <w:r>
        <w:t xml:space="preserve"> aux populations et aux</w:t>
      </w:r>
    </w:p>
    <w:p w:rsidR="00964553" w:rsidRDefault="00964553" w:rsidP="00964553">
      <w:proofErr w:type="spellStart"/>
      <w:r>
        <w:t>espèces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la base de </w:t>
      </w:r>
      <w:proofErr w:type="spellStart"/>
      <w:r>
        <w:t>plusieurs</w:t>
      </w:r>
      <w:proofErr w:type="spellEnd"/>
      <w:r>
        <w:t xml:space="preserve"> </w:t>
      </w:r>
      <w:proofErr w:type="spellStart"/>
      <w:r>
        <w:t>descripteurs</w:t>
      </w:r>
      <w:proofErr w:type="spellEnd"/>
      <w:r>
        <w:t xml:space="preserve"> de </w:t>
      </w:r>
      <w:proofErr w:type="spellStart"/>
      <w:r>
        <w:t>l’appareil</w:t>
      </w:r>
      <w:proofErr w:type="spellEnd"/>
      <w:r>
        <w:t xml:space="preserve"> </w:t>
      </w:r>
      <w:proofErr w:type="spellStart"/>
      <w:r>
        <w:t>végétatif</w:t>
      </w:r>
      <w:proofErr w:type="spellEnd"/>
      <w:r>
        <w:t xml:space="preserve"> et de </w:t>
      </w:r>
      <w:proofErr w:type="spellStart"/>
      <w:r>
        <w:t>l’inflorescence</w:t>
      </w:r>
      <w:proofErr w:type="spellEnd"/>
      <w:r>
        <w:t xml:space="preserve">, </w:t>
      </w:r>
      <w:proofErr w:type="spellStart"/>
      <w:r>
        <w:t>ont</w:t>
      </w:r>
      <w:proofErr w:type="spellEnd"/>
      <w:r>
        <w:t xml:space="preserve"> </w:t>
      </w:r>
      <w:proofErr w:type="spellStart"/>
      <w:r>
        <w:t>permis</w:t>
      </w:r>
      <w:proofErr w:type="spellEnd"/>
    </w:p>
    <w:p w:rsidR="00964553" w:rsidRDefault="00964553" w:rsidP="00964553">
      <w:proofErr w:type="spellStart"/>
      <w:r>
        <w:t>d’estimer</w:t>
      </w:r>
      <w:proofErr w:type="spellEnd"/>
      <w:r>
        <w:t xml:space="preserve"> </w:t>
      </w:r>
      <w:proofErr w:type="spellStart"/>
      <w:r>
        <w:t>l’importance</w:t>
      </w:r>
      <w:proofErr w:type="spellEnd"/>
      <w:r>
        <w:t xml:space="preserve"> de la </w:t>
      </w:r>
      <w:proofErr w:type="spellStart"/>
      <w:r>
        <w:t>variabilité</w:t>
      </w:r>
      <w:proofErr w:type="spellEnd"/>
      <w:r>
        <w:t xml:space="preserve"> </w:t>
      </w:r>
      <w:proofErr w:type="spellStart"/>
      <w:r>
        <w:t>intrapopulation</w:t>
      </w:r>
      <w:proofErr w:type="spellEnd"/>
      <w:r>
        <w:t xml:space="preserve"> et les </w:t>
      </w:r>
      <w:proofErr w:type="spellStart"/>
      <w:r>
        <w:t>affinités</w:t>
      </w:r>
      <w:proofErr w:type="spellEnd"/>
      <w:r>
        <w:t xml:space="preserve"> </w:t>
      </w:r>
      <w:proofErr w:type="spellStart"/>
      <w:r>
        <w:t>interspécifiques</w:t>
      </w:r>
      <w:proofErr w:type="spellEnd"/>
      <w:r>
        <w:t xml:space="preserve">. Les </w:t>
      </w:r>
      <w:proofErr w:type="spellStart"/>
      <w:r>
        <w:t>espèces</w:t>
      </w:r>
      <w:proofErr w:type="spellEnd"/>
    </w:p>
    <w:p w:rsidR="00964553" w:rsidRDefault="00964553" w:rsidP="00964553">
      <w:proofErr w:type="spellStart"/>
      <w:r>
        <w:t>s’agrègent</w:t>
      </w:r>
      <w:proofErr w:type="spellEnd"/>
      <w:r>
        <w:t xml:space="preserve"> en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groupes</w:t>
      </w:r>
      <w:proofErr w:type="spellEnd"/>
      <w:r>
        <w:t xml:space="preserve"> par les </w:t>
      </w:r>
      <w:proofErr w:type="spellStart"/>
      <w:r>
        <w:t>caractères</w:t>
      </w:r>
      <w:proofErr w:type="spellEnd"/>
      <w:r>
        <w:t xml:space="preserve"> </w:t>
      </w:r>
      <w:proofErr w:type="spellStart"/>
      <w:r>
        <w:t>liés</w:t>
      </w:r>
      <w:proofErr w:type="spellEnd"/>
      <w:r>
        <w:t xml:space="preserve"> à la structure de </w:t>
      </w:r>
      <w:proofErr w:type="spellStart"/>
      <w:r>
        <w:t>l’inflorescence</w:t>
      </w:r>
      <w:proofErr w:type="spellEnd"/>
      <w:r>
        <w:t xml:space="preserve">, la </w:t>
      </w:r>
      <w:proofErr w:type="spellStart"/>
      <w:r>
        <w:t>densité</w:t>
      </w:r>
      <w:proofErr w:type="spellEnd"/>
      <w:r>
        <w:t xml:space="preserve"> des </w:t>
      </w:r>
      <w:proofErr w:type="spellStart"/>
      <w:r>
        <w:t>fleurs</w:t>
      </w:r>
      <w:proofErr w:type="spellEnd"/>
      <w:r>
        <w:t xml:space="preserve"> et</w:t>
      </w:r>
    </w:p>
    <w:p w:rsidR="00964553" w:rsidRDefault="00964553" w:rsidP="00964553">
      <w:r>
        <w:t xml:space="preserve">la position des </w:t>
      </w:r>
      <w:proofErr w:type="spellStart"/>
      <w:r>
        <w:t>étamines</w:t>
      </w:r>
      <w:proofErr w:type="spellEnd"/>
      <w:r>
        <w:t xml:space="preserve">.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espèces</w:t>
      </w:r>
      <w:proofErr w:type="spellEnd"/>
      <w:r>
        <w:t xml:space="preserve"> se </w:t>
      </w:r>
      <w:proofErr w:type="spellStart"/>
      <w:r>
        <w:t>distinguent</w:t>
      </w:r>
      <w:proofErr w:type="spellEnd"/>
      <w:r>
        <w:t xml:space="preserve"> par un </w:t>
      </w:r>
      <w:proofErr w:type="spellStart"/>
      <w:r>
        <w:t>polymorphisme</w:t>
      </w:r>
      <w:proofErr w:type="spellEnd"/>
      <w:r>
        <w:t xml:space="preserve"> </w:t>
      </w:r>
      <w:proofErr w:type="spellStart"/>
      <w:r>
        <w:t>élevé</w:t>
      </w:r>
      <w:proofErr w:type="spellEnd"/>
      <w:r>
        <w:t xml:space="preserve">, A. </w:t>
      </w:r>
      <w:proofErr w:type="spellStart"/>
      <w:r>
        <w:t>roseum</w:t>
      </w:r>
      <w:proofErr w:type="spellEnd"/>
      <w:r>
        <w:t xml:space="preserve"> et </w:t>
      </w:r>
      <w:proofErr w:type="spellStart"/>
      <w:r>
        <w:t>surtout</w:t>
      </w:r>
      <w:proofErr w:type="spellEnd"/>
      <w:r>
        <w:t xml:space="preserve"> A</w:t>
      </w:r>
      <w:r>
        <w:rPr>
          <w:rFonts w:cs="Arial"/>
          <w:rtl/>
        </w:rPr>
        <w:t>.</w:t>
      </w:r>
    </w:p>
    <w:p w:rsidR="00964553" w:rsidRDefault="00964553" w:rsidP="00964553">
      <w:proofErr w:type="spellStart"/>
      <w:r>
        <w:t>ampeloprasum</w:t>
      </w:r>
      <w:proofErr w:type="spellEnd"/>
      <w:r>
        <w:t xml:space="preserve">. Les analyses </w:t>
      </w:r>
      <w:proofErr w:type="spellStart"/>
      <w:r>
        <w:t>caryosystématiques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permis</w:t>
      </w:r>
      <w:proofErr w:type="spellEnd"/>
      <w:r>
        <w:t xml:space="preserve"> de </w:t>
      </w:r>
      <w:proofErr w:type="spellStart"/>
      <w:r>
        <w:t>recueillir</w:t>
      </w:r>
      <w:proofErr w:type="spellEnd"/>
      <w:r>
        <w:t xml:space="preserve"> les premières </w:t>
      </w:r>
      <w:proofErr w:type="spellStart"/>
      <w:r>
        <w:t>données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du</w:t>
      </w:r>
    </w:p>
    <w:p w:rsidR="00964553" w:rsidRDefault="00964553" w:rsidP="00964553">
      <w:proofErr w:type="spellStart"/>
      <w:r>
        <w:lastRenderedPageBreak/>
        <w:t>matériel</w:t>
      </w:r>
      <w:proofErr w:type="spellEnd"/>
      <w:r>
        <w:t xml:space="preserve"> </w:t>
      </w:r>
      <w:proofErr w:type="spellStart"/>
      <w:r>
        <w:t>algérien</w:t>
      </w:r>
      <w:proofErr w:type="spellEnd"/>
      <w:r>
        <w:t xml:space="preserve">. </w:t>
      </w:r>
      <w:proofErr w:type="spellStart"/>
      <w:r>
        <w:t>Nombres</w:t>
      </w:r>
      <w:proofErr w:type="spellEnd"/>
      <w:r>
        <w:t xml:space="preserve"> </w:t>
      </w:r>
      <w:proofErr w:type="spellStart"/>
      <w:r>
        <w:t>chromosomiques</w:t>
      </w:r>
      <w:proofErr w:type="spellEnd"/>
      <w:r>
        <w:t xml:space="preserve">, </w:t>
      </w:r>
      <w:proofErr w:type="spellStart"/>
      <w:r>
        <w:t>caryotypes</w:t>
      </w:r>
      <w:proofErr w:type="spellEnd"/>
      <w:r>
        <w:t xml:space="preserve">, </w:t>
      </w:r>
      <w:proofErr w:type="spellStart"/>
      <w:r>
        <w:t>idiogrammes</w:t>
      </w:r>
      <w:proofErr w:type="spellEnd"/>
      <w:r>
        <w:t xml:space="preserve"> et </w:t>
      </w:r>
      <w:proofErr w:type="spellStart"/>
      <w:r>
        <w:t>niveau</w:t>
      </w:r>
      <w:proofErr w:type="spellEnd"/>
      <w:r>
        <w:t xml:space="preserve"> de </w:t>
      </w:r>
      <w:proofErr w:type="spellStart"/>
      <w:r>
        <w:t>ploïdie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établis</w:t>
      </w:r>
      <w:proofErr w:type="spellEnd"/>
    </w:p>
    <w:p w:rsidR="00964553" w:rsidRDefault="00964553" w:rsidP="00964553">
      <w:r>
        <w:t xml:space="preserve">pour </w:t>
      </w:r>
      <w:r>
        <w:rPr>
          <w:rFonts w:cs="Arial"/>
          <w:rtl/>
        </w:rPr>
        <w:t xml:space="preserve">9 </w:t>
      </w:r>
      <w:proofErr w:type="spellStart"/>
      <w:r>
        <w:t>taxons</w:t>
      </w:r>
      <w:proofErr w:type="spellEnd"/>
      <w:r>
        <w:t xml:space="preserve">. </w:t>
      </w:r>
      <w:proofErr w:type="spellStart"/>
      <w:r>
        <w:t>Une</w:t>
      </w:r>
      <w:proofErr w:type="spellEnd"/>
      <w:r>
        <w:t xml:space="preserve"> </w:t>
      </w:r>
      <w:proofErr w:type="spellStart"/>
      <w:r>
        <w:t>dysploïdie</w:t>
      </w:r>
      <w:proofErr w:type="spellEnd"/>
      <w:r>
        <w:t xml:space="preserve"> </w:t>
      </w:r>
      <w:proofErr w:type="spellStart"/>
      <w:r>
        <w:t>importante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mise</w:t>
      </w:r>
      <w:proofErr w:type="spellEnd"/>
      <w:r>
        <w:t xml:space="preserve"> en </w:t>
      </w:r>
      <w:proofErr w:type="spellStart"/>
      <w:r>
        <w:t>évidence</w:t>
      </w:r>
      <w:proofErr w:type="spellEnd"/>
      <w:r>
        <w:t xml:space="preserve"> : x=</w:t>
      </w:r>
      <w:r>
        <w:rPr>
          <w:rFonts w:cs="Arial"/>
          <w:rtl/>
        </w:rPr>
        <w:t>7</w:t>
      </w:r>
      <w:r>
        <w:t>, x=</w:t>
      </w:r>
      <w:r>
        <w:rPr>
          <w:rFonts w:cs="Arial"/>
          <w:rtl/>
        </w:rPr>
        <w:t>8</w:t>
      </w:r>
      <w:r>
        <w:t>, x=</w:t>
      </w:r>
      <w:r>
        <w:rPr>
          <w:rFonts w:cs="Arial"/>
          <w:rtl/>
        </w:rPr>
        <w:t xml:space="preserve">9 </w:t>
      </w:r>
      <w:r>
        <w:t>et x=</w:t>
      </w:r>
      <w:r>
        <w:rPr>
          <w:rFonts w:cs="Arial"/>
          <w:rtl/>
        </w:rPr>
        <w:t>11</w:t>
      </w:r>
      <w:r>
        <w:t xml:space="preserve">. A. </w:t>
      </w:r>
      <w:proofErr w:type="spellStart"/>
      <w:r>
        <w:t>cupani</w:t>
      </w:r>
      <w:proofErr w:type="spellEnd"/>
      <w:r>
        <w:t xml:space="preserve"> </w:t>
      </w:r>
      <w:proofErr w:type="spellStart"/>
      <w:r>
        <w:t>présente</w:t>
      </w:r>
      <w:proofErr w:type="spellEnd"/>
    </w:p>
    <w:p w:rsidR="00964553" w:rsidRDefault="00964553" w:rsidP="00964553">
      <w:proofErr w:type="spellStart"/>
      <w:r>
        <w:t>deux</w:t>
      </w:r>
      <w:proofErr w:type="spellEnd"/>
      <w:r>
        <w:t xml:space="preserve"> </w:t>
      </w:r>
      <w:proofErr w:type="spellStart"/>
      <w:r>
        <w:t>nombres</w:t>
      </w:r>
      <w:proofErr w:type="spellEnd"/>
      <w:r>
        <w:t xml:space="preserve"> de base, x=</w:t>
      </w:r>
      <w:r>
        <w:rPr>
          <w:rFonts w:cs="Arial"/>
          <w:rtl/>
        </w:rPr>
        <w:t xml:space="preserve">7 </w:t>
      </w:r>
      <w:r>
        <w:t>et x=</w:t>
      </w:r>
      <w:r>
        <w:rPr>
          <w:rFonts w:cs="Arial"/>
          <w:rtl/>
        </w:rPr>
        <w:t>8</w:t>
      </w:r>
      <w:r>
        <w:t xml:space="preserve">. </w:t>
      </w:r>
      <w:proofErr w:type="spellStart"/>
      <w:r>
        <w:t>Toutes</w:t>
      </w:r>
      <w:proofErr w:type="spellEnd"/>
      <w:r>
        <w:t xml:space="preserve"> les populations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diploïdes</w:t>
      </w:r>
      <w:proofErr w:type="spellEnd"/>
      <w:r>
        <w:t xml:space="preserve"> à </w:t>
      </w:r>
      <w:proofErr w:type="spellStart"/>
      <w:r>
        <w:t>l’exception</w:t>
      </w:r>
      <w:proofErr w:type="spellEnd"/>
      <w:r>
        <w:t xml:space="preserve"> de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taxons</w:t>
      </w:r>
      <w:proofErr w:type="spellEnd"/>
      <w:r>
        <w:t>, à</w:t>
      </w:r>
    </w:p>
    <w:p w:rsidR="00964553" w:rsidRDefault="00964553" w:rsidP="00964553">
      <w:proofErr w:type="spellStart"/>
      <w:r>
        <w:t>nombre</w:t>
      </w:r>
      <w:proofErr w:type="spellEnd"/>
      <w:r>
        <w:t xml:space="preserve"> de base x=</w:t>
      </w:r>
      <w:r>
        <w:rPr>
          <w:rFonts w:cs="Arial"/>
          <w:rtl/>
        </w:rPr>
        <w:t>8</w:t>
      </w:r>
      <w:r>
        <w:t xml:space="preserve">, A. </w:t>
      </w:r>
      <w:proofErr w:type="spellStart"/>
      <w:r>
        <w:t>cupani</w:t>
      </w:r>
      <w:proofErr w:type="spellEnd"/>
      <w:r>
        <w:t xml:space="preserve"> et A. </w:t>
      </w:r>
      <w:proofErr w:type="spellStart"/>
      <w:r>
        <w:t>ampeloprasum</w:t>
      </w:r>
      <w:proofErr w:type="spellEnd"/>
      <w:r>
        <w:t xml:space="preserve"> qui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diploïdes</w:t>
      </w:r>
      <w:proofErr w:type="spellEnd"/>
      <w:r>
        <w:t xml:space="preserve"> (</w:t>
      </w:r>
      <w:r>
        <w:rPr>
          <w:rFonts w:cs="Arial"/>
          <w:rtl/>
        </w:rPr>
        <w:t>2</w:t>
      </w:r>
      <w:r>
        <w:t>n=</w:t>
      </w:r>
      <w:r>
        <w:rPr>
          <w:rFonts w:cs="Arial"/>
          <w:rtl/>
        </w:rPr>
        <w:t>2</w:t>
      </w:r>
      <w:r>
        <w:t>x=</w:t>
      </w:r>
      <w:r>
        <w:rPr>
          <w:rFonts w:cs="Arial"/>
          <w:rtl/>
        </w:rPr>
        <w:t>16</w:t>
      </w:r>
      <w:r>
        <w:t xml:space="preserve">) et </w:t>
      </w:r>
      <w:proofErr w:type="spellStart"/>
      <w:r>
        <w:t>tétraploïdes</w:t>
      </w:r>
      <w:proofErr w:type="spellEnd"/>
      <w:r>
        <w:t xml:space="preserve"> (</w:t>
      </w:r>
      <w:r>
        <w:rPr>
          <w:rFonts w:cs="Arial"/>
          <w:rtl/>
        </w:rPr>
        <w:t>2</w:t>
      </w:r>
      <w:r>
        <w:t>n=</w:t>
      </w:r>
      <w:r>
        <w:rPr>
          <w:rFonts w:cs="Arial"/>
          <w:rtl/>
        </w:rPr>
        <w:t>4</w:t>
      </w:r>
      <w:r>
        <w:t>x=</w:t>
      </w:r>
      <w:r>
        <w:rPr>
          <w:rFonts w:cs="Arial"/>
          <w:rtl/>
        </w:rPr>
        <w:t>32).</w:t>
      </w:r>
    </w:p>
    <w:p w:rsidR="00964553" w:rsidRDefault="00964553" w:rsidP="00964553">
      <w:r>
        <w:t xml:space="preserve">La </w:t>
      </w:r>
      <w:proofErr w:type="spellStart"/>
      <w:r>
        <w:t>prépondérance</w:t>
      </w:r>
      <w:proofErr w:type="spellEnd"/>
      <w:r>
        <w:t xml:space="preserve"> des </w:t>
      </w:r>
      <w:proofErr w:type="spellStart"/>
      <w:r>
        <w:t>diploïdes</w:t>
      </w:r>
      <w:proofErr w:type="spellEnd"/>
      <w:r>
        <w:t xml:space="preserve"> </w:t>
      </w:r>
      <w:proofErr w:type="spellStart"/>
      <w:r>
        <w:t>peut</w:t>
      </w:r>
      <w:proofErr w:type="spellEnd"/>
      <w:r>
        <w:t xml:space="preserve"> </w:t>
      </w:r>
      <w:proofErr w:type="spellStart"/>
      <w:r>
        <w:t>être</w:t>
      </w:r>
      <w:proofErr w:type="spellEnd"/>
      <w:r>
        <w:t xml:space="preserve"> </w:t>
      </w:r>
      <w:proofErr w:type="spellStart"/>
      <w:r>
        <w:t>mise</w:t>
      </w:r>
      <w:proofErr w:type="spellEnd"/>
      <w:r>
        <w:t xml:space="preserve"> en rapport avec les zones refuges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région</w:t>
      </w:r>
      <w:proofErr w:type="spellEnd"/>
      <w:r>
        <w:rPr>
          <w:rFonts w:cs="Arial"/>
          <w:rtl/>
        </w:rPr>
        <w:t>.</w:t>
      </w:r>
    </w:p>
    <w:p w:rsidR="003C6EAC" w:rsidRPr="00964553" w:rsidRDefault="00964553" w:rsidP="00964553">
      <w:pPr>
        <w:rPr>
          <w:rtl/>
        </w:rPr>
      </w:pPr>
      <w:proofErr w:type="spellStart"/>
      <w:r>
        <w:t>Mots</w:t>
      </w:r>
      <w:proofErr w:type="spellEnd"/>
      <w:r>
        <w:t xml:space="preserve"> </w:t>
      </w:r>
      <w:proofErr w:type="spellStart"/>
      <w:r>
        <w:t>clés</w:t>
      </w:r>
      <w:proofErr w:type="spellEnd"/>
      <w:r>
        <w:t xml:space="preserve"> : </w:t>
      </w:r>
      <w:proofErr w:type="spellStart"/>
      <w:r>
        <w:t>Allium</w:t>
      </w:r>
      <w:proofErr w:type="spellEnd"/>
      <w:r>
        <w:t xml:space="preserve">, </w:t>
      </w:r>
      <w:proofErr w:type="spellStart"/>
      <w:r>
        <w:t>Alliaceae</w:t>
      </w:r>
      <w:proofErr w:type="spellEnd"/>
      <w:r>
        <w:t xml:space="preserve">, </w:t>
      </w:r>
      <w:proofErr w:type="spellStart"/>
      <w:r>
        <w:t>taxonomie</w:t>
      </w:r>
      <w:proofErr w:type="spellEnd"/>
      <w:r>
        <w:t xml:space="preserve">, nomenclature, </w:t>
      </w:r>
      <w:proofErr w:type="spellStart"/>
      <w:r>
        <w:t>caryologie</w:t>
      </w:r>
      <w:proofErr w:type="spellEnd"/>
      <w:r>
        <w:t xml:space="preserve">, </w:t>
      </w:r>
      <w:proofErr w:type="spellStart"/>
      <w:r>
        <w:t>Algérie</w:t>
      </w:r>
      <w:proofErr w:type="spellEnd"/>
    </w:p>
    <w:sectPr w:rsidR="003C6EAC" w:rsidRPr="0096455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216E5D"/>
    <w:rsid w:val="000A2336"/>
    <w:rsid w:val="00216E5D"/>
    <w:rsid w:val="00235ABE"/>
    <w:rsid w:val="003C6EAC"/>
    <w:rsid w:val="006D5754"/>
    <w:rsid w:val="00964553"/>
    <w:rsid w:val="00F35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6EA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355</Words>
  <Characters>2029</Characters>
  <Application>Microsoft Office Word</Application>
  <DocSecurity>0</DocSecurity>
  <Lines>16</Lines>
  <Paragraphs>4</Paragraphs>
  <ScaleCrop>false</ScaleCrop>
  <Company/>
  <LinksUpToDate>false</LinksUpToDate>
  <CharactersWithSpaces>2380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2015-05-13T11:56:00Z</dcterms:created>
  <dcterms:modified xsi:type="dcterms:W3CDTF">2015-05-13T12:23:00Z</dcterms:modified>
</cp:coreProperties>
</file>