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909DA" w:rsidRPr="00A909DA" w:rsidRDefault="00A909DA" w:rsidP="00A909DA">
      <w:pPr>
        <w:pBdr>
          <w:top w:val="single" w:sz="8" w:space="1" w:color="auto"/>
          <w:left w:val="single" w:sz="8" w:space="4" w:color="auto"/>
          <w:bottom w:val="single" w:sz="8" w:space="0" w:color="auto"/>
          <w:right w:val="single" w:sz="8" w:space="4" w:color="auto"/>
        </w:pBdr>
        <w:jc w:val="center"/>
        <w:rPr>
          <w:b/>
          <w:bCs/>
          <w:sz w:val="28"/>
          <w:szCs w:val="28"/>
        </w:rPr>
      </w:pPr>
      <w:r w:rsidRPr="00A909DA">
        <w:rPr>
          <w:b/>
          <w:bCs/>
          <w:sz w:val="28"/>
          <w:szCs w:val="28"/>
        </w:rPr>
        <w:t>Résumé</w:t>
      </w:r>
    </w:p>
    <w:p w:rsidR="00874A5B" w:rsidRPr="00032899" w:rsidRDefault="00A909DA" w:rsidP="00874A5B">
      <w:pPr>
        <w:pBdr>
          <w:top w:val="single" w:sz="8" w:space="1" w:color="auto"/>
          <w:left w:val="single" w:sz="8" w:space="4" w:color="auto"/>
          <w:bottom w:val="single" w:sz="8" w:space="0" w:color="auto"/>
          <w:right w:val="single" w:sz="8" w:space="4" w:color="auto"/>
        </w:pBdr>
        <w:ind w:left="357" w:firstLine="0"/>
        <w:rPr>
          <w:sz w:val="23"/>
          <w:szCs w:val="23"/>
        </w:rPr>
      </w:pPr>
      <w:r w:rsidRPr="00032899">
        <w:rPr>
          <w:sz w:val="23"/>
          <w:szCs w:val="23"/>
        </w:rPr>
        <w:t xml:space="preserve">On considère un graphe  </w:t>
      </w:r>
      <m:oMath>
        <m:r>
          <w:rPr>
            <w:rFonts w:ascii="Cambria Math" w:hAnsi="Cambria Math"/>
            <w:sz w:val="23"/>
            <w:szCs w:val="23"/>
          </w:rPr>
          <m:t>G=</m:t>
        </m:r>
        <m:d>
          <m:dPr>
            <m:ctrlPr>
              <w:rPr>
                <w:rFonts w:ascii="Cambria Math" w:hAnsi="Cambria Math"/>
                <w:i/>
                <w:sz w:val="23"/>
                <w:szCs w:val="23"/>
              </w:rPr>
            </m:ctrlPr>
          </m:dPr>
          <m:e>
            <m:r>
              <w:rPr>
                <w:rFonts w:ascii="Cambria Math" w:hAnsi="Cambria Math"/>
                <w:sz w:val="23"/>
                <w:szCs w:val="23"/>
              </w:rPr>
              <m:t>V,E</m:t>
            </m:r>
          </m:e>
        </m:d>
      </m:oMath>
      <w:r w:rsidRPr="00032899">
        <w:rPr>
          <w:sz w:val="23"/>
          <w:szCs w:val="23"/>
        </w:rPr>
        <w:t xml:space="preserve"> simple et connexe, avec </w:t>
      </w:r>
      <m:oMath>
        <m:d>
          <m:dPr>
            <m:begChr m:val="|"/>
            <m:endChr m:val="|"/>
            <m:ctrlPr>
              <w:rPr>
                <w:rFonts w:ascii="Cambria Math" w:eastAsiaTheme="minorEastAsia" w:hAnsi="Cambria Math"/>
                <w:i/>
                <w:sz w:val="23"/>
                <w:szCs w:val="23"/>
              </w:rPr>
            </m:ctrlPr>
          </m:dPr>
          <m:e>
            <m:r>
              <w:rPr>
                <w:rFonts w:ascii="Cambria Math" w:eastAsiaTheme="minorEastAsia" w:hAnsi="Cambria Math"/>
                <w:sz w:val="23"/>
                <w:szCs w:val="23"/>
              </w:rPr>
              <m:t>V</m:t>
            </m:r>
          </m:e>
        </m:d>
        <m:r>
          <w:rPr>
            <w:rFonts w:ascii="Cambria Math" w:hAnsi="Cambria Math"/>
            <w:sz w:val="23"/>
            <w:szCs w:val="23"/>
          </w:rPr>
          <m:t>=n</m:t>
        </m:r>
      </m:oMath>
      <w:r w:rsidRPr="00032899">
        <w:rPr>
          <w:sz w:val="23"/>
          <w:szCs w:val="23"/>
        </w:rPr>
        <w:t xml:space="preserve"> </w:t>
      </w:r>
      <w:proofErr w:type="gramStart"/>
      <w:r w:rsidRPr="00032899">
        <w:rPr>
          <w:sz w:val="23"/>
          <w:szCs w:val="23"/>
        </w:rPr>
        <w:t xml:space="preserve">et </w:t>
      </w:r>
      <m:oMath>
        <w:proofErr w:type="gramEnd"/>
        <m:d>
          <m:dPr>
            <m:begChr m:val="|"/>
            <m:endChr m:val="|"/>
            <m:ctrlPr>
              <w:rPr>
                <w:rFonts w:ascii="Cambria Math" w:hAnsi="Cambria Math"/>
                <w:i/>
                <w:sz w:val="23"/>
                <w:szCs w:val="23"/>
              </w:rPr>
            </m:ctrlPr>
          </m:dPr>
          <m:e>
            <m:r>
              <w:rPr>
                <w:rFonts w:ascii="Cambria Math" w:hAnsi="Cambria Math"/>
                <w:sz w:val="23"/>
                <w:szCs w:val="23"/>
              </w:rPr>
              <m:t>E</m:t>
            </m:r>
          </m:e>
        </m:d>
        <m:r>
          <w:rPr>
            <w:rFonts w:ascii="Cambria Math" w:hAnsi="Cambria Math"/>
            <w:sz w:val="23"/>
            <w:szCs w:val="23"/>
          </w:rPr>
          <m:t>=m</m:t>
        </m:r>
      </m:oMath>
      <w:r w:rsidRPr="00032899">
        <w:rPr>
          <w:sz w:val="23"/>
          <w:szCs w:val="23"/>
        </w:rPr>
        <w:t>. Dans le cas de la convexité géodésique, la fonction intervalle</w:t>
      </w:r>
      <w:r w:rsidR="00EB4557" w:rsidRPr="00032899">
        <w:rPr>
          <w:sz w:val="23"/>
          <w:szCs w:val="23"/>
        </w:rPr>
        <w:t xml:space="preserve"> </w:t>
      </w:r>
      <m:oMath>
        <m:r>
          <w:rPr>
            <w:rFonts w:ascii="Cambria Math" w:hAnsi="Cambria Math"/>
            <w:sz w:val="23"/>
            <w:szCs w:val="23"/>
          </w:rPr>
          <m:t xml:space="preserve">I : V× V→ </m:t>
        </m:r>
        <m:r>
          <m:rPr>
            <m:scr m:val="script"/>
          </m:rPr>
          <w:rPr>
            <w:rFonts w:ascii="Cambria Math" w:hAnsi="Cambria Math"/>
            <w:sz w:val="23"/>
            <w:szCs w:val="23"/>
          </w:rPr>
          <m:t>P</m:t>
        </m:r>
        <m:d>
          <m:dPr>
            <m:ctrlPr>
              <w:rPr>
                <w:rFonts w:ascii="Cambria Math" w:hAnsi="Cambria Math"/>
                <w:i/>
                <w:sz w:val="23"/>
                <w:szCs w:val="23"/>
              </w:rPr>
            </m:ctrlPr>
          </m:dPr>
          <m:e>
            <m:r>
              <w:rPr>
                <w:rFonts w:ascii="Cambria Math" w:hAnsi="Cambria Math"/>
                <w:sz w:val="23"/>
                <w:szCs w:val="23"/>
              </w:rPr>
              <m:t>V</m:t>
            </m:r>
          </m:e>
        </m:d>
      </m:oMath>
      <w:r w:rsidRPr="00032899">
        <w:rPr>
          <w:sz w:val="23"/>
          <w:szCs w:val="23"/>
        </w:rPr>
        <w:t xml:space="preserve"> associe à chaque paire de sommets </w:t>
      </w:r>
      <m:oMath>
        <m:r>
          <w:rPr>
            <w:rFonts w:ascii="Cambria Math" w:hAnsi="Cambria Math"/>
            <w:sz w:val="23"/>
            <w:szCs w:val="23"/>
          </w:rPr>
          <m:t>u, v∈ V</m:t>
        </m:r>
      </m:oMath>
      <w:r w:rsidR="00EB4557" w:rsidRPr="00032899">
        <w:rPr>
          <w:sz w:val="23"/>
          <w:szCs w:val="23"/>
        </w:rPr>
        <w:t xml:space="preserve"> </w:t>
      </w:r>
      <w:r w:rsidRPr="00032899">
        <w:rPr>
          <w:sz w:val="23"/>
          <w:szCs w:val="23"/>
        </w:rPr>
        <w:t xml:space="preserve">l'ensemble des sommets qui appartiennent à une plus courte chaîne reliant </w:t>
      </w:r>
      <m:oMath>
        <m:r>
          <w:rPr>
            <w:rFonts w:ascii="Cambria Math" w:hAnsi="Cambria Math"/>
            <w:sz w:val="23"/>
            <w:szCs w:val="23"/>
          </w:rPr>
          <m:t>u</m:t>
        </m:r>
      </m:oMath>
      <w:r w:rsidRPr="00032899">
        <w:rPr>
          <w:sz w:val="23"/>
          <w:szCs w:val="23"/>
        </w:rPr>
        <w:t xml:space="preserve"> </w:t>
      </w:r>
      <w:proofErr w:type="gramStart"/>
      <w:r w:rsidRPr="00032899">
        <w:rPr>
          <w:sz w:val="23"/>
          <w:szCs w:val="23"/>
        </w:rPr>
        <w:t xml:space="preserve">et </w:t>
      </w:r>
      <m:oMath>
        <w:proofErr w:type="gramEnd"/>
        <m:r>
          <w:rPr>
            <w:rFonts w:ascii="Cambria Math" w:hAnsi="Cambria Math"/>
            <w:sz w:val="23"/>
            <w:szCs w:val="23"/>
          </w:rPr>
          <m:t>v</m:t>
        </m:r>
      </m:oMath>
      <w:r w:rsidR="00874A5B" w:rsidRPr="00032899">
        <w:rPr>
          <w:sz w:val="23"/>
          <w:szCs w:val="23"/>
        </w:rPr>
        <w:t xml:space="preserve">. La fermeture d'un </w:t>
      </w:r>
      <w:proofErr w:type="gramStart"/>
      <w:r w:rsidR="00874A5B" w:rsidRPr="00032899">
        <w:rPr>
          <w:sz w:val="23"/>
          <w:szCs w:val="23"/>
        </w:rPr>
        <w:t xml:space="preserve">ensemble </w:t>
      </w:r>
      <m:oMath>
        <w:proofErr w:type="gramEnd"/>
        <m:r>
          <w:rPr>
            <w:rFonts w:ascii="Cambria Math" w:hAnsi="Cambria Math"/>
            <w:sz w:val="23"/>
            <w:szCs w:val="23"/>
          </w:rPr>
          <m:t>S</m:t>
        </m:r>
      </m:oMath>
      <w:r w:rsidRPr="00032899">
        <w:rPr>
          <w:sz w:val="23"/>
          <w:szCs w:val="23"/>
        </w:rPr>
        <w:t xml:space="preserve">, notée </w:t>
      </w:r>
      <m:oMath>
        <m:r>
          <w:rPr>
            <w:rFonts w:ascii="Cambria Math" w:hAnsi="Cambria Math"/>
            <w:sz w:val="23"/>
            <w:szCs w:val="23"/>
          </w:rPr>
          <m:t>I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3"/>
                <w:szCs w:val="23"/>
              </w:rPr>
            </m:ctrlPr>
          </m:dPr>
          <m:e>
            <m:r>
              <w:rPr>
                <w:rFonts w:ascii="Cambria Math" w:hAnsi="Cambria Math"/>
                <w:sz w:val="23"/>
                <w:szCs w:val="23"/>
              </w:rPr>
              <m:t>S</m:t>
            </m:r>
          </m:e>
        </m:d>
      </m:oMath>
      <w:r w:rsidRPr="00032899">
        <w:rPr>
          <w:sz w:val="23"/>
          <w:szCs w:val="23"/>
        </w:rPr>
        <w:t xml:space="preserve">, est obtenue par la formule suivante : </w:t>
      </w:r>
    </w:p>
    <w:p w:rsidR="00A909DA" w:rsidRPr="00032899" w:rsidRDefault="00874A5B" w:rsidP="00874A5B">
      <w:pPr>
        <w:pBdr>
          <w:top w:val="single" w:sz="8" w:space="1" w:color="auto"/>
          <w:left w:val="single" w:sz="8" w:space="4" w:color="auto"/>
          <w:bottom w:val="single" w:sz="8" w:space="0" w:color="auto"/>
          <w:right w:val="single" w:sz="8" w:space="4" w:color="auto"/>
        </w:pBdr>
        <w:ind w:left="357" w:firstLine="0"/>
        <w:rPr>
          <w:sz w:val="23"/>
          <w:szCs w:val="23"/>
          <w:lang w:val="en-US"/>
        </w:rPr>
      </w:pPr>
      <m:oMathPara>
        <m:oMath>
          <m:r>
            <w:rPr>
              <w:rFonts w:ascii="Cambria Math" w:hAnsi="Cambria Math"/>
              <w:sz w:val="23"/>
              <w:szCs w:val="23"/>
              <w:lang w:val="en-US"/>
            </w:rPr>
            <m:t>I</m:t>
          </m:r>
          <m:d>
            <m:dPr>
              <m:begChr m:val="["/>
              <m:endChr m:val="]"/>
              <m:ctrlPr>
                <w:rPr>
                  <w:rFonts w:ascii="Cambria Math" w:hAnsi="Cambria Math"/>
                  <w:i/>
                  <w:sz w:val="23"/>
                  <w:szCs w:val="23"/>
                </w:rPr>
              </m:ctrlPr>
            </m:dPr>
            <m:e>
              <m:r>
                <w:rPr>
                  <w:rFonts w:ascii="Cambria Math" w:hAnsi="Cambria Math"/>
                  <w:sz w:val="23"/>
                  <w:szCs w:val="23"/>
                </w:rPr>
                <m:t>S</m:t>
              </m:r>
            </m:e>
          </m:d>
          <m:r>
            <w:rPr>
              <w:rFonts w:ascii="Cambria Math" w:hAnsi="Cambria Math"/>
              <w:sz w:val="23"/>
              <w:szCs w:val="23"/>
              <w:lang w:val="en-US"/>
            </w:rPr>
            <m:t>=</m:t>
          </m:r>
          <m:nary>
            <m:naryPr>
              <m:chr m:val="⋃"/>
              <m:limLoc m:val="undOvr"/>
              <m:supHide m:val="on"/>
              <m:ctrlPr>
                <w:rPr>
                  <w:rFonts w:ascii="Cambria Math" w:hAnsi="Cambria Math"/>
                  <w:i/>
                  <w:sz w:val="23"/>
                  <w:szCs w:val="23"/>
                </w:rPr>
              </m:ctrlPr>
            </m:naryPr>
            <m:sub>
              <m:r>
                <w:rPr>
                  <w:rFonts w:ascii="Cambria Math" w:hAnsi="Cambria Math"/>
                  <w:sz w:val="23"/>
                  <w:szCs w:val="23"/>
                </w:rPr>
                <m:t>u</m:t>
              </m:r>
              <m:r>
                <w:rPr>
                  <w:rFonts w:ascii="Cambria Math" w:hAnsi="Cambria Math"/>
                  <w:sz w:val="23"/>
                  <w:szCs w:val="23"/>
                  <w:lang w:val="en-US"/>
                </w:rPr>
                <m:t>,v ∈ S</m:t>
              </m:r>
            </m:sub>
            <m:sup/>
            <m:e>
              <m:r>
                <w:rPr>
                  <w:rFonts w:ascii="Cambria Math" w:hAnsi="Cambria Math"/>
                  <w:sz w:val="23"/>
                  <w:szCs w:val="23"/>
                </w:rPr>
                <m:t>I</m:t>
              </m:r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3"/>
                      <w:szCs w:val="23"/>
                    </w:rPr>
                  </m:ctrlPr>
                </m:dPr>
                <m:e>
                  <m:r>
                    <w:rPr>
                      <w:rFonts w:ascii="Cambria Math" w:hAnsi="Cambria Math"/>
                      <w:sz w:val="23"/>
                      <w:szCs w:val="23"/>
                    </w:rPr>
                    <m:t>u</m:t>
                  </m:r>
                  <m:r>
                    <w:rPr>
                      <w:rFonts w:ascii="Cambria Math" w:hAnsi="Cambria Math"/>
                      <w:sz w:val="23"/>
                      <w:szCs w:val="23"/>
                      <w:lang w:val="en-US"/>
                    </w:rPr>
                    <m:t>,</m:t>
                  </m:r>
                  <m:r>
                    <w:rPr>
                      <w:rFonts w:ascii="Cambria Math" w:hAnsi="Cambria Math"/>
                      <w:sz w:val="23"/>
                      <w:szCs w:val="23"/>
                    </w:rPr>
                    <m:t>v</m:t>
                  </m:r>
                </m:e>
              </m:d>
            </m:e>
          </m:nary>
        </m:oMath>
      </m:oMathPara>
    </w:p>
    <w:p w:rsidR="00A909DA" w:rsidRDefault="00A909DA" w:rsidP="00032899">
      <w:pPr>
        <w:pBdr>
          <w:top w:val="single" w:sz="8" w:space="1" w:color="auto"/>
          <w:left w:val="single" w:sz="8" w:space="4" w:color="auto"/>
          <w:bottom w:val="single" w:sz="8" w:space="0" w:color="auto"/>
          <w:right w:val="single" w:sz="8" w:space="4" w:color="auto"/>
        </w:pBdr>
        <w:ind w:left="357" w:firstLine="0"/>
        <w:rPr>
          <w:sz w:val="23"/>
          <w:szCs w:val="23"/>
        </w:rPr>
      </w:pPr>
      <w:r w:rsidRPr="00032899">
        <w:rPr>
          <w:sz w:val="23"/>
          <w:szCs w:val="23"/>
        </w:rPr>
        <w:t>Un ensemble de sommets</w:t>
      </w:r>
      <w:r w:rsidR="00874A5B" w:rsidRPr="00032899">
        <w:rPr>
          <w:sz w:val="23"/>
          <w:szCs w:val="23"/>
        </w:rPr>
        <w:t xml:space="preserve"> </w:t>
      </w:r>
      <m:oMath>
        <m:r>
          <w:rPr>
            <w:rFonts w:ascii="Cambria Math" w:hAnsi="Cambria Math"/>
            <w:sz w:val="23"/>
            <w:szCs w:val="23"/>
          </w:rPr>
          <m:t>S⊆V</m:t>
        </m:r>
      </m:oMath>
      <w:r w:rsidR="00874A5B" w:rsidRPr="00032899">
        <w:rPr>
          <w:sz w:val="23"/>
          <w:szCs w:val="23"/>
        </w:rPr>
        <w:t xml:space="preserve"> </w:t>
      </w:r>
      <w:r w:rsidRPr="00032899">
        <w:rPr>
          <w:sz w:val="23"/>
          <w:szCs w:val="23"/>
        </w:rPr>
        <w:t>est convexe si pour toute paire de sommets</w:t>
      </w:r>
      <w:r w:rsidR="00874A5B" w:rsidRPr="00032899">
        <w:rPr>
          <w:sz w:val="23"/>
          <w:szCs w:val="23"/>
        </w:rPr>
        <w:t xml:space="preserve"> </w:t>
      </w:r>
      <m:oMath>
        <m:r>
          <w:rPr>
            <w:rFonts w:ascii="Cambria Math" w:hAnsi="Cambria Math"/>
            <w:sz w:val="23"/>
            <w:szCs w:val="23"/>
          </w:rPr>
          <m:t>u</m:t>
        </m:r>
      </m:oMath>
      <w:r w:rsidRPr="00032899">
        <w:rPr>
          <w:sz w:val="23"/>
          <w:szCs w:val="23"/>
        </w:rPr>
        <w:t xml:space="preserve"> et </w:t>
      </w:r>
      <m:oMath>
        <m:r>
          <w:rPr>
            <w:rFonts w:ascii="Cambria Math" w:hAnsi="Cambria Math"/>
            <w:sz w:val="23"/>
            <w:szCs w:val="23"/>
          </w:rPr>
          <m:t>v</m:t>
        </m:r>
      </m:oMath>
      <w:r w:rsidR="00874A5B" w:rsidRPr="00032899">
        <w:rPr>
          <w:rFonts w:eastAsiaTheme="minorEastAsia"/>
          <w:sz w:val="23"/>
          <w:szCs w:val="23"/>
        </w:rPr>
        <w:t xml:space="preserve"> </w:t>
      </w:r>
      <w:proofErr w:type="gramStart"/>
      <w:r w:rsidRPr="00032899">
        <w:rPr>
          <w:sz w:val="23"/>
          <w:szCs w:val="23"/>
        </w:rPr>
        <w:t xml:space="preserve">de </w:t>
      </w:r>
      <m:oMath>
        <w:proofErr w:type="gramEnd"/>
        <m:r>
          <w:rPr>
            <w:rFonts w:ascii="Cambria Math" w:hAnsi="Cambria Math"/>
            <w:sz w:val="23"/>
            <w:szCs w:val="23"/>
          </w:rPr>
          <m:t>S</m:t>
        </m:r>
      </m:oMath>
      <w:r w:rsidRPr="00032899">
        <w:rPr>
          <w:sz w:val="23"/>
          <w:szCs w:val="23"/>
        </w:rPr>
        <w:t xml:space="preserve">, </w:t>
      </w:r>
      <m:oMath>
        <m:r>
          <w:rPr>
            <w:rFonts w:ascii="Cambria Math" w:hAnsi="Cambria Math"/>
            <w:sz w:val="23"/>
            <w:szCs w:val="23"/>
          </w:rPr>
          <m:t>I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3"/>
                <w:szCs w:val="23"/>
              </w:rPr>
            </m:ctrlPr>
          </m:dPr>
          <m:e>
            <m:r>
              <w:rPr>
                <w:rFonts w:ascii="Cambria Math" w:hAnsi="Cambria Math"/>
                <w:sz w:val="23"/>
                <w:szCs w:val="23"/>
              </w:rPr>
              <m:t>u,v</m:t>
            </m:r>
          </m:e>
        </m:d>
      </m:oMath>
      <w:r w:rsidRPr="00032899">
        <w:rPr>
          <w:sz w:val="23"/>
          <w:szCs w:val="23"/>
        </w:rPr>
        <w:t xml:space="preserve"> est contenue dans </w:t>
      </w:r>
      <m:oMath>
        <m:r>
          <w:rPr>
            <w:rFonts w:ascii="Cambria Math" w:hAnsi="Cambria Math"/>
            <w:sz w:val="23"/>
            <w:szCs w:val="23"/>
          </w:rPr>
          <m:t>S</m:t>
        </m:r>
      </m:oMath>
      <w:r w:rsidRPr="00032899">
        <w:rPr>
          <w:sz w:val="23"/>
          <w:szCs w:val="23"/>
        </w:rPr>
        <w:t xml:space="preserve">, en d'autres termes, si </w:t>
      </w:r>
      <m:oMath>
        <m:r>
          <w:rPr>
            <w:rFonts w:ascii="Cambria Math" w:hAnsi="Cambria Math"/>
            <w:sz w:val="23"/>
            <w:szCs w:val="23"/>
          </w:rPr>
          <m:t>I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sz w:val="23"/>
                <w:szCs w:val="23"/>
              </w:rPr>
            </m:ctrlPr>
          </m:dPr>
          <m:e>
            <m:r>
              <w:rPr>
                <w:rFonts w:ascii="Cambria Math" w:hAnsi="Cambria Math"/>
                <w:sz w:val="23"/>
                <w:szCs w:val="23"/>
              </w:rPr>
              <m:t>S</m:t>
            </m:r>
          </m:e>
        </m:d>
        <m:r>
          <w:rPr>
            <w:rFonts w:ascii="Cambria Math" w:hAnsi="Cambria Math"/>
            <w:sz w:val="23"/>
            <w:szCs w:val="23"/>
          </w:rPr>
          <m:t>=S</m:t>
        </m:r>
      </m:oMath>
      <w:r w:rsidR="00874A5B" w:rsidRPr="00032899">
        <w:rPr>
          <w:sz w:val="23"/>
          <w:szCs w:val="23"/>
        </w:rPr>
        <w:t>. L</w:t>
      </w:r>
      <w:r w:rsidRPr="00032899">
        <w:rPr>
          <w:sz w:val="23"/>
          <w:szCs w:val="23"/>
        </w:rPr>
        <w:t xml:space="preserve">'enveloppe convexe </w:t>
      </w:r>
      <w:proofErr w:type="gramStart"/>
      <w:r w:rsidRPr="00032899">
        <w:rPr>
          <w:sz w:val="23"/>
          <w:szCs w:val="23"/>
        </w:rPr>
        <w:t xml:space="preserve">de </w:t>
      </w:r>
      <m:oMath>
        <w:proofErr w:type="gramEnd"/>
        <m:r>
          <w:rPr>
            <w:rFonts w:ascii="Cambria Math" w:hAnsi="Cambria Math"/>
            <w:sz w:val="23"/>
            <w:szCs w:val="23"/>
          </w:rPr>
          <m:t>S</m:t>
        </m:r>
      </m:oMath>
      <w:r w:rsidRPr="00032899">
        <w:rPr>
          <w:sz w:val="23"/>
          <w:szCs w:val="23"/>
        </w:rPr>
        <w:t xml:space="preserve">, notée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  <w:sz w:val="23"/>
                <w:szCs w:val="23"/>
              </w:rPr>
            </m:ctrlPr>
          </m:dPr>
          <m:e>
            <m:r>
              <w:rPr>
                <w:rFonts w:ascii="Cambria Math" w:hAnsi="Cambria Math"/>
                <w:sz w:val="23"/>
                <w:szCs w:val="23"/>
              </w:rPr>
              <m:t>S</m:t>
            </m:r>
          </m:e>
        </m:d>
      </m:oMath>
      <w:r w:rsidRPr="00032899">
        <w:rPr>
          <w:sz w:val="23"/>
          <w:szCs w:val="23"/>
        </w:rPr>
        <w:t xml:space="preserve">, est le plus petit ensemble convexe qui contient </w:t>
      </w:r>
      <m:oMath>
        <m:r>
          <w:rPr>
            <w:rFonts w:ascii="Cambria Math" w:hAnsi="Cambria Math"/>
            <w:sz w:val="23"/>
            <w:szCs w:val="23"/>
          </w:rPr>
          <m:t>S</m:t>
        </m:r>
      </m:oMath>
      <w:r w:rsidRPr="00032899">
        <w:rPr>
          <w:sz w:val="23"/>
          <w:szCs w:val="23"/>
        </w:rPr>
        <w:t xml:space="preserve">. On dira que </w:t>
      </w:r>
      <m:oMath>
        <m:r>
          <w:rPr>
            <w:rFonts w:ascii="Cambria Math" w:hAnsi="Cambria Math"/>
            <w:sz w:val="23"/>
            <w:szCs w:val="23"/>
          </w:rPr>
          <m:t>S</m:t>
        </m:r>
      </m:oMath>
      <w:r w:rsidR="00874A5B" w:rsidRPr="00032899">
        <w:rPr>
          <w:sz w:val="23"/>
          <w:szCs w:val="23"/>
        </w:rPr>
        <w:t xml:space="preserve"> </w:t>
      </w:r>
      <w:r w:rsidRPr="00032899">
        <w:rPr>
          <w:sz w:val="23"/>
          <w:szCs w:val="23"/>
        </w:rPr>
        <w:t>est un ``</w:t>
      </w:r>
      <w:proofErr w:type="spellStart"/>
      <w:r w:rsidRPr="00032899">
        <w:rPr>
          <w:sz w:val="23"/>
          <w:szCs w:val="23"/>
        </w:rPr>
        <w:t>hull</w:t>
      </w:r>
      <w:proofErr w:type="spellEnd"/>
      <w:r w:rsidRPr="00032899">
        <w:rPr>
          <w:sz w:val="23"/>
          <w:szCs w:val="23"/>
        </w:rPr>
        <w:t xml:space="preserve"> set'' de </w:t>
      </w:r>
      <m:oMath>
        <m:r>
          <w:rPr>
            <w:rFonts w:ascii="Cambria Math" w:hAnsi="Cambria Math"/>
            <w:sz w:val="23"/>
            <w:szCs w:val="23"/>
          </w:rPr>
          <m:t>G</m:t>
        </m:r>
      </m:oMath>
      <w:r w:rsidR="00874A5B" w:rsidRPr="00032899">
        <w:rPr>
          <w:sz w:val="23"/>
          <w:szCs w:val="23"/>
        </w:rPr>
        <w:t xml:space="preserve"> </w:t>
      </w:r>
      <w:proofErr w:type="gramStart"/>
      <w:r w:rsidRPr="00032899">
        <w:rPr>
          <w:sz w:val="23"/>
          <w:szCs w:val="23"/>
        </w:rPr>
        <w:t xml:space="preserve">si </w:t>
      </w:r>
      <m:oMath>
        <w:proofErr w:type="gramEnd"/>
        <m:d>
          <m:dPr>
            <m:begChr m:val="["/>
            <m:endChr m:val="]"/>
            <m:ctrlPr>
              <w:rPr>
                <w:rFonts w:ascii="Cambria Math" w:hAnsi="Cambria Math"/>
                <w:i/>
                <w:sz w:val="23"/>
                <w:szCs w:val="23"/>
              </w:rPr>
            </m:ctrlPr>
          </m:dPr>
          <m:e>
            <m:r>
              <w:rPr>
                <w:rFonts w:ascii="Cambria Math" w:hAnsi="Cambria Math"/>
                <w:sz w:val="23"/>
                <w:szCs w:val="23"/>
              </w:rPr>
              <m:t>S</m:t>
            </m:r>
          </m:e>
        </m:d>
        <m:r>
          <w:rPr>
            <w:rFonts w:ascii="Cambria Math" w:hAnsi="Cambria Math"/>
            <w:sz w:val="23"/>
            <w:szCs w:val="23"/>
          </w:rPr>
          <m:t>=V</m:t>
        </m:r>
      </m:oMath>
      <w:r w:rsidRPr="00032899">
        <w:rPr>
          <w:sz w:val="23"/>
          <w:szCs w:val="23"/>
        </w:rPr>
        <w:t>.</w:t>
      </w:r>
      <w:r w:rsidR="00EB4557" w:rsidRPr="00032899">
        <w:rPr>
          <w:sz w:val="23"/>
          <w:szCs w:val="23"/>
        </w:rPr>
        <w:t xml:space="preserve"> </w:t>
      </w:r>
      <w:r w:rsidRPr="00032899">
        <w:rPr>
          <w:sz w:val="23"/>
          <w:szCs w:val="23"/>
        </w:rPr>
        <w:t xml:space="preserve">Nous nous intéressons au cardinal du plus petit ensemble </w:t>
      </w:r>
      <w:proofErr w:type="spellStart"/>
      <w:r w:rsidRPr="00032899">
        <w:rPr>
          <w:sz w:val="23"/>
          <w:szCs w:val="23"/>
        </w:rPr>
        <w:t>hull</w:t>
      </w:r>
      <w:proofErr w:type="spellEnd"/>
      <w:r w:rsidRPr="00032899">
        <w:rPr>
          <w:sz w:val="23"/>
          <w:szCs w:val="23"/>
        </w:rPr>
        <w:t xml:space="preserve"> set d'un </w:t>
      </w:r>
      <w:proofErr w:type="gramStart"/>
      <w:r w:rsidRPr="00032899">
        <w:rPr>
          <w:sz w:val="23"/>
          <w:szCs w:val="23"/>
        </w:rPr>
        <w:t xml:space="preserve">graphe </w:t>
      </w:r>
      <m:oMath>
        <w:proofErr w:type="gramEnd"/>
        <m:r>
          <w:rPr>
            <w:rFonts w:ascii="Cambria Math" w:hAnsi="Cambria Math"/>
            <w:sz w:val="23"/>
            <w:szCs w:val="23"/>
          </w:rPr>
          <m:t>G</m:t>
        </m:r>
      </m:oMath>
      <w:r w:rsidRPr="00032899">
        <w:rPr>
          <w:sz w:val="23"/>
          <w:szCs w:val="23"/>
        </w:rPr>
        <w:t>, appelé ``</w:t>
      </w:r>
      <w:proofErr w:type="spellStart"/>
      <w:r w:rsidRPr="00032899">
        <w:rPr>
          <w:sz w:val="23"/>
          <w:szCs w:val="23"/>
        </w:rPr>
        <w:t>hull</w:t>
      </w:r>
      <w:proofErr w:type="spellEnd"/>
      <w:r w:rsidRPr="00032899">
        <w:rPr>
          <w:sz w:val="23"/>
          <w:szCs w:val="23"/>
        </w:rPr>
        <w:t xml:space="preserve"> </w:t>
      </w:r>
      <w:proofErr w:type="spellStart"/>
      <w:r w:rsidRPr="00032899">
        <w:rPr>
          <w:sz w:val="23"/>
          <w:szCs w:val="23"/>
        </w:rPr>
        <w:t>number</w:t>
      </w:r>
      <w:proofErr w:type="spellEnd"/>
      <w:r w:rsidRPr="00032899">
        <w:rPr>
          <w:sz w:val="23"/>
          <w:szCs w:val="23"/>
        </w:rPr>
        <w:t>'' et noté</w:t>
      </w:r>
      <w:r w:rsidR="00874A5B" w:rsidRPr="00032899">
        <w:rPr>
          <w:sz w:val="23"/>
          <w:szCs w:val="23"/>
        </w:rPr>
        <w:t xml:space="preserve"> </w:t>
      </w:r>
      <m:oMath>
        <m:r>
          <w:rPr>
            <w:rFonts w:ascii="Cambria Math" w:hAnsi="Cambria Math"/>
            <w:sz w:val="23"/>
            <w:szCs w:val="23"/>
          </w:rPr>
          <m:t>hn</m:t>
        </m:r>
        <m:d>
          <m:dPr>
            <m:ctrlPr>
              <w:rPr>
                <w:rFonts w:ascii="Cambria Math" w:hAnsi="Cambria Math"/>
                <w:i/>
                <w:sz w:val="23"/>
                <w:szCs w:val="23"/>
              </w:rPr>
            </m:ctrlPr>
          </m:dPr>
          <m:e>
            <m:r>
              <w:rPr>
                <w:rFonts w:ascii="Cambria Math" w:hAnsi="Cambria Math"/>
                <w:sz w:val="23"/>
                <w:szCs w:val="23"/>
              </w:rPr>
              <m:t>G</m:t>
            </m:r>
          </m:e>
        </m:d>
      </m:oMath>
      <w:r w:rsidRPr="00032899">
        <w:rPr>
          <w:sz w:val="23"/>
          <w:szCs w:val="23"/>
        </w:rPr>
        <w:t xml:space="preserve"> </w:t>
      </w:r>
      <w:r w:rsidR="00874A5B" w:rsidRPr="00032899">
        <w:rPr>
          <w:sz w:val="23"/>
          <w:szCs w:val="23"/>
        </w:rPr>
        <w:t xml:space="preserve">. </w:t>
      </w:r>
      <w:r w:rsidR="00EB4557" w:rsidRPr="00032899">
        <w:rPr>
          <w:sz w:val="23"/>
          <w:szCs w:val="23"/>
        </w:rPr>
        <w:t xml:space="preserve"> </w:t>
      </w:r>
      <w:r w:rsidRPr="00032899">
        <w:rPr>
          <w:sz w:val="23"/>
          <w:szCs w:val="23"/>
        </w:rPr>
        <w:t>Le problème du ``</w:t>
      </w:r>
      <w:proofErr w:type="spellStart"/>
      <w:r w:rsidRPr="00032899">
        <w:rPr>
          <w:sz w:val="23"/>
          <w:szCs w:val="23"/>
        </w:rPr>
        <w:t>hull</w:t>
      </w:r>
      <w:proofErr w:type="spellEnd"/>
      <w:r w:rsidRPr="00032899">
        <w:rPr>
          <w:sz w:val="23"/>
          <w:szCs w:val="23"/>
        </w:rPr>
        <w:t xml:space="preserve"> </w:t>
      </w:r>
      <w:proofErr w:type="spellStart"/>
      <w:r w:rsidRPr="00032899">
        <w:rPr>
          <w:sz w:val="23"/>
          <w:szCs w:val="23"/>
        </w:rPr>
        <w:t>number</w:t>
      </w:r>
      <w:proofErr w:type="spellEnd"/>
      <w:r w:rsidRPr="00032899">
        <w:rPr>
          <w:sz w:val="23"/>
          <w:szCs w:val="23"/>
        </w:rPr>
        <w:t xml:space="preserve">'' est un problème NP-complet dans le cas général. Les différents travaux réalisés dans ce contexte visent à établir les meilleures bornes possibles </w:t>
      </w:r>
      <w:proofErr w:type="gramStart"/>
      <w:r w:rsidRPr="00032899">
        <w:rPr>
          <w:sz w:val="23"/>
          <w:szCs w:val="23"/>
        </w:rPr>
        <w:t xml:space="preserve">pour </w:t>
      </w:r>
      <m:oMath>
        <w:proofErr w:type="gramEnd"/>
        <m:r>
          <w:rPr>
            <w:rFonts w:ascii="Cambria Math" w:hAnsi="Cambria Math"/>
            <w:sz w:val="23"/>
            <w:szCs w:val="23"/>
          </w:rPr>
          <m:t>hn</m:t>
        </m:r>
        <m:d>
          <m:dPr>
            <m:ctrlPr>
              <w:rPr>
                <w:rFonts w:ascii="Cambria Math" w:hAnsi="Cambria Math"/>
                <w:i/>
                <w:sz w:val="23"/>
                <w:szCs w:val="23"/>
              </w:rPr>
            </m:ctrlPr>
          </m:dPr>
          <m:e>
            <m:r>
              <w:rPr>
                <w:rFonts w:ascii="Cambria Math" w:hAnsi="Cambria Math"/>
                <w:sz w:val="23"/>
                <w:szCs w:val="23"/>
              </w:rPr>
              <m:t>G</m:t>
            </m:r>
          </m:e>
        </m:d>
      </m:oMath>
      <w:r w:rsidRPr="00032899">
        <w:rPr>
          <w:sz w:val="23"/>
          <w:szCs w:val="23"/>
        </w:rPr>
        <w:t xml:space="preserve">, la détermination de la complexité de ce problème pour des classes de graphes spécifiques ou encore l'évolution du ``hull number'' dans le cadre de la mise en place de procédés de constructions sur les graphes tels que la contraction de sommets. Notre travail de recherche est consacré à une synthèse des différents résultats obtenus sur le </w:t>
      </w:r>
      <w:proofErr w:type="spellStart"/>
      <w:r w:rsidRPr="00032899">
        <w:rPr>
          <w:sz w:val="23"/>
          <w:szCs w:val="23"/>
        </w:rPr>
        <w:t>hull</w:t>
      </w:r>
      <w:proofErr w:type="spellEnd"/>
      <w:r w:rsidRPr="00032899">
        <w:rPr>
          <w:sz w:val="23"/>
          <w:szCs w:val="23"/>
        </w:rPr>
        <w:t xml:space="preserve"> </w:t>
      </w:r>
      <w:proofErr w:type="spellStart"/>
      <w:r w:rsidRPr="00032899">
        <w:rPr>
          <w:sz w:val="23"/>
          <w:szCs w:val="23"/>
        </w:rPr>
        <w:t>number</w:t>
      </w:r>
      <w:proofErr w:type="spellEnd"/>
      <w:r w:rsidRPr="00032899">
        <w:rPr>
          <w:sz w:val="23"/>
          <w:szCs w:val="23"/>
        </w:rPr>
        <w:t>. Nous avons également pu déterminer une meilleure borne pour les graphe</w:t>
      </w:r>
      <w:r w:rsidR="00874A5B" w:rsidRPr="00032899">
        <w:rPr>
          <w:sz w:val="23"/>
          <w:szCs w:val="23"/>
        </w:rPr>
        <w:t>s k</w:t>
      </w:r>
      <w:r w:rsidRPr="00032899">
        <w:rPr>
          <w:sz w:val="23"/>
          <w:szCs w:val="23"/>
        </w:rPr>
        <w:t xml:space="preserve">-réguliers bipartis de </w:t>
      </w:r>
      <w:proofErr w:type="gramStart"/>
      <w:r w:rsidRPr="00032899">
        <w:rPr>
          <w:sz w:val="23"/>
          <w:szCs w:val="23"/>
        </w:rPr>
        <w:t xml:space="preserve">diamètre </w:t>
      </w:r>
      <m:oMath>
        <w:proofErr w:type="gramEnd"/>
        <m:r>
          <w:rPr>
            <w:rFonts w:ascii="Cambria Math" w:hAnsi="Cambria Math"/>
            <w:sz w:val="23"/>
            <w:szCs w:val="23"/>
          </w:rPr>
          <m:t>D≤4</m:t>
        </m:r>
      </m:oMath>
      <w:r w:rsidRPr="00032899">
        <w:rPr>
          <w:sz w:val="23"/>
          <w:szCs w:val="23"/>
        </w:rPr>
        <w:t>, et pour les graphes k</w:t>
      </w:r>
      <w:r w:rsidR="00874A5B" w:rsidRPr="00032899">
        <w:rPr>
          <w:sz w:val="23"/>
          <w:szCs w:val="23"/>
        </w:rPr>
        <w:t>-</w:t>
      </w:r>
      <w:r w:rsidRPr="00032899">
        <w:rPr>
          <w:sz w:val="23"/>
          <w:szCs w:val="23"/>
        </w:rPr>
        <w:t xml:space="preserve">réguliers d'ordre inférieur ou égal à </w:t>
      </w:r>
      <m:oMath>
        <m:r>
          <w:rPr>
            <w:rFonts w:ascii="Cambria Math" w:hAnsi="Cambria Math"/>
            <w:sz w:val="23"/>
            <w:szCs w:val="23"/>
          </w:rPr>
          <m:t>2k+1</m:t>
        </m:r>
      </m:oMath>
      <w:r w:rsidR="00874A5B" w:rsidRPr="00032899">
        <w:rPr>
          <w:sz w:val="23"/>
          <w:szCs w:val="23"/>
        </w:rPr>
        <w:t>.</w:t>
      </w:r>
    </w:p>
    <w:p w:rsidR="00FE24DC" w:rsidRPr="00032899" w:rsidRDefault="00FE24DC" w:rsidP="00032899">
      <w:pPr>
        <w:pBdr>
          <w:top w:val="single" w:sz="8" w:space="1" w:color="auto"/>
          <w:left w:val="single" w:sz="8" w:space="4" w:color="auto"/>
          <w:bottom w:val="single" w:sz="8" w:space="0" w:color="auto"/>
          <w:right w:val="single" w:sz="8" w:space="4" w:color="auto"/>
        </w:pBdr>
        <w:ind w:left="357" w:firstLine="0"/>
        <w:rPr>
          <w:sz w:val="23"/>
          <w:szCs w:val="23"/>
        </w:rPr>
      </w:pPr>
    </w:p>
    <w:sectPr w:rsidR="00FE24DC" w:rsidRPr="00032899" w:rsidSect="000046A8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AD2580"/>
    <w:rsid w:val="000046A8"/>
    <w:rsid w:val="00032899"/>
    <w:rsid w:val="000856D1"/>
    <w:rsid w:val="00321092"/>
    <w:rsid w:val="006B0E83"/>
    <w:rsid w:val="00874A5B"/>
    <w:rsid w:val="00A44158"/>
    <w:rsid w:val="00A909DA"/>
    <w:rsid w:val="00AD2580"/>
    <w:rsid w:val="00EB4557"/>
    <w:rsid w:val="00FE2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  <w:ind w:left="714" w:hanging="357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046A8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D258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D2580"/>
    <w:rPr>
      <w:rFonts w:ascii="Tahoma" w:hAnsi="Tahoma" w:cs="Tahoma"/>
      <w:sz w:val="16"/>
      <w:szCs w:val="16"/>
    </w:rPr>
  </w:style>
  <w:style w:type="character" w:styleId="Textedelespacerserv">
    <w:name w:val="Placeholder Text"/>
    <w:basedOn w:val="Policepardfaut"/>
    <w:uiPriority w:val="99"/>
    <w:semiHidden/>
    <w:rsid w:val="00EB4557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ryma</dc:creator>
  <cp:lastModifiedBy>traitement</cp:lastModifiedBy>
  <cp:revision>3</cp:revision>
  <dcterms:created xsi:type="dcterms:W3CDTF">2016-04-24T20:38:00Z</dcterms:created>
  <dcterms:modified xsi:type="dcterms:W3CDTF">2016-11-23T10:57:00Z</dcterms:modified>
</cp:coreProperties>
</file>