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7A6" w:rsidRDefault="003747A6" w:rsidP="003747A6">
      <w:pPr>
        <w:rPr>
          <w:lang w:bidi="ar-DZ"/>
        </w:rPr>
      </w:pPr>
      <w:r>
        <w:rPr>
          <w:lang w:bidi="ar-DZ"/>
        </w:rPr>
        <w:t xml:space="preserve">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leishmanioses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endémiques</w:t>
      </w:r>
      <w:proofErr w:type="spellEnd"/>
      <w:r>
        <w:rPr>
          <w:lang w:bidi="ar-DZ"/>
        </w:rPr>
        <w:t xml:space="preserve"> et en </w:t>
      </w:r>
      <w:proofErr w:type="spellStart"/>
      <w:r>
        <w:rPr>
          <w:lang w:bidi="ar-DZ"/>
        </w:rPr>
        <w:t>nette</w:t>
      </w:r>
      <w:proofErr w:type="spellEnd"/>
      <w:r>
        <w:rPr>
          <w:lang w:bidi="ar-DZ"/>
        </w:rPr>
        <w:t xml:space="preserve"> recrudescence. Les </w:t>
      </w:r>
      <w:proofErr w:type="spellStart"/>
      <w:r>
        <w:rPr>
          <w:lang w:bidi="ar-DZ"/>
        </w:rPr>
        <w:t>résistances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traitements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antimoines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pentavalents</w:t>
      </w:r>
      <w:proofErr w:type="spellEnd"/>
      <w:r>
        <w:rPr>
          <w:lang w:bidi="ar-DZ"/>
        </w:rPr>
        <w:t xml:space="preserve">, et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secondaires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nécessité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nouvelles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thérapeutiques</w:t>
      </w:r>
      <w:proofErr w:type="spellEnd"/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leishmanicides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formes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promastigotes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LEM</w:t>
      </w:r>
      <w:r>
        <w:rPr>
          <w:rFonts w:cs="Arial"/>
          <w:rtl/>
          <w:lang w:bidi="ar-DZ"/>
        </w:rPr>
        <w:t xml:space="preserve">75 </w:t>
      </w:r>
      <w:r>
        <w:rPr>
          <w:lang w:bidi="ar-DZ"/>
        </w:rPr>
        <w:t>(</w:t>
      </w:r>
      <w:proofErr w:type="spellStart"/>
      <w:r>
        <w:rPr>
          <w:lang w:bidi="ar-DZ"/>
        </w:rPr>
        <w:t>Leishmania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infantum</w:t>
      </w:r>
      <w:proofErr w:type="spellEnd"/>
      <w:r>
        <w:rPr>
          <w:lang w:bidi="ar-DZ"/>
        </w:rPr>
        <w:t xml:space="preserve"> MHOM/FR/</w:t>
      </w:r>
      <w:r>
        <w:rPr>
          <w:rFonts w:cs="Arial"/>
          <w:rtl/>
          <w:lang w:bidi="ar-DZ"/>
        </w:rPr>
        <w:t>78</w:t>
      </w:r>
      <w:r>
        <w:rPr>
          <w:lang w:bidi="ar-DZ"/>
        </w:rPr>
        <w:t>), et LIPA</w:t>
      </w:r>
      <w:r>
        <w:rPr>
          <w:rFonts w:cs="Arial"/>
          <w:rtl/>
          <w:lang w:bidi="ar-DZ"/>
        </w:rPr>
        <w:t xml:space="preserve">114 </w:t>
      </w:r>
      <w:r>
        <w:rPr>
          <w:lang w:bidi="ar-DZ"/>
        </w:rPr>
        <w:t>(</w:t>
      </w:r>
      <w:proofErr w:type="spellStart"/>
      <w:r>
        <w:rPr>
          <w:lang w:bidi="ar-DZ"/>
        </w:rPr>
        <w:t>Leishmania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infantum</w:t>
      </w:r>
      <w:proofErr w:type="spellEnd"/>
      <w:r>
        <w:rPr>
          <w:lang w:bidi="ar-DZ"/>
        </w:rPr>
        <w:t xml:space="preserve"> MHOM/DZ/</w:t>
      </w:r>
      <w:r>
        <w:rPr>
          <w:rFonts w:cs="Arial"/>
          <w:rtl/>
          <w:lang w:bidi="ar-DZ"/>
        </w:rPr>
        <w:t>83</w:t>
      </w:r>
      <w:r>
        <w:rPr>
          <w:lang w:bidi="ar-DZ"/>
        </w:rPr>
        <w:t>) in vitro</w:t>
      </w:r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glucantime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interfèrent</w:t>
      </w:r>
      <w:proofErr w:type="spellEnd"/>
      <w:r>
        <w:rPr>
          <w:lang w:bidi="ar-DZ"/>
        </w:rPr>
        <w:t xml:space="preserve"> avec la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du parasite, in vitro. </w:t>
      </w:r>
      <w:proofErr w:type="spellStart"/>
      <w:r>
        <w:rPr>
          <w:lang w:bidi="ar-DZ"/>
        </w:rPr>
        <w:t>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induisent</w:t>
      </w:r>
      <w:proofErr w:type="spellEnd"/>
      <w:r>
        <w:rPr>
          <w:lang w:bidi="ar-DZ"/>
        </w:rPr>
        <w:t xml:space="preserve"> un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intracellulaire</w:t>
      </w:r>
      <w:proofErr w:type="spellEnd"/>
      <w:r>
        <w:rPr>
          <w:lang w:bidi="ar-DZ"/>
        </w:rPr>
        <w:t xml:space="preserve"> (O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-, H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O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), qui active la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pro-</w:t>
      </w:r>
      <w:proofErr w:type="spellStart"/>
      <w:r>
        <w:rPr>
          <w:lang w:bidi="ar-DZ"/>
        </w:rPr>
        <w:t>apoptotique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caspases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conduisant</w:t>
      </w:r>
      <w:proofErr w:type="spellEnd"/>
      <w:r>
        <w:rPr>
          <w:lang w:bidi="ar-DZ"/>
        </w:rPr>
        <w:t xml:space="preserve"> à la mort du parasite.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conforté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l’effet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leishmanicide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peroxyde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d’hydrogène</w:t>
      </w:r>
      <w:proofErr w:type="spellEnd"/>
      <w:r>
        <w:rPr>
          <w:lang w:bidi="ar-DZ"/>
        </w:rPr>
        <w:t xml:space="preserve"> (H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O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), et du nitrite de sodium (</w:t>
      </w:r>
      <w:proofErr w:type="spellStart"/>
      <w:r>
        <w:rPr>
          <w:lang w:bidi="ar-DZ"/>
        </w:rPr>
        <w:t>NaNO</w:t>
      </w:r>
      <w:proofErr w:type="spellEnd"/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)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proofErr w:type="spellStart"/>
      <w:r>
        <w:rPr>
          <w:lang w:bidi="ar-DZ"/>
        </w:rPr>
        <w:t>L’effet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</w:t>
      </w:r>
      <w:proofErr w:type="spellEnd"/>
      <w:r>
        <w:rPr>
          <w:lang w:bidi="ar-DZ"/>
        </w:rPr>
        <w:t xml:space="preserve"> de la N </w:t>
      </w:r>
      <w:proofErr w:type="spellStart"/>
      <w:r>
        <w:rPr>
          <w:lang w:bidi="ar-DZ"/>
        </w:rPr>
        <w:t>acétyl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cystéine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réduit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,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efficacité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20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supérieure</w:t>
      </w:r>
      <w:proofErr w:type="spellEnd"/>
      <w:r>
        <w:rPr>
          <w:lang w:bidi="ar-DZ"/>
        </w:rPr>
        <w:t xml:space="preserve"> pour la LEM</w:t>
      </w:r>
      <w:r>
        <w:rPr>
          <w:rFonts w:cs="Arial"/>
          <w:rtl/>
          <w:lang w:bidi="ar-DZ"/>
        </w:rPr>
        <w:t>75</w:t>
      </w:r>
      <w:r>
        <w:rPr>
          <w:lang w:bidi="ar-DZ"/>
        </w:rPr>
        <w:t xml:space="preserve">,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pour la LIPA</w:t>
      </w:r>
      <w:r>
        <w:rPr>
          <w:rFonts w:cs="Arial"/>
          <w:rtl/>
          <w:lang w:bidi="ar-DZ"/>
        </w:rPr>
        <w:t>114</w:t>
      </w:r>
      <w:r>
        <w:rPr>
          <w:lang w:bidi="ar-DZ"/>
        </w:rPr>
        <w:t xml:space="preserve">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suggère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métabolisme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actif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 par la LEM</w:t>
      </w:r>
      <w:r>
        <w:rPr>
          <w:rFonts w:cs="Arial"/>
          <w:rtl/>
          <w:lang w:bidi="ar-DZ"/>
        </w:rPr>
        <w:t>75</w:t>
      </w:r>
      <w:r>
        <w:rPr>
          <w:lang w:bidi="ar-DZ"/>
        </w:rPr>
        <w:t xml:space="preserve">,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anti </w:t>
      </w:r>
      <w:proofErr w:type="spellStart"/>
      <w:r>
        <w:rPr>
          <w:lang w:bidi="ar-DZ"/>
        </w:rPr>
        <w:t>oxydante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endogène</w:t>
      </w:r>
      <w:proofErr w:type="spellEnd"/>
      <w:r>
        <w:rPr>
          <w:lang w:bidi="ar-DZ"/>
        </w:rPr>
        <w:t xml:space="preserve"> plus active par la LIPA</w:t>
      </w:r>
      <w:r>
        <w:rPr>
          <w:rFonts w:cs="Arial"/>
          <w:rtl/>
          <w:lang w:bidi="ar-DZ"/>
        </w:rPr>
        <w:t>114.</w:t>
      </w:r>
    </w:p>
    <w:p w:rsidR="003747A6" w:rsidRDefault="003747A6" w:rsidP="003747A6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potentialisation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polynucléaires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neutrophiles</w:t>
      </w:r>
      <w:proofErr w:type="spellEnd"/>
      <w:r>
        <w:rPr>
          <w:lang w:bidi="ar-DZ"/>
        </w:rPr>
        <w:t xml:space="preserve">, PN), et la </w:t>
      </w:r>
      <w:proofErr w:type="spellStart"/>
      <w:r>
        <w:rPr>
          <w:lang w:bidi="ar-DZ"/>
        </w:rPr>
        <w:t>restauration</w:t>
      </w:r>
      <w:proofErr w:type="spellEnd"/>
      <w:r>
        <w:rPr>
          <w:lang w:bidi="ar-DZ"/>
        </w:rPr>
        <w:t xml:space="preserve"> (macrophages, MO) de </w:t>
      </w:r>
      <w:proofErr w:type="spellStart"/>
      <w:r>
        <w:rPr>
          <w:lang w:bidi="ar-DZ"/>
        </w:rPr>
        <w:t>l’explosion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oxydative</w:t>
      </w:r>
      <w:proofErr w:type="spellEnd"/>
      <w:r>
        <w:rPr>
          <w:lang w:bidi="ar-DZ"/>
        </w:rPr>
        <w:t xml:space="preserve"> (EO), après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stimulation successive par les </w:t>
      </w:r>
      <w:proofErr w:type="spellStart"/>
      <w:r>
        <w:rPr>
          <w:lang w:bidi="ar-DZ"/>
        </w:rPr>
        <w:t>leishmanies</w:t>
      </w:r>
      <w:proofErr w:type="spellEnd"/>
      <w:r>
        <w:rPr>
          <w:lang w:bidi="ar-DZ"/>
        </w:rPr>
        <w:t xml:space="preserve"> et le PMA, </w:t>
      </w:r>
      <w:proofErr w:type="spellStart"/>
      <w:r>
        <w:rPr>
          <w:lang w:bidi="ar-DZ"/>
        </w:rPr>
        <w:t>suggèrent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l’implication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d’une</w:t>
      </w:r>
      <w:proofErr w:type="spellEnd"/>
      <w:r>
        <w:rPr>
          <w:lang w:bidi="ar-DZ"/>
        </w:rPr>
        <w:t xml:space="preserve"> PKC Ca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+-DAG </w:t>
      </w:r>
      <w:proofErr w:type="spellStart"/>
      <w:r>
        <w:rPr>
          <w:lang w:bidi="ar-DZ"/>
        </w:rPr>
        <w:t>dépendante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protéine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effectrice</w:t>
      </w:r>
      <w:proofErr w:type="spellEnd"/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conditions, le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l’EO</w:t>
      </w:r>
      <w:proofErr w:type="spellEnd"/>
      <w:r>
        <w:rPr>
          <w:lang w:bidi="ar-DZ"/>
        </w:rPr>
        <w:t xml:space="preserve"> des PN de plus d’un tiers,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améliore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fonctions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microbicides</w:t>
      </w:r>
      <w:proofErr w:type="spellEnd"/>
      <w:r>
        <w:rPr>
          <w:lang w:bidi="ar-DZ"/>
        </w:rPr>
        <w:t xml:space="preserve"> des macrophages </w:t>
      </w:r>
      <w:proofErr w:type="spellStart"/>
      <w:r>
        <w:rPr>
          <w:lang w:bidi="ar-DZ"/>
        </w:rPr>
        <w:t>infestés</w:t>
      </w:r>
      <w:proofErr w:type="spellEnd"/>
      <w:r>
        <w:rPr>
          <w:lang w:bidi="ar-DZ"/>
        </w:rPr>
        <w:t xml:space="preserve"> par la LIPA</w:t>
      </w:r>
      <w:r>
        <w:rPr>
          <w:rFonts w:cs="Arial"/>
          <w:rtl/>
          <w:lang w:bidi="ar-DZ"/>
        </w:rPr>
        <w:t xml:space="preserve">114 </w:t>
      </w:r>
      <w:r>
        <w:rPr>
          <w:lang w:bidi="ar-DZ"/>
        </w:rPr>
        <w:t xml:space="preserve">de </w:t>
      </w:r>
      <w:proofErr w:type="spellStart"/>
      <w:r>
        <w:rPr>
          <w:lang w:bidi="ar-DZ"/>
        </w:rPr>
        <w:t>moitié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oriente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l’utilisation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 pour 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des infestations dues à la </w:t>
      </w:r>
      <w:proofErr w:type="spellStart"/>
      <w:r>
        <w:rPr>
          <w:lang w:bidi="ar-DZ"/>
        </w:rPr>
        <w:t>leishmania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infantum</w:t>
      </w:r>
      <w:proofErr w:type="spellEnd"/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r>
        <w:rPr>
          <w:lang w:bidi="ar-DZ"/>
        </w:rPr>
        <w:t xml:space="preserve">Un </w:t>
      </w:r>
      <w:proofErr w:type="spellStart"/>
      <w:r>
        <w:rPr>
          <w:lang w:bidi="ar-DZ"/>
        </w:rPr>
        <w:t>parallélisme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étroit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l’effet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NO </w:t>
      </w:r>
      <w:proofErr w:type="spellStart"/>
      <w:r>
        <w:rPr>
          <w:lang w:bidi="ar-DZ"/>
        </w:rPr>
        <w:t>produit</w:t>
      </w:r>
      <w:proofErr w:type="spellEnd"/>
      <w:r>
        <w:rPr>
          <w:lang w:bidi="ar-DZ"/>
        </w:rPr>
        <w:t xml:space="preserve"> in vivo, et in vitro</w:t>
      </w:r>
      <w:r>
        <w:rPr>
          <w:rFonts w:cs="Arial"/>
          <w:rtl/>
          <w:lang w:bidi="ar-DZ"/>
        </w:rPr>
        <w:t>,</w:t>
      </w:r>
    </w:p>
    <w:p w:rsidR="003747A6" w:rsidRDefault="003747A6" w:rsidP="003747A6">
      <w:pPr>
        <w:rPr>
          <w:lang w:bidi="ar-DZ"/>
        </w:rPr>
      </w:pPr>
      <w:r>
        <w:rPr>
          <w:lang w:bidi="ar-DZ"/>
        </w:rPr>
        <w:t>In vitro, la LEM</w:t>
      </w:r>
      <w:r>
        <w:rPr>
          <w:rFonts w:cs="Arial"/>
          <w:rtl/>
          <w:lang w:bidi="ar-DZ"/>
        </w:rPr>
        <w:t xml:space="preserve">75 </w:t>
      </w:r>
      <w:proofErr w:type="spellStart"/>
      <w:r>
        <w:rPr>
          <w:lang w:bidi="ar-DZ"/>
        </w:rPr>
        <w:t>provoque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de la production de NO </w:t>
      </w:r>
      <w:proofErr w:type="spellStart"/>
      <w:r>
        <w:rPr>
          <w:lang w:bidi="ar-DZ"/>
        </w:rPr>
        <w:t>induite</w:t>
      </w:r>
      <w:proofErr w:type="spellEnd"/>
      <w:r>
        <w:rPr>
          <w:lang w:bidi="ar-DZ"/>
        </w:rPr>
        <w:t xml:space="preserve"> par le PMA,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LIPA</w:t>
      </w:r>
      <w:r>
        <w:rPr>
          <w:rFonts w:cs="Arial"/>
          <w:rtl/>
          <w:lang w:bidi="ar-DZ"/>
        </w:rPr>
        <w:t>114</w:t>
      </w:r>
      <w:r>
        <w:rPr>
          <w:lang w:bidi="ar-DZ"/>
        </w:rPr>
        <w:t xml:space="preserve">. </w:t>
      </w:r>
      <w:proofErr w:type="spellStart"/>
      <w:r>
        <w:rPr>
          <w:lang w:bidi="ar-DZ"/>
        </w:rPr>
        <w:t>Cet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accentué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macrophages,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neutrophiles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, a </w:t>
      </w:r>
      <w:proofErr w:type="spellStart"/>
      <w:r>
        <w:rPr>
          <w:lang w:bidi="ar-DZ"/>
        </w:rPr>
        <w:t>potentialisé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NO </w:t>
      </w:r>
      <w:proofErr w:type="spellStart"/>
      <w:r>
        <w:rPr>
          <w:lang w:bidi="ar-DZ"/>
        </w:rPr>
        <w:t>induits</w:t>
      </w:r>
      <w:proofErr w:type="spellEnd"/>
      <w:r>
        <w:rPr>
          <w:lang w:bidi="ar-DZ"/>
        </w:rPr>
        <w:t xml:space="preserve"> par la LEM</w:t>
      </w:r>
      <w:r>
        <w:rPr>
          <w:rFonts w:cs="Arial"/>
          <w:rtl/>
          <w:lang w:bidi="ar-DZ"/>
        </w:rPr>
        <w:t xml:space="preserve">75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MO, et les PN.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suggèrent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l’élimination</w:t>
      </w:r>
      <w:proofErr w:type="spellEnd"/>
      <w:r>
        <w:rPr>
          <w:lang w:bidi="ar-DZ"/>
        </w:rPr>
        <w:t xml:space="preserve"> de la LEM</w:t>
      </w:r>
      <w:r>
        <w:rPr>
          <w:rFonts w:cs="Arial"/>
          <w:rtl/>
          <w:lang w:bidi="ar-DZ"/>
        </w:rPr>
        <w:t xml:space="preserve">75 </w:t>
      </w:r>
      <w:r>
        <w:rPr>
          <w:lang w:bidi="ar-DZ"/>
        </w:rPr>
        <w:t xml:space="preserve">se fait par un </w:t>
      </w:r>
      <w:proofErr w:type="spellStart"/>
      <w:r>
        <w:rPr>
          <w:lang w:bidi="ar-DZ"/>
        </w:rPr>
        <w:t>mécanisme</w:t>
      </w:r>
      <w:proofErr w:type="spellEnd"/>
      <w:r>
        <w:rPr>
          <w:lang w:bidi="ar-DZ"/>
        </w:rPr>
        <w:t xml:space="preserve"> NO </w:t>
      </w:r>
      <w:proofErr w:type="spellStart"/>
      <w:r>
        <w:rPr>
          <w:lang w:bidi="ar-DZ"/>
        </w:rPr>
        <w:t>dépendant</w:t>
      </w:r>
      <w:proofErr w:type="spellEnd"/>
      <w:r>
        <w:rPr>
          <w:lang w:bidi="ar-DZ"/>
        </w:rPr>
        <w:t xml:space="preserve"> in vivo</w:t>
      </w:r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NO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inhibé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BALB/c </w:t>
      </w:r>
      <w:proofErr w:type="spellStart"/>
      <w:r>
        <w:rPr>
          <w:lang w:bidi="ar-DZ"/>
        </w:rPr>
        <w:t>infestées</w:t>
      </w:r>
      <w:proofErr w:type="spellEnd"/>
      <w:r>
        <w:rPr>
          <w:lang w:bidi="ar-DZ"/>
        </w:rPr>
        <w:t xml:space="preserve"> avec la LIPA</w:t>
      </w:r>
      <w:r>
        <w:rPr>
          <w:rFonts w:cs="Arial"/>
          <w:rtl/>
          <w:lang w:bidi="ar-DZ"/>
        </w:rPr>
        <w:t>114</w:t>
      </w:r>
      <w:r>
        <w:rPr>
          <w:lang w:bidi="ar-DZ"/>
        </w:rPr>
        <w:t xml:space="preserve">. </w:t>
      </w:r>
      <w:proofErr w:type="spellStart"/>
      <w:r>
        <w:rPr>
          <w:lang w:bidi="ar-DZ"/>
        </w:rPr>
        <w:t>L’indométacine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seule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à la NAC ne </w:t>
      </w:r>
      <w:proofErr w:type="spellStart"/>
      <w:r>
        <w:rPr>
          <w:lang w:bidi="ar-DZ"/>
        </w:rPr>
        <w:t>restaure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NO </w:t>
      </w:r>
      <w:proofErr w:type="spellStart"/>
      <w:r>
        <w:rPr>
          <w:lang w:bidi="ar-DZ"/>
        </w:rPr>
        <w:t>synthase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explique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l’augmentation</w:t>
      </w:r>
      <w:proofErr w:type="spellEnd"/>
      <w:r>
        <w:rPr>
          <w:lang w:bidi="ar-DZ"/>
        </w:rPr>
        <w:t xml:space="preserve"> du NO in vivo, </w:t>
      </w:r>
      <w:proofErr w:type="spellStart"/>
      <w:r>
        <w:rPr>
          <w:lang w:bidi="ar-DZ"/>
        </w:rPr>
        <w:t>corrélé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régression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lésions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observée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l’infestation</w:t>
      </w:r>
      <w:proofErr w:type="spellEnd"/>
      <w:r>
        <w:rPr>
          <w:lang w:bidi="ar-DZ"/>
        </w:rPr>
        <w:t xml:space="preserve"> à L. major</w:t>
      </w:r>
      <w:r>
        <w:rPr>
          <w:rFonts w:cs="Arial"/>
          <w:rtl/>
          <w:lang w:bidi="ar-DZ"/>
        </w:rPr>
        <w:t>.</w:t>
      </w:r>
    </w:p>
    <w:p w:rsidR="003747A6" w:rsidRDefault="003747A6" w:rsidP="003747A6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traitements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 xml:space="preserve">5 </w:t>
      </w:r>
      <w:proofErr w:type="spellStart"/>
      <w:r>
        <w:rPr>
          <w:lang w:bidi="ar-DZ"/>
        </w:rPr>
        <w:t>semaines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d’infestation</w:t>
      </w:r>
      <w:proofErr w:type="spellEnd"/>
      <w:r>
        <w:rPr>
          <w:lang w:bidi="ar-DZ"/>
        </w:rPr>
        <w:t xml:space="preserve">) avec les </w:t>
      </w:r>
      <w:proofErr w:type="spellStart"/>
      <w:r>
        <w:rPr>
          <w:lang w:bidi="ar-DZ"/>
        </w:rPr>
        <w:t>glucantime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indométacine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indométacine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à la N </w:t>
      </w:r>
      <w:proofErr w:type="spellStart"/>
      <w:r>
        <w:rPr>
          <w:lang w:bidi="ar-DZ"/>
        </w:rPr>
        <w:t>acétyl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cystéine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BALB/c </w:t>
      </w:r>
      <w:proofErr w:type="spellStart"/>
      <w:r>
        <w:rPr>
          <w:lang w:bidi="ar-DZ"/>
        </w:rPr>
        <w:t>infestées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ralentissent</w:t>
      </w:r>
      <w:proofErr w:type="spellEnd"/>
      <w:r>
        <w:rPr>
          <w:lang w:bidi="ar-DZ"/>
        </w:rPr>
        <w:t xml:space="preserve"> la progression de </w:t>
      </w:r>
      <w:proofErr w:type="spellStart"/>
      <w:r>
        <w:rPr>
          <w:lang w:bidi="ar-DZ"/>
        </w:rPr>
        <w:t>l’infestation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inflammation </w:t>
      </w:r>
      <w:proofErr w:type="spellStart"/>
      <w:r>
        <w:rPr>
          <w:lang w:bidi="ar-DZ"/>
        </w:rPr>
        <w:t>granulomateuse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persiste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 avec infestation des MO, des PN et des </w:t>
      </w:r>
      <w:proofErr w:type="spellStart"/>
      <w:r>
        <w:rPr>
          <w:lang w:bidi="ar-DZ"/>
        </w:rPr>
        <w:t>fibroblastes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granulomes</w:t>
      </w:r>
      <w:proofErr w:type="spellEnd"/>
      <w:r>
        <w:rPr>
          <w:lang w:bidi="ar-DZ"/>
        </w:rPr>
        <w:t xml:space="preserve">), et de la rate (pseudo </w:t>
      </w:r>
      <w:proofErr w:type="spellStart"/>
      <w:r>
        <w:rPr>
          <w:lang w:bidi="ar-DZ"/>
        </w:rPr>
        <w:t>granulomes</w:t>
      </w:r>
      <w:proofErr w:type="spellEnd"/>
      <w:r>
        <w:rPr>
          <w:lang w:bidi="ar-DZ"/>
        </w:rPr>
        <w:t xml:space="preserve">). In vivo, la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PGs (</w:t>
      </w:r>
      <w:proofErr w:type="spellStart"/>
      <w:r>
        <w:rPr>
          <w:lang w:bidi="ar-DZ"/>
        </w:rPr>
        <w:t>indométacine</w:t>
      </w:r>
      <w:proofErr w:type="spellEnd"/>
      <w:r>
        <w:rPr>
          <w:lang w:bidi="ar-DZ"/>
        </w:rPr>
        <w:t xml:space="preserve">), et </w:t>
      </w:r>
      <w:proofErr w:type="spellStart"/>
      <w:r>
        <w:rPr>
          <w:lang w:bidi="ar-DZ"/>
        </w:rPr>
        <w:t>l’augmentation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glutathion</w:t>
      </w:r>
      <w:proofErr w:type="spellEnd"/>
      <w:r>
        <w:rPr>
          <w:lang w:bidi="ar-DZ"/>
        </w:rPr>
        <w:t xml:space="preserve"> (N </w:t>
      </w:r>
      <w:proofErr w:type="spellStart"/>
      <w:r>
        <w:rPr>
          <w:lang w:bidi="ar-DZ"/>
        </w:rPr>
        <w:t>acétyl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cystéune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orientent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réponse</w:t>
      </w:r>
      <w:proofErr w:type="spellEnd"/>
      <w:r>
        <w:rPr>
          <w:lang w:bidi="ar-DZ"/>
        </w:rPr>
        <w:t xml:space="preserve"> immune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</w:t>
      </w:r>
      <w:proofErr w:type="spellEnd"/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, à </w:t>
      </w:r>
      <w:proofErr w:type="spellStart"/>
      <w:r>
        <w:rPr>
          <w:lang w:bidi="ar-DZ"/>
        </w:rPr>
        <w:t>l’origine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l’élimination</w:t>
      </w:r>
      <w:proofErr w:type="spellEnd"/>
      <w:r>
        <w:rPr>
          <w:lang w:bidi="ar-DZ"/>
        </w:rPr>
        <w:t xml:space="preserve"> du parasite</w:t>
      </w:r>
      <w:r>
        <w:rPr>
          <w:rFonts w:cs="Arial"/>
          <w:rtl/>
          <w:lang w:bidi="ar-DZ"/>
        </w:rPr>
        <w:t>.</w:t>
      </w:r>
    </w:p>
    <w:p w:rsidR="0079366F" w:rsidRDefault="003747A6" w:rsidP="003747A6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lastRenderedPageBreak/>
        <w:t>L’ensemble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rendent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approfondie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l’implication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prostaglandines</w:t>
      </w:r>
      <w:proofErr w:type="spellEnd"/>
      <w:r>
        <w:rPr>
          <w:lang w:bidi="ar-DZ"/>
        </w:rPr>
        <w:t xml:space="preserve"> (Cox</w:t>
      </w:r>
      <w:r>
        <w:rPr>
          <w:rFonts w:cs="Arial"/>
          <w:rtl/>
          <w:lang w:bidi="ar-DZ"/>
        </w:rPr>
        <w:t xml:space="preserve">1 </w:t>
      </w:r>
      <w:r>
        <w:rPr>
          <w:lang w:bidi="ar-DZ"/>
        </w:rPr>
        <w:t xml:space="preserve">et 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) </w:t>
      </w:r>
      <w:proofErr w:type="spellStart"/>
      <w:r>
        <w:rPr>
          <w:lang w:bidi="ar-DZ"/>
        </w:rPr>
        <w:t>dépendantes</w:t>
      </w:r>
      <w:proofErr w:type="spellEnd"/>
      <w:r>
        <w:rPr>
          <w:lang w:bidi="ar-DZ"/>
        </w:rPr>
        <w:t xml:space="preserve">, et de la balance </w:t>
      </w:r>
      <w:proofErr w:type="spellStart"/>
      <w:r>
        <w:rPr>
          <w:lang w:bidi="ar-DZ"/>
        </w:rPr>
        <w:t>rédox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infectieux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leishmanies</w:t>
      </w:r>
      <w:proofErr w:type="spellEnd"/>
      <w:r>
        <w:rPr>
          <w:rFonts w:cs="Arial"/>
          <w:rtl/>
          <w:lang w:bidi="ar-DZ"/>
        </w:rPr>
        <w:t>.</w:t>
      </w:r>
    </w:p>
    <w:sectPr w:rsidR="0079366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3747A6"/>
    <w:rsid w:val="003747A6"/>
    <w:rsid w:val="006D5754"/>
    <w:rsid w:val="00793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366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489</Words>
  <Characters>2788</Characters>
  <Application>Microsoft Office Word</Application>
  <DocSecurity>0</DocSecurity>
  <Lines>23</Lines>
  <Paragraphs>6</Paragraphs>
  <ScaleCrop>false</ScaleCrop>
  <Company/>
  <LinksUpToDate>false</LinksUpToDate>
  <CharactersWithSpaces>3271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2015-05-14T11:27:00Z</dcterms:created>
  <dcterms:modified xsi:type="dcterms:W3CDTF">2015-05-14T11:28:00Z</dcterms:modified>
</cp:coreProperties>
</file>