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34D6" w:rsidRPr="007134D6" w:rsidRDefault="007134D6" w:rsidP="007134D6">
      <w:pPr>
        <w:bidi w:val="0"/>
        <w:rPr>
          <w:lang w:val="fr-FR" w:bidi="ar-DZ"/>
        </w:rPr>
      </w:pPr>
      <w:r w:rsidRPr="007134D6">
        <w:rPr>
          <w:lang w:val="fr-FR" w:bidi="ar-DZ"/>
        </w:rPr>
        <w:t>Le développement du tissu urbain, dans notre pays, la diversification et le nombre de véhicules qui ne cesse d'augmenter,</w:t>
      </w:r>
    </w:p>
    <w:p w:rsidR="007134D6" w:rsidRPr="007134D6" w:rsidRDefault="007134D6" w:rsidP="007134D6">
      <w:pPr>
        <w:bidi w:val="0"/>
        <w:rPr>
          <w:lang w:val="fr-FR" w:bidi="ar-DZ"/>
        </w:rPr>
      </w:pPr>
      <w:r w:rsidRPr="007134D6">
        <w:rPr>
          <w:lang w:val="fr-FR" w:bidi="ar-DZ"/>
        </w:rPr>
        <w:t xml:space="preserve"> ont provoqué une très grande pression sur l'usage du réseau routier urbain.Cet état de faitqui doits'accompagner d'une </w:t>
      </w:r>
    </w:p>
    <w:p w:rsidR="007134D6" w:rsidRPr="007134D6" w:rsidRDefault="007134D6" w:rsidP="007134D6">
      <w:pPr>
        <w:bidi w:val="0"/>
        <w:rPr>
          <w:lang w:val="fr-FR" w:bidi="ar-DZ"/>
        </w:rPr>
      </w:pPr>
      <w:r w:rsidRPr="007134D6">
        <w:rPr>
          <w:lang w:val="fr-FR" w:bidi="ar-DZ"/>
        </w:rPr>
        <w:t xml:space="preserve"> optimisation de l'intermodalité, se fonde sur une analyse prospective de l'évolution du territoire, par le biais de la</w:t>
      </w:r>
    </w:p>
    <w:p w:rsidR="007134D6" w:rsidRPr="007134D6" w:rsidRDefault="007134D6" w:rsidP="007134D6">
      <w:pPr>
        <w:bidi w:val="0"/>
        <w:rPr>
          <w:lang w:val="fr-FR" w:bidi="ar-DZ"/>
        </w:rPr>
      </w:pPr>
      <w:r w:rsidRPr="007134D6">
        <w:rPr>
          <w:lang w:val="fr-FR" w:bidi="ar-DZ"/>
        </w:rPr>
        <w:t xml:space="preserve"> modélisation. Dans ce sens, les systèmes d'information géographique (SIG) jouent un rôle fondamental. Ils permettent de</w:t>
      </w:r>
    </w:p>
    <w:p w:rsidR="007134D6" w:rsidRPr="007134D6" w:rsidRDefault="007134D6" w:rsidP="007134D6">
      <w:pPr>
        <w:bidi w:val="0"/>
        <w:rPr>
          <w:lang w:val="fr-FR" w:bidi="ar-DZ"/>
        </w:rPr>
      </w:pPr>
      <w:r w:rsidRPr="007134D6">
        <w:rPr>
          <w:lang w:val="fr-FR" w:bidi="ar-DZ"/>
        </w:rPr>
        <w:t xml:space="preserve"> constituer, organiser et mutualiser les bases de données  indispensables à la représentation des réseaux routiersde plus</w:t>
      </w:r>
    </w:p>
    <w:p w:rsidR="007134D6" w:rsidRPr="007134D6" w:rsidRDefault="007134D6" w:rsidP="007134D6">
      <w:pPr>
        <w:bidi w:val="0"/>
        <w:rPr>
          <w:lang w:val="fr-FR" w:bidi="ar-DZ"/>
        </w:rPr>
      </w:pPr>
      <w:r w:rsidRPr="007134D6">
        <w:rPr>
          <w:lang w:val="fr-FR" w:bidi="ar-DZ"/>
        </w:rPr>
        <w:t xml:space="preserve"> en plus accessibles par Internet. Dans ce contexte, notre travail de rechercheporte  sur la mise en œuvre d'un SIG en ligne,</w:t>
      </w:r>
    </w:p>
    <w:p w:rsidR="007134D6" w:rsidRPr="007134D6" w:rsidRDefault="007134D6" w:rsidP="007134D6">
      <w:pPr>
        <w:bidi w:val="0"/>
        <w:rPr>
          <w:lang w:val="fr-FR" w:bidi="ar-DZ"/>
        </w:rPr>
      </w:pPr>
      <w:r w:rsidRPr="007134D6">
        <w:rPr>
          <w:lang w:val="fr-FR" w:bidi="ar-DZ"/>
        </w:rPr>
        <w:t xml:space="preserve"> incluant un système de guidage  permettant  la détermination de chemins optimaux - par rapport à des critères prédéfinis </w:t>
      </w:r>
    </w:p>
    <w:p w:rsidR="00FC537D" w:rsidRPr="007134D6" w:rsidRDefault="007134D6" w:rsidP="007134D6">
      <w:pPr>
        <w:bidi w:val="0"/>
        <w:rPr>
          <w:rFonts w:hint="cs"/>
          <w:lang w:val="fr-FR" w:bidi="ar-DZ"/>
        </w:rPr>
      </w:pPr>
      <w:r w:rsidRPr="007134D6">
        <w:rPr>
          <w:lang w:val="fr-FR" w:bidi="ar-DZ"/>
        </w:rPr>
        <w:t xml:space="preserve"> (distance, temps, etc.).</w:t>
      </w:r>
    </w:p>
    <w:sectPr w:rsidR="00FC537D" w:rsidRPr="007134D6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134D6"/>
    <w:rsid w:val="006D5754"/>
    <w:rsid w:val="007134D6"/>
    <w:rsid w:val="00FC53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537D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750</Characters>
  <Application>Microsoft Office Word</Application>
  <DocSecurity>0</DocSecurity>
  <Lines>6</Lines>
  <Paragraphs>1</Paragraphs>
  <ScaleCrop>false</ScaleCrop>
  <Company/>
  <LinksUpToDate>false</LinksUpToDate>
  <CharactersWithSpaces>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2015-04-07T13:23:00Z</dcterms:created>
  <dcterms:modified xsi:type="dcterms:W3CDTF">2015-04-07T13:24:00Z</dcterms:modified>
</cp:coreProperties>
</file>