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7B5F" w:rsidRDefault="00FD7B5F" w:rsidP="00FD7B5F">
      <w:pPr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présent</w:t>
      </w:r>
      <w:proofErr w:type="spellEnd"/>
      <w:r>
        <w:rPr>
          <w:lang w:bidi="ar-DZ"/>
        </w:rPr>
        <w:t xml:space="preserve"> travail </w:t>
      </w:r>
      <w:proofErr w:type="spellStart"/>
      <w:proofErr w:type="gramStart"/>
      <w:r>
        <w:rPr>
          <w:lang w:bidi="ar-DZ"/>
        </w:rPr>
        <w:t>porte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caractérisation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numérique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l’écoulement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laminaire</w:t>
      </w:r>
      <w:proofErr w:type="spellEnd"/>
      <w:r>
        <w:rPr>
          <w:lang w:bidi="ar-DZ"/>
        </w:rPr>
        <w:t xml:space="preserve"> et du</w:t>
      </w:r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transfert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thermique</w:t>
      </w:r>
      <w:proofErr w:type="spellEnd"/>
      <w:r>
        <w:rPr>
          <w:lang w:bidi="ar-DZ"/>
        </w:rPr>
        <w:t xml:space="preserve"> en mode de convection, d’un </w:t>
      </w:r>
      <w:proofErr w:type="spellStart"/>
      <w:r>
        <w:rPr>
          <w:lang w:bidi="ar-DZ"/>
        </w:rPr>
        <w:t>fluide</w:t>
      </w:r>
      <w:proofErr w:type="spellEnd"/>
      <w:r>
        <w:rPr>
          <w:lang w:bidi="ar-DZ"/>
        </w:rPr>
        <w:t xml:space="preserve"> non </w:t>
      </w:r>
      <w:proofErr w:type="spellStart"/>
      <w:r>
        <w:rPr>
          <w:lang w:bidi="ar-DZ"/>
        </w:rPr>
        <w:t>newtonien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propriétés</w:t>
      </w:r>
      <w:proofErr w:type="spellEnd"/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rhéologiques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thermodépendantes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obéissant</w:t>
      </w:r>
      <w:proofErr w:type="spellEnd"/>
      <w:r>
        <w:rPr>
          <w:lang w:bidi="ar-DZ"/>
        </w:rPr>
        <w:t xml:space="preserve"> au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de Bingham, en tenant </w:t>
      </w:r>
      <w:proofErr w:type="spellStart"/>
      <w:r>
        <w:rPr>
          <w:lang w:bidi="ar-DZ"/>
        </w:rPr>
        <w:t>compte</w:t>
      </w:r>
      <w:proofErr w:type="spellEnd"/>
      <w:r>
        <w:rPr>
          <w:lang w:bidi="ar-DZ"/>
        </w:rPr>
        <w:t xml:space="preserve"> de la</w:t>
      </w:r>
    </w:p>
    <w:p w:rsidR="00FD7B5F" w:rsidRDefault="00FD7B5F" w:rsidP="00FD7B5F">
      <w:pPr>
        <w:rPr>
          <w:lang w:bidi="ar-DZ"/>
        </w:rPr>
      </w:pPr>
      <w:proofErr w:type="gramStart"/>
      <w:r>
        <w:rPr>
          <w:lang w:bidi="ar-DZ"/>
        </w:rPr>
        <w:t>dissipation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visqueuse</w:t>
      </w:r>
      <w:proofErr w:type="spellEnd"/>
      <w:r>
        <w:rPr>
          <w:lang w:bidi="ar-DZ"/>
        </w:rPr>
        <w:t xml:space="preserve">. </w:t>
      </w:r>
      <w:proofErr w:type="spellStart"/>
      <w:r>
        <w:rPr>
          <w:lang w:bidi="ar-DZ"/>
        </w:rPr>
        <w:t>L’écoulement</w:t>
      </w:r>
      <w:proofErr w:type="spellEnd"/>
      <w:r>
        <w:rPr>
          <w:lang w:bidi="ar-DZ"/>
        </w:rPr>
        <w:t xml:space="preserve"> a lieu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conduite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cylindrique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horizontale</w:t>
      </w:r>
      <w:proofErr w:type="spellEnd"/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maintenue</w:t>
      </w:r>
      <w:proofErr w:type="spellEnd"/>
      <w:proofErr w:type="gram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température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pariétale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uniforme</w:t>
      </w:r>
      <w:proofErr w:type="spellEnd"/>
      <w:r>
        <w:rPr>
          <w:lang w:bidi="ar-DZ"/>
        </w:rPr>
        <w:t xml:space="preserve">. Pour </w:t>
      </w:r>
      <w:proofErr w:type="spellStart"/>
      <w:r>
        <w:rPr>
          <w:lang w:bidi="ar-DZ"/>
        </w:rPr>
        <w:t>mener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bien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étude</w:t>
      </w:r>
      <w:proofErr w:type="spellEnd"/>
      <w:r>
        <w:rPr>
          <w:lang w:bidi="ar-DZ"/>
        </w:rPr>
        <w:t xml:space="preserve">, la </w:t>
      </w:r>
      <w:proofErr w:type="spellStart"/>
      <w:r>
        <w:rPr>
          <w:lang w:bidi="ar-DZ"/>
        </w:rPr>
        <w:t>répartition</w:t>
      </w:r>
      <w:proofErr w:type="spellEnd"/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suivante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considérée</w:t>
      </w:r>
      <w:proofErr w:type="spellEnd"/>
      <w:r>
        <w:rPr>
          <w:rFonts w:cs="Arial"/>
          <w:rtl/>
          <w:lang w:bidi="ar-DZ"/>
        </w:rPr>
        <w:t xml:space="preserve"> :</w:t>
      </w:r>
    </w:p>
    <w:p w:rsidR="00FD7B5F" w:rsidRDefault="00FD7B5F" w:rsidP="00FD7B5F">
      <w:pPr>
        <w:rPr>
          <w:lang w:bidi="ar-DZ"/>
        </w:rPr>
      </w:pPr>
      <w:r>
        <w:rPr>
          <w:lang w:bidi="ar-DZ"/>
        </w:rPr>
        <w:t xml:space="preserve">Le premier </w:t>
      </w:r>
      <w:proofErr w:type="spellStart"/>
      <w:r>
        <w:rPr>
          <w:lang w:bidi="ar-DZ"/>
        </w:rPr>
        <w:t>chapitre</w:t>
      </w:r>
      <w:proofErr w:type="spellEnd"/>
      <w:r>
        <w:rPr>
          <w:lang w:bidi="ar-DZ"/>
        </w:rPr>
        <w:t xml:space="preserve"> sera </w:t>
      </w:r>
      <w:proofErr w:type="spellStart"/>
      <w:r>
        <w:rPr>
          <w:lang w:bidi="ar-DZ"/>
        </w:rPr>
        <w:t>consacré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brève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définition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comportements</w:t>
      </w:r>
      <w:proofErr w:type="spellEnd"/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rhéologiques</w:t>
      </w:r>
      <w:proofErr w:type="spellEnd"/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fluides</w:t>
      </w:r>
      <w:proofErr w:type="spellEnd"/>
      <w:r>
        <w:rPr>
          <w:lang w:bidi="ar-DZ"/>
        </w:rPr>
        <w:t xml:space="preserve"> non </w:t>
      </w:r>
      <w:proofErr w:type="spellStart"/>
      <w:r>
        <w:rPr>
          <w:lang w:bidi="ar-DZ"/>
        </w:rPr>
        <w:t>newtoniens</w:t>
      </w:r>
      <w:proofErr w:type="spellEnd"/>
      <w:r>
        <w:rPr>
          <w:lang w:bidi="ar-DZ"/>
        </w:rPr>
        <w:t xml:space="preserve"> tout en </w:t>
      </w:r>
      <w:proofErr w:type="spellStart"/>
      <w:r>
        <w:rPr>
          <w:lang w:bidi="ar-DZ"/>
        </w:rPr>
        <w:t>exposant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lois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constitutives</w:t>
      </w:r>
      <w:proofErr w:type="spellEnd"/>
      <w:r>
        <w:rPr>
          <w:lang w:bidi="ar-DZ"/>
        </w:rPr>
        <w:t xml:space="preserve"> les plus</w:t>
      </w:r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répandues</w:t>
      </w:r>
      <w:proofErr w:type="spellEnd"/>
      <w:proofErr w:type="gramEnd"/>
      <w:r>
        <w:rPr>
          <w:lang w:bidi="ar-DZ"/>
        </w:rPr>
        <w:t xml:space="preserve">. Par la suite, </w:t>
      </w:r>
      <w:proofErr w:type="gramStart"/>
      <w:r>
        <w:rPr>
          <w:lang w:bidi="ar-DZ"/>
        </w:rPr>
        <w:t>un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recensement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différentes</w:t>
      </w:r>
      <w:proofErr w:type="spellEnd"/>
      <w:r>
        <w:rPr>
          <w:lang w:bidi="ar-DZ"/>
        </w:rPr>
        <w:t xml:space="preserve"> investigations </w:t>
      </w:r>
      <w:proofErr w:type="spellStart"/>
      <w:r>
        <w:rPr>
          <w:lang w:bidi="ar-DZ"/>
        </w:rPr>
        <w:t>orientées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même</w:t>
      </w:r>
      <w:proofErr w:type="spellEnd"/>
    </w:p>
    <w:p w:rsidR="00FD7B5F" w:rsidRDefault="00FD7B5F" w:rsidP="00FD7B5F">
      <w:pPr>
        <w:rPr>
          <w:lang w:bidi="ar-DZ"/>
        </w:rPr>
      </w:pPr>
      <w:proofErr w:type="gramStart"/>
      <w:r>
        <w:rPr>
          <w:lang w:bidi="ar-DZ"/>
        </w:rPr>
        <w:t>axe</w:t>
      </w:r>
      <w:proofErr w:type="gramEnd"/>
      <w:r>
        <w:rPr>
          <w:lang w:bidi="ar-DZ"/>
        </w:rPr>
        <w:t xml:space="preserve"> de </w:t>
      </w:r>
      <w:proofErr w:type="spellStart"/>
      <w:r>
        <w:rPr>
          <w:lang w:bidi="ar-DZ"/>
        </w:rPr>
        <w:t>recherche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réalisées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sur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fluides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newtoniens</w:t>
      </w:r>
      <w:proofErr w:type="spellEnd"/>
      <w:r>
        <w:rPr>
          <w:lang w:bidi="ar-DZ"/>
        </w:rPr>
        <w:t xml:space="preserve"> et non </w:t>
      </w:r>
      <w:proofErr w:type="spellStart"/>
      <w:r>
        <w:rPr>
          <w:lang w:bidi="ar-DZ"/>
        </w:rPr>
        <w:t>newtoniens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diverses</w:t>
      </w:r>
      <w:proofErr w:type="spellEnd"/>
    </w:p>
    <w:p w:rsidR="00FD7B5F" w:rsidRDefault="00FD7B5F" w:rsidP="00FD7B5F">
      <w:pPr>
        <w:rPr>
          <w:lang w:bidi="ar-DZ"/>
        </w:rPr>
      </w:pPr>
      <w:proofErr w:type="gramStart"/>
      <w:r>
        <w:rPr>
          <w:lang w:bidi="ar-DZ"/>
        </w:rPr>
        <w:t>configurations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géométriques</w:t>
      </w:r>
      <w:proofErr w:type="spellEnd"/>
      <w:r>
        <w:rPr>
          <w:lang w:bidi="ar-DZ"/>
        </w:rPr>
        <w:t xml:space="preserve"> sera </w:t>
      </w:r>
      <w:proofErr w:type="spellStart"/>
      <w:r>
        <w:rPr>
          <w:lang w:bidi="ar-DZ"/>
        </w:rPr>
        <w:t>présenté</w:t>
      </w:r>
      <w:proofErr w:type="spellEnd"/>
      <w:r>
        <w:rPr>
          <w:rFonts w:cs="Arial"/>
          <w:rtl/>
          <w:lang w:bidi="ar-DZ"/>
        </w:rPr>
        <w:t>.</w:t>
      </w:r>
    </w:p>
    <w:p w:rsidR="00FD7B5F" w:rsidRDefault="00FD7B5F" w:rsidP="00FD7B5F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modélisation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mathématique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problème</w:t>
      </w:r>
      <w:proofErr w:type="spellEnd"/>
      <w:r>
        <w:rPr>
          <w:lang w:bidi="ar-DZ"/>
        </w:rPr>
        <w:t xml:space="preserve"> physique </w:t>
      </w:r>
      <w:proofErr w:type="spellStart"/>
      <w:r>
        <w:rPr>
          <w:lang w:bidi="ar-DZ"/>
        </w:rPr>
        <w:t>considéré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fera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l’objet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deuxième</w:t>
      </w:r>
      <w:proofErr w:type="spellEnd"/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chapitre</w:t>
      </w:r>
      <w:proofErr w:type="spellEnd"/>
      <w:proofErr w:type="gramEnd"/>
      <w:r>
        <w:rPr>
          <w:lang w:bidi="ar-DZ"/>
        </w:rPr>
        <w:t xml:space="preserve">.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 dernier </w:t>
      </w:r>
      <w:proofErr w:type="spellStart"/>
      <w:r>
        <w:rPr>
          <w:lang w:bidi="ar-DZ"/>
        </w:rPr>
        <w:t>comprendra</w:t>
      </w:r>
      <w:proofErr w:type="spellEnd"/>
      <w:r>
        <w:rPr>
          <w:lang w:bidi="ar-DZ"/>
        </w:rPr>
        <w:t xml:space="preserve">, en </w:t>
      </w:r>
      <w:proofErr w:type="spellStart"/>
      <w:r>
        <w:rPr>
          <w:lang w:bidi="ar-DZ"/>
        </w:rPr>
        <w:t>effet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équations</w:t>
      </w:r>
      <w:proofErr w:type="spellEnd"/>
      <w:r>
        <w:rPr>
          <w:lang w:bidi="ar-DZ"/>
        </w:rPr>
        <w:t xml:space="preserve"> de conservation qui </w:t>
      </w:r>
      <w:proofErr w:type="spellStart"/>
      <w:r>
        <w:rPr>
          <w:lang w:bidi="ar-DZ"/>
        </w:rPr>
        <w:t>régissent</w:t>
      </w:r>
      <w:proofErr w:type="spellEnd"/>
      <w:r>
        <w:rPr>
          <w:lang w:bidi="ar-DZ"/>
        </w:rPr>
        <w:t xml:space="preserve"> </w:t>
      </w:r>
      <w:proofErr w:type="spellStart"/>
      <w:proofErr w:type="gramStart"/>
      <w:r>
        <w:rPr>
          <w:lang w:bidi="ar-DZ"/>
        </w:rPr>
        <w:t>ce</w:t>
      </w:r>
      <w:proofErr w:type="spellEnd"/>
      <w:proofErr w:type="gramEnd"/>
      <w:r>
        <w:rPr>
          <w:lang w:bidi="ar-DZ"/>
        </w:rPr>
        <w:t xml:space="preserve"> type</w:t>
      </w:r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d’écoulement</w:t>
      </w:r>
      <w:proofErr w:type="spellEnd"/>
      <w:proofErr w:type="gramEnd"/>
      <w:r>
        <w:rPr>
          <w:lang w:bidi="ar-DZ"/>
        </w:rPr>
        <w:t xml:space="preserve">, à savoir, </w:t>
      </w:r>
      <w:proofErr w:type="spellStart"/>
      <w:r>
        <w:rPr>
          <w:lang w:bidi="ar-DZ"/>
        </w:rPr>
        <w:t>l’équation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continuité</w:t>
      </w:r>
      <w:proofErr w:type="spell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équations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l’impulsion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l’équation</w:t>
      </w:r>
      <w:proofErr w:type="spellEnd"/>
      <w:r>
        <w:rPr>
          <w:lang w:bidi="ar-DZ"/>
        </w:rPr>
        <w:t xml:space="preserve"> de</w:t>
      </w:r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l’énergie</w:t>
      </w:r>
      <w:proofErr w:type="spellEnd"/>
      <w:proofErr w:type="gramEnd"/>
      <w:r>
        <w:rPr>
          <w:lang w:bidi="ar-DZ"/>
        </w:rPr>
        <w:t xml:space="preserve"> en tenant </w:t>
      </w:r>
      <w:proofErr w:type="spellStart"/>
      <w:r>
        <w:rPr>
          <w:lang w:bidi="ar-DZ"/>
        </w:rPr>
        <w:t>compte</w:t>
      </w:r>
      <w:proofErr w:type="spellEnd"/>
      <w:r>
        <w:rPr>
          <w:lang w:bidi="ar-DZ"/>
        </w:rPr>
        <w:t xml:space="preserve"> de la dissipation </w:t>
      </w:r>
      <w:proofErr w:type="spellStart"/>
      <w:r>
        <w:rPr>
          <w:lang w:bidi="ar-DZ"/>
        </w:rPr>
        <w:t>visqueuse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enfin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loi</w:t>
      </w:r>
      <w:proofErr w:type="spellEnd"/>
      <w:r>
        <w:rPr>
          <w:lang w:bidi="ar-DZ"/>
        </w:rPr>
        <w:t xml:space="preserve"> constitutive du </w:t>
      </w:r>
      <w:proofErr w:type="spellStart"/>
      <w:r>
        <w:rPr>
          <w:lang w:bidi="ar-DZ"/>
        </w:rPr>
        <w:t>modèle</w:t>
      </w:r>
      <w:proofErr w:type="spellEnd"/>
      <w:r>
        <w:rPr>
          <w:lang w:bidi="ar-DZ"/>
        </w:rPr>
        <w:t xml:space="preserve"> de</w:t>
      </w:r>
    </w:p>
    <w:p w:rsidR="00FD7B5F" w:rsidRDefault="00FD7B5F" w:rsidP="00FD7B5F">
      <w:pPr>
        <w:rPr>
          <w:lang w:bidi="ar-DZ"/>
        </w:rPr>
      </w:pPr>
      <w:r>
        <w:rPr>
          <w:lang w:bidi="ar-DZ"/>
        </w:rPr>
        <w:t xml:space="preserve">Bingham </w:t>
      </w:r>
      <w:proofErr w:type="spellStart"/>
      <w:r>
        <w:rPr>
          <w:lang w:bidi="ar-DZ"/>
        </w:rPr>
        <w:t>modifié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l’équation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rhéologique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proposée</w:t>
      </w:r>
      <w:proofErr w:type="spellEnd"/>
      <w:r>
        <w:rPr>
          <w:lang w:bidi="ar-DZ"/>
        </w:rPr>
        <w:t xml:space="preserve"> par </w:t>
      </w:r>
      <w:proofErr w:type="spellStart"/>
      <w:r>
        <w:rPr>
          <w:lang w:bidi="ar-DZ"/>
        </w:rPr>
        <w:t>Papanastasiou</w:t>
      </w:r>
      <w:proofErr w:type="spellEnd"/>
      <w:r>
        <w:rPr>
          <w:lang w:bidi="ar-DZ"/>
        </w:rPr>
        <w:t xml:space="preserve"> </w:t>
      </w:r>
      <w:proofErr w:type="gramStart"/>
      <w:r>
        <w:rPr>
          <w:lang w:bidi="ar-DZ"/>
        </w:rPr>
        <w:t>et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but</w:t>
      </w:r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d’éviter</w:t>
      </w:r>
      <w:proofErr w:type="spellEnd"/>
      <w:proofErr w:type="gramEnd"/>
      <w:r>
        <w:rPr>
          <w:lang w:bidi="ar-DZ"/>
        </w:rPr>
        <w:t xml:space="preserve"> les </w:t>
      </w:r>
      <w:proofErr w:type="spellStart"/>
      <w:r>
        <w:rPr>
          <w:lang w:bidi="ar-DZ"/>
        </w:rPr>
        <w:t>instabilités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numériques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région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faible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vitesses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cisaillement</w:t>
      </w:r>
      <w:proofErr w:type="spellEnd"/>
      <w:r>
        <w:rPr>
          <w:rFonts w:cs="Arial"/>
          <w:rtl/>
          <w:lang w:bidi="ar-DZ"/>
        </w:rPr>
        <w:t>.</w:t>
      </w:r>
    </w:p>
    <w:p w:rsidR="00FD7B5F" w:rsidRDefault="00FD7B5F" w:rsidP="00FD7B5F">
      <w:pPr>
        <w:rPr>
          <w:lang w:bidi="ar-DZ"/>
        </w:rPr>
      </w:pPr>
      <w:proofErr w:type="spellStart"/>
      <w:r>
        <w:rPr>
          <w:lang w:bidi="ar-DZ"/>
        </w:rPr>
        <w:t>L’introduction</w:t>
      </w:r>
      <w:proofErr w:type="spellEnd"/>
      <w:r>
        <w:rPr>
          <w:lang w:bidi="ar-DZ"/>
        </w:rPr>
        <w:t xml:space="preserve"> de variables </w:t>
      </w:r>
      <w:proofErr w:type="spellStart"/>
      <w:r>
        <w:rPr>
          <w:lang w:bidi="ar-DZ"/>
        </w:rPr>
        <w:t>réduites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équations</w:t>
      </w:r>
      <w:proofErr w:type="spellEnd"/>
      <w:r>
        <w:rPr>
          <w:lang w:bidi="ar-DZ"/>
        </w:rPr>
        <w:t xml:space="preserve"> fait </w:t>
      </w:r>
      <w:proofErr w:type="spellStart"/>
      <w:r>
        <w:rPr>
          <w:lang w:bidi="ar-DZ"/>
        </w:rPr>
        <w:t>ressortir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groupements</w:t>
      </w:r>
      <w:proofErr w:type="spellEnd"/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adimensionnels</w:t>
      </w:r>
      <w:proofErr w:type="spellEnd"/>
      <w:proofErr w:type="gramEnd"/>
      <w:r>
        <w:rPr>
          <w:lang w:bidi="ar-DZ"/>
        </w:rPr>
        <w:t xml:space="preserve"> qui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nombres</w:t>
      </w:r>
      <w:proofErr w:type="spellEnd"/>
      <w:r>
        <w:rPr>
          <w:lang w:bidi="ar-DZ"/>
        </w:rPr>
        <w:t xml:space="preserve"> de Reynolds, de </w:t>
      </w:r>
      <w:proofErr w:type="spellStart"/>
      <w:r>
        <w:rPr>
          <w:lang w:bidi="ar-DZ"/>
        </w:rPr>
        <w:t>Prandtl</w:t>
      </w:r>
      <w:proofErr w:type="spellEnd"/>
      <w:r>
        <w:rPr>
          <w:lang w:bidi="ar-DZ"/>
        </w:rPr>
        <w:t xml:space="preserve">, de </w:t>
      </w:r>
      <w:proofErr w:type="spellStart"/>
      <w:r>
        <w:rPr>
          <w:lang w:bidi="ar-DZ"/>
        </w:rPr>
        <w:t>Grashoff</w:t>
      </w:r>
      <w:proofErr w:type="spellEnd"/>
      <w:r>
        <w:rPr>
          <w:lang w:bidi="ar-DZ"/>
        </w:rPr>
        <w:t xml:space="preserve"> et de Bingham</w:t>
      </w:r>
      <w:r>
        <w:rPr>
          <w:rFonts w:cs="Arial"/>
          <w:rtl/>
          <w:lang w:bidi="ar-DZ"/>
        </w:rPr>
        <w:t>.</w:t>
      </w:r>
    </w:p>
    <w:p w:rsidR="00FD7B5F" w:rsidRDefault="00FD7B5F" w:rsidP="00FD7B5F">
      <w:pPr>
        <w:rPr>
          <w:lang w:bidi="ar-DZ"/>
        </w:rPr>
      </w:pPr>
      <w:r>
        <w:rPr>
          <w:lang w:bidi="ar-DZ"/>
        </w:rPr>
        <w:t xml:space="preserve">La </w:t>
      </w:r>
      <w:proofErr w:type="spellStart"/>
      <w:r>
        <w:rPr>
          <w:lang w:bidi="ar-DZ"/>
        </w:rPr>
        <w:t>modélisation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numérique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équations</w:t>
      </w:r>
      <w:proofErr w:type="spellEnd"/>
      <w:r>
        <w:rPr>
          <w:lang w:bidi="ar-DZ"/>
        </w:rPr>
        <w:t xml:space="preserve"> de conservation sera </w:t>
      </w:r>
      <w:proofErr w:type="spellStart"/>
      <w:r>
        <w:rPr>
          <w:lang w:bidi="ar-DZ"/>
        </w:rPr>
        <w:t>abordée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troisième</w:t>
      </w:r>
      <w:proofErr w:type="spellEnd"/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chapitre</w:t>
      </w:r>
      <w:proofErr w:type="spellEnd"/>
      <w:proofErr w:type="gramEnd"/>
      <w:r>
        <w:rPr>
          <w:lang w:bidi="ar-DZ"/>
        </w:rPr>
        <w:t xml:space="preserve">. La </w:t>
      </w:r>
      <w:proofErr w:type="spellStart"/>
      <w:r>
        <w:rPr>
          <w:lang w:bidi="ar-DZ"/>
        </w:rPr>
        <w:t>méthode</w:t>
      </w:r>
      <w:proofErr w:type="spellEnd"/>
      <w:r>
        <w:rPr>
          <w:lang w:bidi="ar-DZ"/>
        </w:rPr>
        <w:t xml:space="preserve"> des volumes finis sera </w:t>
      </w:r>
      <w:proofErr w:type="spellStart"/>
      <w:r>
        <w:rPr>
          <w:lang w:bidi="ar-DZ"/>
        </w:rPr>
        <w:t>utilisée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résoudre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équations</w:t>
      </w:r>
      <w:proofErr w:type="spellEnd"/>
      <w:r>
        <w:rPr>
          <w:lang w:bidi="ar-DZ"/>
        </w:rPr>
        <w:t xml:space="preserve"> de</w:t>
      </w:r>
    </w:p>
    <w:p w:rsidR="00FD7B5F" w:rsidRDefault="00FD7B5F" w:rsidP="00FD7B5F">
      <w:pPr>
        <w:rPr>
          <w:lang w:bidi="ar-DZ"/>
        </w:rPr>
      </w:pPr>
      <w:proofErr w:type="gramStart"/>
      <w:r>
        <w:rPr>
          <w:lang w:bidi="ar-DZ"/>
        </w:rPr>
        <w:t>conservation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exprimées</w:t>
      </w:r>
      <w:proofErr w:type="spellEnd"/>
      <w:r>
        <w:rPr>
          <w:lang w:bidi="ar-DZ"/>
        </w:rPr>
        <w:t xml:space="preserve"> en variables primitives, </w:t>
      </w:r>
      <w:proofErr w:type="spellStart"/>
      <w:r>
        <w:rPr>
          <w:lang w:bidi="ar-DZ"/>
        </w:rPr>
        <w:t>c’est</w:t>
      </w:r>
      <w:proofErr w:type="spellEnd"/>
      <w:r>
        <w:rPr>
          <w:lang w:bidi="ar-DZ"/>
        </w:rPr>
        <w:t xml:space="preserve">-à-dire, en formulation </w:t>
      </w:r>
      <w:proofErr w:type="spellStart"/>
      <w:r>
        <w:rPr>
          <w:lang w:bidi="ar-DZ"/>
        </w:rPr>
        <w:t>vitesse-pressiontempérature</w:t>
      </w:r>
      <w:proofErr w:type="spellEnd"/>
      <w:r>
        <w:rPr>
          <w:rFonts w:cs="Arial"/>
          <w:rtl/>
          <w:lang w:bidi="ar-DZ"/>
        </w:rPr>
        <w:t>.</w:t>
      </w:r>
    </w:p>
    <w:p w:rsidR="00FD7B5F" w:rsidRDefault="00FD7B5F" w:rsidP="00FD7B5F">
      <w:pPr>
        <w:rPr>
          <w:lang w:bidi="ar-DZ"/>
        </w:rPr>
      </w:pPr>
      <w:r>
        <w:rPr>
          <w:lang w:bidi="ar-DZ"/>
        </w:rPr>
        <w:t xml:space="preserve">Le </w:t>
      </w:r>
      <w:proofErr w:type="spellStart"/>
      <w:r>
        <w:rPr>
          <w:lang w:bidi="ar-DZ"/>
        </w:rPr>
        <w:t>traitement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couplage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ces</w:t>
      </w:r>
      <w:proofErr w:type="spellEnd"/>
      <w:r>
        <w:rPr>
          <w:lang w:bidi="ar-DZ"/>
        </w:rPr>
        <w:t xml:space="preserve"> variables sera </w:t>
      </w:r>
      <w:proofErr w:type="spellStart"/>
      <w:r>
        <w:rPr>
          <w:lang w:bidi="ar-DZ"/>
        </w:rPr>
        <w:t>réalisé</w:t>
      </w:r>
      <w:proofErr w:type="spellEnd"/>
      <w:r>
        <w:rPr>
          <w:lang w:bidi="ar-DZ"/>
        </w:rPr>
        <w:t xml:space="preserve"> à </w:t>
      </w:r>
      <w:proofErr w:type="spellStart"/>
      <w:proofErr w:type="gramStart"/>
      <w:r>
        <w:rPr>
          <w:lang w:bidi="ar-DZ"/>
        </w:rPr>
        <w:t>travers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l’utilisation</w:t>
      </w:r>
      <w:proofErr w:type="spellEnd"/>
      <w:r>
        <w:rPr>
          <w:lang w:bidi="ar-DZ"/>
        </w:rPr>
        <w:t xml:space="preserve"> de</w:t>
      </w:r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l’algorithme</w:t>
      </w:r>
      <w:proofErr w:type="spellEnd"/>
      <w:proofErr w:type="gramEnd"/>
      <w:r>
        <w:rPr>
          <w:lang w:bidi="ar-DZ"/>
        </w:rPr>
        <w:t xml:space="preserve"> SIMPLER. </w:t>
      </w:r>
      <w:proofErr w:type="spellStart"/>
      <w:r>
        <w:rPr>
          <w:lang w:bidi="ar-DZ"/>
        </w:rPr>
        <w:t>C’est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ainsi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qu’un</w:t>
      </w:r>
      <w:proofErr w:type="spellEnd"/>
      <w:r>
        <w:rPr>
          <w:lang w:bidi="ar-DZ"/>
        </w:rPr>
        <w:t xml:space="preserve"> code de </w:t>
      </w:r>
      <w:proofErr w:type="spellStart"/>
      <w:r>
        <w:rPr>
          <w:lang w:bidi="ar-DZ"/>
        </w:rPr>
        <w:t>calcul</w:t>
      </w:r>
      <w:proofErr w:type="spellEnd"/>
      <w:r>
        <w:rPr>
          <w:lang w:bidi="ar-DZ"/>
        </w:rPr>
        <w:t xml:space="preserve"> en configuration </w:t>
      </w:r>
      <w:proofErr w:type="spellStart"/>
      <w:r>
        <w:rPr>
          <w:lang w:bidi="ar-DZ"/>
        </w:rPr>
        <w:t>tridimensionnelle</w:t>
      </w:r>
      <w:proofErr w:type="spellEnd"/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lastRenderedPageBreak/>
        <w:t>permettant</w:t>
      </w:r>
      <w:proofErr w:type="spellEnd"/>
      <w:proofErr w:type="gramEnd"/>
      <w:r>
        <w:rPr>
          <w:lang w:bidi="ar-DZ"/>
        </w:rPr>
        <w:t xml:space="preserve"> la </w:t>
      </w:r>
      <w:proofErr w:type="spellStart"/>
      <w:r>
        <w:rPr>
          <w:lang w:bidi="ar-DZ"/>
        </w:rPr>
        <w:t>résolution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équations</w:t>
      </w:r>
      <w:proofErr w:type="spellEnd"/>
      <w:r>
        <w:rPr>
          <w:lang w:bidi="ar-DZ"/>
        </w:rPr>
        <w:t xml:space="preserve"> de transport </w:t>
      </w:r>
      <w:proofErr w:type="spellStart"/>
      <w:r>
        <w:rPr>
          <w:lang w:bidi="ar-DZ"/>
        </w:rPr>
        <w:t>d’une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manière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générale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système</w:t>
      </w:r>
      <w:proofErr w:type="spellEnd"/>
      <w:r>
        <w:rPr>
          <w:lang w:bidi="ar-DZ"/>
        </w:rPr>
        <w:t xml:space="preserve"> de</w:t>
      </w:r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coordonnées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cartésiennes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cylindriques</w:t>
      </w:r>
      <w:proofErr w:type="spellEnd"/>
      <w:r>
        <w:rPr>
          <w:lang w:bidi="ar-DZ"/>
        </w:rPr>
        <w:t xml:space="preserve"> sera </w:t>
      </w:r>
      <w:proofErr w:type="spellStart"/>
      <w:r>
        <w:rPr>
          <w:lang w:bidi="ar-DZ"/>
        </w:rPr>
        <w:t>développé</w:t>
      </w:r>
      <w:proofErr w:type="spellEnd"/>
      <w:r>
        <w:rPr>
          <w:rFonts w:cs="Arial"/>
          <w:rtl/>
          <w:lang w:bidi="ar-DZ"/>
        </w:rPr>
        <w:t>.</w:t>
      </w:r>
    </w:p>
    <w:p w:rsidR="00FD7B5F" w:rsidRDefault="00FD7B5F" w:rsidP="00FD7B5F">
      <w:pPr>
        <w:rPr>
          <w:lang w:bidi="ar-DZ"/>
        </w:rPr>
      </w:pPr>
      <w:r>
        <w:rPr>
          <w:rFonts w:cs="Arial"/>
          <w:rtl/>
          <w:lang w:bidi="ar-DZ"/>
        </w:rPr>
        <w:t xml:space="preserve"> </w:t>
      </w:r>
      <w:r>
        <w:rPr>
          <w:lang w:bidi="ar-DZ"/>
        </w:rPr>
        <w:t xml:space="preserve">La validation du code de </w:t>
      </w:r>
      <w:proofErr w:type="spellStart"/>
      <w:r>
        <w:rPr>
          <w:lang w:bidi="ar-DZ"/>
        </w:rPr>
        <w:t>calcul</w:t>
      </w:r>
      <w:proofErr w:type="spellEnd"/>
      <w:r>
        <w:rPr>
          <w:lang w:bidi="ar-DZ"/>
        </w:rPr>
        <w:t xml:space="preserve"> sera </w:t>
      </w:r>
      <w:proofErr w:type="spellStart"/>
      <w:r>
        <w:rPr>
          <w:lang w:bidi="ar-DZ"/>
        </w:rPr>
        <w:t>présentée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le </w:t>
      </w:r>
      <w:proofErr w:type="spellStart"/>
      <w:r>
        <w:rPr>
          <w:lang w:bidi="ar-DZ"/>
        </w:rPr>
        <w:t>quatrième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chapitre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comprendra</w:t>
      </w:r>
      <w:proofErr w:type="spellEnd"/>
      <w:r>
        <w:rPr>
          <w:rFonts w:cs="Arial"/>
          <w:rtl/>
          <w:lang w:bidi="ar-DZ"/>
        </w:rPr>
        <w:t>,</w:t>
      </w:r>
    </w:p>
    <w:p w:rsidR="00FD7B5F" w:rsidRDefault="00FD7B5F" w:rsidP="00FD7B5F">
      <w:pPr>
        <w:rPr>
          <w:lang w:bidi="ar-DZ"/>
        </w:rPr>
      </w:pPr>
      <w:proofErr w:type="spellStart"/>
      <w:proofErr w:type="gramStart"/>
      <w:r>
        <w:rPr>
          <w:lang w:bidi="ar-DZ"/>
        </w:rPr>
        <w:t>également</w:t>
      </w:r>
      <w:proofErr w:type="spellEnd"/>
      <w:proofErr w:type="gramEnd"/>
      <w:r>
        <w:rPr>
          <w:lang w:bidi="ar-DZ"/>
        </w:rPr>
        <w:t xml:space="preserve">, les </w:t>
      </w:r>
      <w:proofErr w:type="spellStart"/>
      <w:r>
        <w:rPr>
          <w:lang w:bidi="ar-DZ"/>
        </w:rPr>
        <w:t>différents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résultats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l’analyse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développement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hydrodynamique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thermique</w:t>
      </w:r>
      <w:proofErr w:type="spellEnd"/>
    </w:p>
    <w:p w:rsidR="006B5DFE" w:rsidRPr="008D78EC" w:rsidRDefault="00FD7B5F" w:rsidP="00FD7B5F">
      <w:pPr>
        <w:rPr>
          <w:rFonts w:hint="cs"/>
          <w:rtl/>
          <w:lang w:bidi="ar-DZ"/>
        </w:rPr>
      </w:pPr>
      <w:proofErr w:type="gramStart"/>
      <w:r>
        <w:rPr>
          <w:lang w:bidi="ar-DZ"/>
        </w:rPr>
        <w:t>de</w:t>
      </w:r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l’écoulement</w:t>
      </w:r>
      <w:proofErr w:type="spellEnd"/>
      <w:r>
        <w:rPr>
          <w:lang w:bidi="ar-DZ"/>
        </w:rPr>
        <w:t xml:space="preserve"> du </w:t>
      </w:r>
      <w:proofErr w:type="spellStart"/>
      <w:r>
        <w:rPr>
          <w:lang w:bidi="ar-DZ"/>
        </w:rPr>
        <w:t>fluide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considéré</w:t>
      </w:r>
      <w:proofErr w:type="spellEnd"/>
      <w:r>
        <w:rPr>
          <w:lang w:bidi="ar-DZ"/>
        </w:rPr>
        <w:t xml:space="preserve"> en mode de convection </w:t>
      </w:r>
      <w:proofErr w:type="spellStart"/>
      <w:r>
        <w:rPr>
          <w:lang w:bidi="ar-DZ"/>
        </w:rPr>
        <w:t>forcée</w:t>
      </w:r>
      <w:proofErr w:type="spellEnd"/>
      <w:r>
        <w:rPr>
          <w:rFonts w:cs="Arial"/>
          <w:rtl/>
          <w:lang w:bidi="ar-DZ"/>
        </w:rPr>
        <w:t>.</w:t>
      </w:r>
    </w:p>
    <w:sectPr w:rsidR="006B5DFE" w:rsidRPr="008D78EC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C6C86"/>
    <w:rsid w:val="000402CC"/>
    <w:rsid w:val="000954FC"/>
    <w:rsid w:val="000C1865"/>
    <w:rsid w:val="000E1E03"/>
    <w:rsid w:val="00215DC0"/>
    <w:rsid w:val="00332C20"/>
    <w:rsid w:val="0035521B"/>
    <w:rsid w:val="00357749"/>
    <w:rsid w:val="003C6C86"/>
    <w:rsid w:val="004248B9"/>
    <w:rsid w:val="0046696B"/>
    <w:rsid w:val="00494871"/>
    <w:rsid w:val="004B642F"/>
    <w:rsid w:val="0054519C"/>
    <w:rsid w:val="006B5DFE"/>
    <w:rsid w:val="006D5754"/>
    <w:rsid w:val="00703B19"/>
    <w:rsid w:val="007E1844"/>
    <w:rsid w:val="008D78EC"/>
    <w:rsid w:val="00957F9B"/>
    <w:rsid w:val="00AD2FEF"/>
    <w:rsid w:val="00BC2619"/>
    <w:rsid w:val="00C63E2A"/>
    <w:rsid w:val="00D5208C"/>
    <w:rsid w:val="00E14DE8"/>
    <w:rsid w:val="00EB02FF"/>
    <w:rsid w:val="00EB2385"/>
    <w:rsid w:val="00EE3082"/>
    <w:rsid w:val="00F01FD7"/>
    <w:rsid w:val="00FD77AC"/>
    <w:rsid w:val="00FD7B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DFE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363</Words>
  <Characters>2071</Characters>
  <Application>Microsoft Office Word</Application>
  <DocSecurity>0</DocSecurity>
  <Lines>17</Lines>
  <Paragraphs>4</Paragraphs>
  <ScaleCrop>false</ScaleCrop>
  <Company/>
  <LinksUpToDate>false</LinksUpToDate>
  <CharactersWithSpaces>2430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30</cp:revision>
  <dcterms:created xsi:type="dcterms:W3CDTF">2015-04-30T12:23:00Z</dcterms:created>
  <dcterms:modified xsi:type="dcterms:W3CDTF">2015-05-03T14:06:00Z</dcterms:modified>
</cp:coreProperties>
</file>