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84A94" w:rsidRDefault="00184A94">
      <w:pPr>
        <w:rPr>
          <w:rFonts w:ascii="Times New Roman" w:hAnsi="Times New Roman" w:cs="Times New Roman"/>
          <w:b/>
          <w:bCs/>
          <w:sz w:val="24"/>
          <w:szCs w:val="24"/>
        </w:rPr>
      </w:pPr>
    </w:p>
    <w:p w:rsidR="00184A94" w:rsidRDefault="00184A94">
      <w:pPr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GoBack"/>
      <w:bookmarkEnd w:id="0"/>
    </w:p>
    <w:p w:rsidR="00184A94" w:rsidRDefault="00184A94">
      <w:pPr>
        <w:rPr>
          <w:rFonts w:ascii="Times New Roman" w:hAnsi="Times New Roman" w:cs="Times New Roman"/>
          <w:b/>
          <w:bCs/>
          <w:sz w:val="24"/>
          <w:szCs w:val="24"/>
        </w:rPr>
      </w:pPr>
    </w:p>
    <w:p w:rsidR="006D1D92" w:rsidRPr="0010385E" w:rsidRDefault="0010385E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10385E">
        <w:rPr>
          <w:rFonts w:ascii="Times New Roman" w:hAnsi="Times New Roman" w:cs="Times New Roman"/>
          <w:b/>
          <w:bCs/>
          <w:sz w:val="24"/>
          <w:szCs w:val="24"/>
        </w:rPr>
        <w:t xml:space="preserve">Résumé </w:t>
      </w:r>
    </w:p>
    <w:p w:rsidR="0010385E" w:rsidRPr="005A11D0" w:rsidRDefault="0010385E" w:rsidP="00184A94">
      <w:pPr>
        <w:spacing w:line="360" w:lineRule="auto"/>
        <w:jc w:val="both"/>
        <w:rPr>
          <w:rFonts w:ascii="Times New Roman" w:hAnsi="Times New Roman"/>
          <w:iCs/>
          <w:sz w:val="24"/>
          <w:szCs w:val="24"/>
        </w:rPr>
      </w:pPr>
      <w:r w:rsidRPr="00B007D0">
        <w:rPr>
          <w:rFonts w:ascii="Times New Roman" w:hAnsi="Times New Roman"/>
          <w:sz w:val="24"/>
          <w:szCs w:val="24"/>
        </w:rPr>
        <w:t xml:space="preserve">Les </w:t>
      </w:r>
      <w:r>
        <w:rPr>
          <w:rFonts w:ascii="Times New Roman" w:hAnsi="Times New Roman"/>
          <w:sz w:val="24"/>
          <w:szCs w:val="24"/>
        </w:rPr>
        <w:t xml:space="preserve">venins des </w:t>
      </w:r>
      <w:proofErr w:type="spellStart"/>
      <w:r w:rsidRPr="00427DD1">
        <w:rPr>
          <w:rFonts w:ascii="Times New Roman" w:hAnsi="Times New Roman"/>
          <w:i/>
          <w:iCs/>
          <w:sz w:val="24"/>
          <w:szCs w:val="24"/>
        </w:rPr>
        <w:t>Viperidae</w:t>
      </w:r>
      <w:proofErr w:type="spellEnd"/>
      <w:r w:rsidRPr="00427DD1">
        <w:rPr>
          <w:rFonts w:ascii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constituent une véritable ressource de biomolécules actives</w:t>
      </w:r>
      <w:r w:rsidR="007A5DF3">
        <w:rPr>
          <w:rFonts w:ascii="Times New Roman" w:hAnsi="Times New Roman"/>
          <w:sz w:val="24"/>
          <w:szCs w:val="24"/>
        </w:rPr>
        <w:t>, essentiellement des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métalloprotéinases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r w:rsidR="00745A9F">
        <w:rPr>
          <w:rFonts w:ascii="Times New Roman" w:hAnsi="Times New Roman"/>
          <w:sz w:val="24"/>
          <w:szCs w:val="24"/>
        </w:rPr>
        <w:t xml:space="preserve">hémorragiques </w:t>
      </w:r>
      <w:r>
        <w:rPr>
          <w:rFonts w:ascii="Times New Roman" w:hAnsi="Times New Roman"/>
          <w:sz w:val="24"/>
          <w:szCs w:val="24"/>
        </w:rPr>
        <w:t>(</w:t>
      </w:r>
      <w:proofErr w:type="spellStart"/>
      <w:r>
        <w:rPr>
          <w:rFonts w:ascii="Times New Roman" w:eastAsia="Times New Roman" w:hAnsi="Times New Roman"/>
          <w:sz w:val="24"/>
          <w:szCs w:val="24"/>
        </w:rPr>
        <w:t>SVMPs</w:t>
      </w:r>
      <w:proofErr w:type="spellEnd"/>
      <w:r>
        <w:rPr>
          <w:rFonts w:ascii="Times New Roman" w:eastAsia="Times New Roman" w:hAnsi="Times New Roman"/>
          <w:sz w:val="24"/>
          <w:szCs w:val="24"/>
        </w:rPr>
        <w:t>)</w:t>
      </w:r>
      <w:r w:rsidRPr="008B5EF6">
        <w:rPr>
          <w:rFonts w:ascii="Times New Roman" w:eastAsia="Times New Roman" w:hAnsi="Times New Roman"/>
          <w:sz w:val="24"/>
          <w:szCs w:val="24"/>
        </w:rPr>
        <w:t>.</w:t>
      </w:r>
      <w:r>
        <w:rPr>
          <w:rFonts w:ascii="Times New Roman" w:eastAsia="Times New Roman" w:hAnsi="Times New Roman"/>
          <w:sz w:val="24"/>
          <w:szCs w:val="24"/>
        </w:rPr>
        <w:t xml:space="preserve"> </w:t>
      </w:r>
      <w:r w:rsidRPr="00786CA9">
        <w:rPr>
          <w:rFonts w:ascii="Times New Roman" w:eastAsia="Times New Roman" w:hAnsi="Times New Roman" w:cs="Times New Roman"/>
          <w:sz w:val="24"/>
          <w:szCs w:val="24"/>
        </w:rPr>
        <w:t xml:space="preserve">Le présent travail est une contribution à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la purification, la caractérisation et </w:t>
      </w:r>
      <w:r w:rsidRPr="00786CA9">
        <w:rPr>
          <w:rFonts w:ascii="Times New Roman" w:eastAsia="Times New Roman" w:hAnsi="Times New Roman" w:cs="Times New Roman"/>
          <w:sz w:val="24"/>
          <w:szCs w:val="24"/>
        </w:rPr>
        <w:t xml:space="preserve">l’étude </w:t>
      </w:r>
      <w:r>
        <w:rPr>
          <w:rFonts w:ascii="Times New Roman" w:hAnsi="Times New Roman" w:cs="Times New Roman"/>
          <w:sz w:val="24"/>
          <w:szCs w:val="24"/>
        </w:rPr>
        <w:t>du mécanisme d’action d’une</w:t>
      </w:r>
      <w:r w:rsidRPr="00786CA9">
        <w:rPr>
          <w:rFonts w:ascii="Times New Roman" w:eastAsia="Times New Roman" w:hAnsi="Times New Roman" w:cs="Times New Roman"/>
          <w:sz w:val="24"/>
          <w:szCs w:val="24"/>
        </w:rPr>
        <w:t xml:space="preserve"> molécule hémorragique </w:t>
      </w:r>
      <w:r>
        <w:rPr>
          <w:rFonts w:ascii="Times New Roman" w:hAnsi="Times New Roman" w:cs="Times New Roman"/>
          <w:sz w:val="24"/>
          <w:szCs w:val="24"/>
        </w:rPr>
        <w:t xml:space="preserve">purifiée à partir du </w:t>
      </w:r>
      <w:r w:rsidRPr="00786CA9">
        <w:rPr>
          <w:rFonts w:ascii="Times New Roman" w:eastAsia="Times New Roman" w:hAnsi="Times New Roman" w:cs="Times New Roman"/>
          <w:sz w:val="24"/>
          <w:szCs w:val="24"/>
        </w:rPr>
        <w:t xml:space="preserve">venin de </w:t>
      </w:r>
      <w:r w:rsidRPr="00786CA9">
        <w:rPr>
          <w:rFonts w:ascii="Times New Roman" w:eastAsia="Times New Roman" w:hAnsi="Times New Roman" w:cs="Times New Roman"/>
          <w:i/>
          <w:sz w:val="24"/>
          <w:szCs w:val="24"/>
        </w:rPr>
        <w:t>Cerastes cerastes</w:t>
      </w:r>
      <w:r w:rsidRPr="00786CA9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Pr="00786CA9">
        <w:rPr>
          <w:rFonts w:ascii="Times New Roman" w:eastAsia="Times New Roman" w:hAnsi="Times New Roman" w:cs="Times New Roman"/>
          <w:bCs/>
          <w:caps/>
          <w:sz w:val="24"/>
          <w:szCs w:val="24"/>
        </w:rPr>
        <w:t xml:space="preserve"> </w:t>
      </w:r>
      <w:r>
        <w:rPr>
          <w:rFonts w:ascii="Times New Roman" w:eastAsia="Times New Roman" w:hAnsi="Times New Roman"/>
          <w:sz w:val="24"/>
          <w:szCs w:val="24"/>
        </w:rPr>
        <w:t xml:space="preserve">Pour cela, </w:t>
      </w:r>
      <w:r>
        <w:rPr>
          <w:rFonts w:ascii="Times New Roman" w:hAnsi="Times New Roman"/>
          <w:sz w:val="24"/>
          <w:szCs w:val="24"/>
        </w:rPr>
        <w:t xml:space="preserve">ce venin a été soumis à trois étapes chromatographiques qui ont abouti à l’obtention d’une molécule hémorragique nommée Cc HSM-III (66 </w:t>
      </w:r>
      <w:proofErr w:type="spellStart"/>
      <w:r>
        <w:rPr>
          <w:rFonts w:ascii="Times New Roman" w:hAnsi="Times New Roman"/>
          <w:sz w:val="24"/>
          <w:szCs w:val="24"/>
        </w:rPr>
        <w:t>kDa</w:t>
      </w:r>
      <w:proofErr w:type="spellEnd"/>
      <w:r>
        <w:rPr>
          <w:rFonts w:ascii="Times New Roman" w:hAnsi="Times New Roman"/>
          <w:sz w:val="24"/>
          <w:szCs w:val="24"/>
        </w:rPr>
        <w:t>). L’analyse protéomique de la Cc HSM-III par Nano</w:t>
      </w:r>
      <w:r w:rsidR="00745A9F">
        <w:rPr>
          <w:rFonts w:ascii="Times New Roman" w:hAnsi="Times New Roman"/>
          <w:sz w:val="24"/>
          <w:szCs w:val="24"/>
        </w:rPr>
        <w:t>-</w:t>
      </w:r>
      <w:r>
        <w:rPr>
          <w:rFonts w:ascii="Times New Roman" w:hAnsi="Times New Roman"/>
          <w:sz w:val="24"/>
          <w:szCs w:val="24"/>
        </w:rPr>
        <w:t>LC MS/MS a</w:t>
      </w:r>
      <w:r w:rsidR="00745A9F">
        <w:rPr>
          <w:rFonts w:ascii="Times New Roman" w:hAnsi="Times New Roman"/>
          <w:sz w:val="24"/>
          <w:szCs w:val="24"/>
        </w:rPr>
        <w:t xml:space="preserve"> révélé que cette SVMP </w:t>
      </w:r>
      <w:r>
        <w:rPr>
          <w:rFonts w:ascii="Times New Roman" w:hAnsi="Times New Roman"/>
          <w:sz w:val="24"/>
          <w:szCs w:val="24"/>
        </w:rPr>
        <w:t xml:space="preserve">présentent une forte homologie de séquence avec les </w:t>
      </w:r>
      <w:proofErr w:type="spellStart"/>
      <w:r>
        <w:rPr>
          <w:rFonts w:ascii="Times New Roman" w:hAnsi="Times New Roman"/>
          <w:sz w:val="24"/>
          <w:szCs w:val="24"/>
        </w:rPr>
        <w:t>SVMPs</w:t>
      </w:r>
      <w:proofErr w:type="spellEnd"/>
      <w:r>
        <w:rPr>
          <w:rFonts w:ascii="Times New Roman" w:hAnsi="Times New Roman"/>
          <w:sz w:val="24"/>
          <w:szCs w:val="24"/>
        </w:rPr>
        <w:t xml:space="preserve"> de la c</w:t>
      </w:r>
      <w:r w:rsidR="005A11D0">
        <w:rPr>
          <w:rFonts w:ascii="Times New Roman" w:hAnsi="Times New Roman"/>
          <w:sz w:val="24"/>
          <w:szCs w:val="24"/>
        </w:rPr>
        <w:t>lasse P-III identifiées dans le venin</w:t>
      </w:r>
      <w:r>
        <w:rPr>
          <w:rFonts w:ascii="Times New Roman" w:hAnsi="Times New Roman"/>
          <w:sz w:val="24"/>
          <w:szCs w:val="24"/>
        </w:rPr>
        <w:t xml:space="preserve"> d’</w:t>
      </w:r>
      <w:proofErr w:type="spellStart"/>
      <w:r w:rsidRPr="00002B48">
        <w:rPr>
          <w:rFonts w:ascii="Times New Roman" w:hAnsi="Times New Roman"/>
          <w:i/>
          <w:sz w:val="24"/>
          <w:szCs w:val="24"/>
        </w:rPr>
        <w:t>Echis</w:t>
      </w:r>
      <w:proofErr w:type="spellEnd"/>
      <w:r w:rsidRPr="00002B48"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 w:rsidRPr="00002B48">
        <w:rPr>
          <w:rFonts w:ascii="Times New Roman" w:hAnsi="Times New Roman"/>
          <w:i/>
          <w:sz w:val="24"/>
          <w:szCs w:val="24"/>
        </w:rPr>
        <w:t>ocellatus</w:t>
      </w:r>
      <w:proofErr w:type="spellEnd"/>
      <w:r w:rsidR="005A11D0">
        <w:rPr>
          <w:rFonts w:ascii="Times New Roman" w:hAnsi="Times New Roman"/>
          <w:i/>
          <w:sz w:val="24"/>
          <w:szCs w:val="24"/>
        </w:rPr>
        <w:t xml:space="preserve">. </w:t>
      </w:r>
    </w:p>
    <w:p w:rsidR="0010385E" w:rsidRDefault="0010385E" w:rsidP="0010385E">
      <w:pPr>
        <w:jc w:val="both"/>
        <w:rPr>
          <w:rFonts w:ascii="Times New Roman" w:hAnsi="Times New Roman"/>
          <w:iCs/>
          <w:sz w:val="24"/>
          <w:szCs w:val="24"/>
        </w:rPr>
      </w:pPr>
    </w:p>
    <w:sectPr w:rsidR="0010385E" w:rsidSect="006D1D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10385E"/>
    <w:rsid w:val="0010385E"/>
    <w:rsid w:val="00163A20"/>
    <w:rsid w:val="00184A94"/>
    <w:rsid w:val="00302F5F"/>
    <w:rsid w:val="005A11D0"/>
    <w:rsid w:val="006D1D92"/>
    <w:rsid w:val="00745A9F"/>
    <w:rsid w:val="007732E2"/>
    <w:rsid w:val="007A5D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97691C2-DD49-4B00-BBB0-1AEF4EA771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D1D92"/>
    <w:rPr>
      <w:lang w:bidi="ar-DZ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108</Words>
  <Characters>597</Characters>
  <Application>Microsoft Office Word</Application>
  <DocSecurity>0</DocSecurity>
  <Lines>4</Lines>
  <Paragraphs>1</Paragraphs>
  <ScaleCrop>false</ScaleCrop>
  <Company/>
  <LinksUpToDate>false</LinksUpToDate>
  <CharactersWithSpaces>704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inovit</dc:creator>
  <cp:lastModifiedBy>naima</cp:lastModifiedBy>
  <cp:revision>14</cp:revision>
  <dcterms:created xsi:type="dcterms:W3CDTF">2017-07-11T08:39:00Z</dcterms:created>
  <dcterms:modified xsi:type="dcterms:W3CDTF">2018-04-30T10:56:00Z</dcterms:modified>
</cp:coreProperties>
</file>