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519" w:rsidRDefault="00CB6519" w:rsidP="00CB6519">
      <w:pPr>
        <w:bidi w:val="0"/>
        <w:rPr>
          <w:lang w:bidi="ar-DZ"/>
        </w:rPr>
      </w:pP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ce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présent</w:t>
      </w:r>
      <w:proofErr w:type="spellEnd"/>
      <w:r>
        <w:rPr>
          <w:lang w:bidi="ar-DZ"/>
        </w:rPr>
        <w:t xml:space="preserve"> travail, nous </w:t>
      </w:r>
      <w:proofErr w:type="spellStart"/>
      <w:r>
        <w:rPr>
          <w:lang w:bidi="ar-DZ"/>
        </w:rPr>
        <w:t>avons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étudié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deux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séries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catalyseurs</w:t>
      </w:r>
      <w:proofErr w:type="spellEnd"/>
      <w:r>
        <w:rPr>
          <w:lang w:bidi="ar-DZ"/>
        </w:rPr>
        <w:t xml:space="preserve"> à base de </w:t>
      </w:r>
      <w:proofErr w:type="spellStart"/>
      <w:r>
        <w:rPr>
          <w:lang w:bidi="ar-DZ"/>
        </w:rPr>
        <w:t>molybdène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modifiés</w:t>
      </w:r>
      <w:proofErr w:type="spellEnd"/>
      <w:r>
        <w:rPr>
          <w:lang w:bidi="ar-DZ"/>
        </w:rPr>
        <w:t xml:space="preserve"> par le vanadium et le </w:t>
      </w:r>
      <w:proofErr w:type="spellStart"/>
      <w:r>
        <w:rPr>
          <w:lang w:bidi="ar-DZ"/>
        </w:rPr>
        <w:t>phosphore</w:t>
      </w:r>
      <w:proofErr w:type="spellEnd"/>
      <w:r>
        <w:rPr>
          <w:lang w:bidi="ar-DZ"/>
        </w:rPr>
        <w:t xml:space="preserve">. Les </w:t>
      </w:r>
      <w:proofErr w:type="spellStart"/>
      <w:r>
        <w:rPr>
          <w:lang w:bidi="ar-DZ"/>
        </w:rPr>
        <w:t>catalyseurs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massiques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supportés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caractérisés</w:t>
      </w:r>
      <w:proofErr w:type="spellEnd"/>
      <w:r>
        <w:rPr>
          <w:lang w:bidi="ar-DZ"/>
        </w:rPr>
        <w:t xml:space="preserve"> par DRX, SLR, ATG, MEB-EDX et par </w:t>
      </w:r>
      <w:proofErr w:type="spellStart"/>
      <w:r>
        <w:rPr>
          <w:lang w:bidi="ar-DZ"/>
        </w:rPr>
        <w:t>leurs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propriétés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rédox</w:t>
      </w:r>
      <w:proofErr w:type="spellEnd"/>
      <w:r>
        <w:rPr>
          <w:lang w:bidi="ar-DZ"/>
        </w:rPr>
        <w:t xml:space="preserve"> (HT-DRX, HT-XPS et TPR) </w:t>
      </w:r>
      <w:proofErr w:type="spellStart"/>
      <w:r>
        <w:rPr>
          <w:lang w:bidi="ar-DZ"/>
        </w:rPr>
        <w:t>puis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testés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réaction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d'oxydéshydrogénation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l'éthane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Cette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étude</w:t>
      </w:r>
      <w:proofErr w:type="spellEnd"/>
      <w:r>
        <w:rPr>
          <w:lang w:bidi="ar-DZ"/>
        </w:rPr>
        <w:t xml:space="preserve">, nous a </w:t>
      </w:r>
      <w:proofErr w:type="spellStart"/>
      <w:r>
        <w:rPr>
          <w:lang w:bidi="ar-DZ"/>
        </w:rPr>
        <w:t>permis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mettre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évidence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rôle</w:t>
      </w:r>
      <w:proofErr w:type="spellEnd"/>
      <w:r>
        <w:rPr>
          <w:lang w:bidi="ar-DZ"/>
        </w:rPr>
        <w:t xml:space="preserve"> du vanadium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particulièrement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celui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phosphore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propriétés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physico-chimiques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catalytiques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solides</w:t>
      </w:r>
      <w:proofErr w:type="spellEnd"/>
      <w:r>
        <w:rPr>
          <w:lang w:bidi="ar-DZ"/>
        </w:rPr>
        <w:t xml:space="preserve"> à base de </w:t>
      </w:r>
      <w:proofErr w:type="spellStart"/>
      <w:r>
        <w:rPr>
          <w:lang w:bidi="ar-DZ"/>
        </w:rPr>
        <w:t>Molybdène</w:t>
      </w:r>
      <w:proofErr w:type="spellEnd"/>
      <w:r>
        <w:rPr>
          <w:lang w:bidi="ar-DZ"/>
        </w:rPr>
        <w:t xml:space="preserve">. Les </w:t>
      </w:r>
      <w:proofErr w:type="spellStart"/>
      <w:r>
        <w:rPr>
          <w:lang w:bidi="ar-DZ"/>
        </w:rPr>
        <w:t>principaux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résultats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obtenus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sont</w:t>
      </w:r>
      <w:proofErr w:type="spellEnd"/>
      <w:r>
        <w:rPr>
          <w:rFonts w:cs="Arial"/>
          <w:rtl/>
          <w:lang w:bidi="ar-DZ"/>
        </w:rPr>
        <w:t>:</w:t>
      </w:r>
    </w:p>
    <w:p w:rsidR="00CB6519" w:rsidRDefault="00CB6519" w:rsidP="00CB6519">
      <w:pPr>
        <w:bidi w:val="0"/>
        <w:rPr>
          <w:lang w:bidi="ar-DZ"/>
        </w:rPr>
      </w:pPr>
      <w:r>
        <w:rPr>
          <w:rFonts w:cs="Arial"/>
          <w:rtl/>
          <w:lang w:bidi="ar-DZ"/>
        </w:rPr>
        <w:t xml:space="preserve">* </w:t>
      </w:r>
      <w:r>
        <w:rPr>
          <w:lang w:bidi="ar-DZ"/>
        </w:rPr>
        <w:t xml:space="preserve">La DRX a </w:t>
      </w:r>
      <w:proofErr w:type="spellStart"/>
      <w:r>
        <w:rPr>
          <w:lang w:bidi="ar-DZ"/>
        </w:rPr>
        <w:t>montré</w:t>
      </w:r>
      <w:proofErr w:type="spellEnd"/>
      <w:r>
        <w:rPr>
          <w:lang w:bidi="ar-DZ"/>
        </w:rPr>
        <w:t xml:space="preserve">, pour les </w:t>
      </w:r>
      <w:proofErr w:type="spellStart"/>
      <w:r>
        <w:rPr>
          <w:lang w:bidi="ar-DZ"/>
        </w:rPr>
        <w:t>échantillons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contenant</w:t>
      </w:r>
      <w:proofErr w:type="spellEnd"/>
      <w:r>
        <w:rPr>
          <w:lang w:bidi="ar-DZ"/>
        </w:rPr>
        <w:t xml:space="preserve"> P, la </w:t>
      </w:r>
      <w:proofErr w:type="spellStart"/>
      <w:r>
        <w:rPr>
          <w:lang w:bidi="ar-DZ"/>
        </w:rPr>
        <w:t>présence</w:t>
      </w:r>
      <w:proofErr w:type="spellEnd"/>
      <w:r>
        <w:rPr>
          <w:lang w:bidi="ar-DZ"/>
        </w:rPr>
        <w:t xml:space="preserve"> de phases </w:t>
      </w:r>
      <w:proofErr w:type="spellStart"/>
      <w:r>
        <w:rPr>
          <w:lang w:bidi="ar-DZ"/>
        </w:rPr>
        <w:t>mixtes</w:t>
      </w:r>
      <w:proofErr w:type="spellEnd"/>
      <w:r>
        <w:rPr>
          <w:lang w:bidi="ar-DZ"/>
        </w:rPr>
        <w:t xml:space="preserve"> VxMo1-xO2 </w:t>
      </w:r>
      <w:proofErr w:type="spellStart"/>
      <w:r>
        <w:rPr>
          <w:lang w:bidi="ar-DZ"/>
        </w:rPr>
        <w:t>formées</w:t>
      </w:r>
      <w:proofErr w:type="spellEnd"/>
      <w:r>
        <w:rPr>
          <w:lang w:bidi="ar-DZ"/>
        </w:rPr>
        <w:t xml:space="preserve"> au </w:t>
      </w:r>
      <w:proofErr w:type="spellStart"/>
      <w:r>
        <w:rPr>
          <w:lang w:bidi="ar-DZ"/>
        </w:rPr>
        <w:t>cours</w:t>
      </w:r>
      <w:proofErr w:type="spellEnd"/>
      <w:r>
        <w:rPr>
          <w:lang w:bidi="ar-DZ"/>
        </w:rPr>
        <w:t xml:space="preserve"> du test </w:t>
      </w:r>
      <w:proofErr w:type="spellStart"/>
      <w:r>
        <w:rPr>
          <w:lang w:bidi="ar-DZ"/>
        </w:rPr>
        <w:t>catalytique</w:t>
      </w:r>
      <w:proofErr w:type="spellEnd"/>
      <w:r>
        <w:rPr>
          <w:lang w:bidi="ar-DZ"/>
        </w:rPr>
        <w:t xml:space="preserve">. Le </w:t>
      </w:r>
      <w:proofErr w:type="spellStart"/>
      <w:r>
        <w:rPr>
          <w:lang w:bidi="ar-DZ"/>
        </w:rPr>
        <w:t>rôle</w:t>
      </w:r>
      <w:proofErr w:type="spellEnd"/>
      <w:r>
        <w:rPr>
          <w:lang w:bidi="ar-DZ"/>
        </w:rPr>
        <w:t xml:space="preserve"> de P </w:t>
      </w:r>
      <w:proofErr w:type="spellStart"/>
      <w:r>
        <w:rPr>
          <w:lang w:bidi="ar-DZ"/>
        </w:rPr>
        <w:t>serait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probablement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faciliter</w:t>
      </w:r>
      <w:proofErr w:type="spellEnd"/>
      <w:r>
        <w:rPr>
          <w:lang w:bidi="ar-DZ"/>
        </w:rPr>
        <w:t xml:space="preserve"> les interaction entre Mo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V</w:t>
      </w:r>
      <w:r>
        <w:rPr>
          <w:rFonts w:cs="Arial"/>
          <w:rtl/>
          <w:lang w:bidi="ar-DZ"/>
        </w:rPr>
        <w:t xml:space="preserve">. </w:t>
      </w:r>
    </w:p>
    <w:p w:rsidR="00CB6519" w:rsidRDefault="00CB6519" w:rsidP="00CB6519">
      <w:pPr>
        <w:bidi w:val="0"/>
        <w:rPr>
          <w:lang w:bidi="ar-DZ"/>
        </w:rPr>
      </w:pPr>
      <w:r>
        <w:rPr>
          <w:rFonts w:cs="Arial"/>
          <w:rtl/>
          <w:lang w:bidi="ar-DZ"/>
        </w:rPr>
        <w:t xml:space="preserve">* </w:t>
      </w:r>
      <w:r>
        <w:rPr>
          <w:lang w:bidi="ar-DZ"/>
        </w:rPr>
        <w:t xml:space="preserve">La </w:t>
      </w:r>
      <w:proofErr w:type="spellStart"/>
      <w:r>
        <w:rPr>
          <w:lang w:bidi="ar-DZ"/>
        </w:rPr>
        <w:t>spectroscopie</w:t>
      </w:r>
      <w:proofErr w:type="spellEnd"/>
      <w:r>
        <w:rPr>
          <w:lang w:bidi="ar-DZ"/>
        </w:rPr>
        <w:t xml:space="preserve"> Raman </w:t>
      </w:r>
      <w:proofErr w:type="spellStart"/>
      <w:r>
        <w:rPr>
          <w:lang w:bidi="ar-DZ"/>
        </w:rPr>
        <w:t>confirme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résultats</w:t>
      </w:r>
      <w:proofErr w:type="spellEnd"/>
      <w:r>
        <w:rPr>
          <w:lang w:bidi="ar-DZ"/>
        </w:rPr>
        <w:t xml:space="preserve"> DRX en </w:t>
      </w:r>
      <w:proofErr w:type="spellStart"/>
      <w:r>
        <w:rPr>
          <w:lang w:bidi="ar-DZ"/>
        </w:rPr>
        <w:t>mettant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évidence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bandes</w:t>
      </w:r>
      <w:proofErr w:type="spellEnd"/>
      <w:r>
        <w:rPr>
          <w:lang w:bidi="ar-DZ"/>
        </w:rPr>
        <w:t xml:space="preserve"> de vibration </w:t>
      </w:r>
      <w:proofErr w:type="spellStart"/>
      <w:r>
        <w:rPr>
          <w:lang w:bidi="ar-DZ"/>
        </w:rPr>
        <w:t>caractéristiques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groupements</w:t>
      </w:r>
      <w:proofErr w:type="spellEnd"/>
      <w:r>
        <w:rPr>
          <w:lang w:bidi="ar-DZ"/>
        </w:rPr>
        <w:t xml:space="preserve"> Mo-V-O. </w:t>
      </w:r>
      <w:proofErr w:type="spellStart"/>
      <w:r>
        <w:rPr>
          <w:lang w:bidi="ar-DZ"/>
        </w:rPr>
        <w:t>Ces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bandes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observées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uniquement</w:t>
      </w:r>
      <w:proofErr w:type="spellEnd"/>
      <w:r>
        <w:rPr>
          <w:lang w:bidi="ar-DZ"/>
        </w:rPr>
        <w:t xml:space="preserve"> pour les </w:t>
      </w:r>
      <w:proofErr w:type="spellStart"/>
      <w:r>
        <w:rPr>
          <w:lang w:bidi="ar-DZ"/>
        </w:rPr>
        <w:t>échantillons</w:t>
      </w:r>
      <w:proofErr w:type="spellEnd"/>
      <w:r>
        <w:rPr>
          <w:lang w:bidi="ar-DZ"/>
        </w:rPr>
        <w:t xml:space="preserve"> à base de P, </w:t>
      </w:r>
      <w:proofErr w:type="spellStart"/>
      <w:r>
        <w:rPr>
          <w:lang w:bidi="ar-DZ"/>
        </w:rPr>
        <w:t>seraient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attribuées</w:t>
      </w:r>
      <w:proofErr w:type="spellEnd"/>
      <w:r>
        <w:rPr>
          <w:lang w:bidi="ar-DZ"/>
        </w:rPr>
        <w:t xml:space="preserve"> à la </w:t>
      </w:r>
      <w:proofErr w:type="spellStart"/>
      <w:r>
        <w:rPr>
          <w:lang w:bidi="ar-DZ"/>
        </w:rPr>
        <w:t>présence</w:t>
      </w:r>
      <w:proofErr w:type="spellEnd"/>
      <w:r>
        <w:rPr>
          <w:lang w:bidi="ar-DZ"/>
        </w:rPr>
        <w:t xml:space="preserve"> des phases Mo5O14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MoO3 (</w:t>
      </w:r>
      <w:proofErr w:type="spellStart"/>
      <w:r>
        <w:rPr>
          <w:lang w:bidi="ar-DZ"/>
        </w:rPr>
        <w:t>hexagonale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ou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orthorhombique</w:t>
      </w:r>
      <w:proofErr w:type="spellEnd"/>
      <w:r>
        <w:rPr>
          <w:lang w:bidi="ar-DZ"/>
        </w:rPr>
        <w:t xml:space="preserve">) </w:t>
      </w:r>
      <w:proofErr w:type="spellStart"/>
      <w:r>
        <w:rPr>
          <w:lang w:bidi="ar-DZ"/>
        </w:rPr>
        <w:t>dopées</w:t>
      </w:r>
      <w:proofErr w:type="spellEnd"/>
      <w:r>
        <w:rPr>
          <w:lang w:bidi="ar-DZ"/>
        </w:rPr>
        <w:t xml:space="preserve"> par le vanadium. </w:t>
      </w:r>
      <w:proofErr w:type="spellStart"/>
      <w:r>
        <w:rPr>
          <w:lang w:bidi="ar-DZ"/>
        </w:rPr>
        <w:t>L'incorporation</w:t>
      </w:r>
      <w:proofErr w:type="spellEnd"/>
      <w:r>
        <w:rPr>
          <w:lang w:bidi="ar-DZ"/>
        </w:rPr>
        <w:t xml:space="preserve"> du vanadium,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ces</w:t>
      </w:r>
      <w:proofErr w:type="spellEnd"/>
      <w:r>
        <w:rPr>
          <w:lang w:bidi="ar-DZ"/>
        </w:rPr>
        <w:t xml:space="preserve"> structures, </w:t>
      </w:r>
      <w:proofErr w:type="spellStart"/>
      <w:r>
        <w:rPr>
          <w:lang w:bidi="ar-DZ"/>
        </w:rPr>
        <w:t>donnerait</w:t>
      </w:r>
      <w:proofErr w:type="spellEnd"/>
      <w:r>
        <w:rPr>
          <w:lang w:bidi="ar-DZ"/>
        </w:rPr>
        <w:t xml:space="preserve"> lieu à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solution </w:t>
      </w:r>
      <w:proofErr w:type="spellStart"/>
      <w:r>
        <w:rPr>
          <w:lang w:bidi="ar-DZ"/>
        </w:rPr>
        <w:t>solide</w:t>
      </w:r>
      <w:proofErr w:type="spellEnd"/>
      <w:r>
        <w:rPr>
          <w:lang w:bidi="ar-DZ"/>
        </w:rPr>
        <w:t xml:space="preserve"> de composition Mo1-xVxO3-x/2</w:t>
      </w:r>
      <w:r>
        <w:rPr>
          <w:rFonts w:cs="Arial"/>
          <w:rtl/>
          <w:lang w:bidi="ar-DZ"/>
        </w:rPr>
        <w:t xml:space="preserve">. </w:t>
      </w:r>
    </w:p>
    <w:p w:rsidR="00CB6519" w:rsidRDefault="00CB6519" w:rsidP="00CB6519">
      <w:pPr>
        <w:bidi w:val="0"/>
        <w:rPr>
          <w:lang w:bidi="ar-DZ"/>
        </w:rPr>
      </w:pPr>
      <w:r>
        <w:rPr>
          <w:rFonts w:cs="Arial"/>
          <w:rtl/>
          <w:lang w:bidi="ar-DZ"/>
        </w:rPr>
        <w:t xml:space="preserve">* </w:t>
      </w:r>
      <w:proofErr w:type="spellStart"/>
      <w:r>
        <w:rPr>
          <w:lang w:bidi="ar-DZ"/>
        </w:rPr>
        <w:t>L'analyse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thermique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gravimétrique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conforte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résultats</w:t>
      </w:r>
      <w:proofErr w:type="spellEnd"/>
      <w:r>
        <w:rPr>
          <w:lang w:bidi="ar-DZ"/>
        </w:rPr>
        <w:t xml:space="preserve"> Raman et DRX en </w:t>
      </w:r>
      <w:proofErr w:type="spellStart"/>
      <w:r>
        <w:rPr>
          <w:lang w:bidi="ar-DZ"/>
        </w:rPr>
        <w:t>mettant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évidence</w:t>
      </w:r>
      <w:proofErr w:type="spellEnd"/>
      <w:r>
        <w:rPr>
          <w:lang w:bidi="ar-DZ"/>
        </w:rPr>
        <w:t xml:space="preserve"> un </w:t>
      </w:r>
      <w:proofErr w:type="spellStart"/>
      <w:r>
        <w:rPr>
          <w:lang w:bidi="ar-DZ"/>
        </w:rPr>
        <w:t>phénomène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exothermique</w:t>
      </w:r>
      <w:proofErr w:type="spellEnd"/>
      <w:r>
        <w:rPr>
          <w:lang w:bidi="ar-DZ"/>
        </w:rPr>
        <w:t xml:space="preserve"> pour le </w:t>
      </w:r>
      <w:proofErr w:type="spellStart"/>
      <w:r>
        <w:rPr>
          <w:lang w:bidi="ar-DZ"/>
        </w:rPr>
        <w:t>solide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contenant</w:t>
      </w:r>
      <w:proofErr w:type="spellEnd"/>
      <w:r>
        <w:rPr>
          <w:lang w:bidi="ar-DZ"/>
        </w:rPr>
        <w:t xml:space="preserve"> P. </w:t>
      </w:r>
      <w:proofErr w:type="spellStart"/>
      <w:r>
        <w:rPr>
          <w:lang w:bidi="ar-DZ"/>
        </w:rPr>
        <w:t>Ce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phénomène</w:t>
      </w:r>
      <w:proofErr w:type="spell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est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associé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transition de phase: h-MoO3 (</w:t>
      </w:r>
      <w:proofErr w:type="spellStart"/>
      <w:r>
        <w:rPr>
          <w:lang w:bidi="ar-DZ"/>
        </w:rPr>
        <w:t>métastable</w:t>
      </w:r>
      <w:proofErr w:type="spellEnd"/>
      <w:r>
        <w:rPr>
          <w:lang w:bidi="ar-DZ"/>
        </w:rPr>
        <w:t>)    ?-MoO3 (</w:t>
      </w:r>
      <w:proofErr w:type="spellStart"/>
      <w:r>
        <w:rPr>
          <w:lang w:bidi="ar-DZ"/>
        </w:rPr>
        <w:t>ou</w:t>
      </w:r>
      <w:proofErr w:type="spellEnd"/>
      <w:r>
        <w:rPr>
          <w:lang w:bidi="ar-DZ"/>
        </w:rPr>
        <w:t xml:space="preserve"> solution </w:t>
      </w:r>
      <w:proofErr w:type="spellStart"/>
      <w:r>
        <w:rPr>
          <w:lang w:bidi="ar-DZ"/>
        </w:rPr>
        <w:t>solide</w:t>
      </w:r>
      <w:proofErr w:type="spellEnd"/>
      <w:r>
        <w:rPr>
          <w:lang w:bidi="ar-DZ"/>
        </w:rPr>
        <w:t xml:space="preserve"> Mo1-xVxO3-x/2) de </w:t>
      </w:r>
      <w:proofErr w:type="spellStart"/>
      <w:r>
        <w:rPr>
          <w:lang w:bidi="ar-DZ"/>
        </w:rPr>
        <w:t>symétrie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orthorhombique</w:t>
      </w:r>
      <w:proofErr w:type="spellEnd"/>
      <w:r>
        <w:rPr>
          <w:rFonts w:cs="Arial"/>
          <w:rtl/>
          <w:lang w:bidi="ar-DZ"/>
        </w:rPr>
        <w:t>.</w:t>
      </w:r>
    </w:p>
    <w:p w:rsidR="00CB6519" w:rsidRDefault="00CB6519" w:rsidP="00CB6519">
      <w:pPr>
        <w:bidi w:val="0"/>
        <w:rPr>
          <w:lang w:bidi="ar-DZ"/>
        </w:rPr>
      </w:pPr>
      <w:r>
        <w:rPr>
          <w:rFonts w:cs="Arial"/>
          <w:rtl/>
          <w:lang w:bidi="ar-DZ"/>
        </w:rPr>
        <w:t xml:space="preserve">* </w:t>
      </w:r>
      <w:r>
        <w:rPr>
          <w:lang w:bidi="ar-DZ"/>
        </w:rPr>
        <w:t xml:space="preserve">La technique XPS met en </w:t>
      </w:r>
      <w:proofErr w:type="spellStart"/>
      <w:r>
        <w:rPr>
          <w:lang w:bidi="ar-DZ"/>
        </w:rPr>
        <w:t>évidence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évolution</w:t>
      </w:r>
      <w:proofErr w:type="spellEnd"/>
      <w:r>
        <w:rPr>
          <w:lang w:bidi="ar-DZ"/>
        </w:rPr>
        <w:t xml:space="preserve"> de la surface au </w:t>
      </w:r>
      <w:proofErr w:type="spellStart"/>
      <w:r>
        <w:rPr>
          <w:lang w:bidi="ar-DZ"/>
        </w:rPr>
        <w:t>cours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différents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traitements</w:t>
      </w:r>
      <w:proofErr w:type="spellEnd"/>
      <w:r>
        <w:rPr>
          <w:lang w:bidi="ar-DZ"/>
        </w:rPr>
        <w:t xml:space="preserve"> (</w:t>
      </w:r>
      <w:proofErr w:type="spellStart"/>
      <w:r>
        <w:rPr>
          <w:lang w:bidi="ar-DZ"/>
        </w:rPr>
        <w:t>oxydant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réducteur</w:t>
      </w:r>
      <w:proofErr w:type="spellEnd"/>
      <w:r>
        <w:rPr>
          <w:lang w:bidi="ar-DZ"/>
        </w:rPr>
        <w:t xml:space="preserve">) et après </w:t>
      </w:r>
      <w:proofErr w:type="spellStart"/>
      <w:r>
        <w:rPr>
          <w:lang w:bidi="ar-DZ"/>
        </w:rPr>
        <w:t>réaction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Cette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évolution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importante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présence</w:t>
      </w:r>
      <w:proofErr w:type="spellEnd"/>
      <w:r>
        <w:rPr>
          <w:lang w:bidi="ar-DZ"/>
        </w:rPr>
        <w:t xml:space="preserve"> de P.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cas</w:t>
      </w:r>
      <w:proofErr w:type="spellEnd"/>
      <w:r>
        <w:rPr>
          <w:lang w:bidi="ar-DZ"/>
        </w:rPr>
        <w:t xml:space="preserve"> des surfaces </w:t>
      </w:r>
      <w:proofErr w:type="spellStart"/>
      <w:r>
        <w:rPr>
          <w:lang w:bidi="ar-DZ"/>
        </w:rPr>
        <w:t>réduites</w:t>
      </w:r>
      <w:proofErr w:type="spellEnd"/>
      <w:r>
        <w:rPr>
          <w:lang w:bidi="ar-DZ"/>
        </w:rPr>
        <w:t xml:space="preserve">, le </w:t>
      </w:r>
      <w:proofErr w:type="spellStart"/>
      <w:r>
        <w:rPr>
          <w:lang w:bidi="ar-DZ"/>
        </w:rPr>
        <w:t>phosphore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favorise</w:t>
      </w:r>
      <w:proofErr w:type="spellEnd"/>
      <w:r>
        <w:rPr>
          <w:lang w:bidi="ar-DZ"/>
        </w:rPr>
        <w:t xml:space="preserve"> la diffusion du vanadium du bulk </w:t>
      </w:r>
      <w:proofErr w:type="spellStart"/>
      <w:r>
        <w:rPr>
          <w:lang w:bidi="ar-DZ"/>
        </w:rPr>
        <w:t>vers</w:t>
      </w:r>
      <w:proofErr w:type="spellEnd"/>
      <w:r>
        <w:rPr>
          <w:lang w:bidi="ar-DZ"/>
        </w:rPr>
        <w:t xml:space="preserve"> la surface au </w:t>
      </w:r>
      <w:proofErr w:type="spellStart"/>
      <w:r>
        <w:rPr>
          <w:lang w:bidi="ar-DZ"/>
        </w:rPr>
        <w:t>cours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réduction</w:t>
      </w:r>
      <w:proofErr w:type="spellEnd"/>
      <w:r>
        <w:rPr>
          <w:lang w:bidi="ar-DZ"/>
        </w:rPr>
        <w:t>: augmentation de V/Mo (</w:t>
      </w:r>
      <w:proofErr w:type="spellStart"/>
      <w:r>
        <w:rPr>
          <w:lang w:bidi="ar-DZ"/>
        </w:rPr>
        <w:t>catalyseur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massique</w:t>
      </w:r>
      <w:proofErr w:type="spellEnd"/>
      <w:r>
        <w:rPr>
          <w:lang w:bidi="ar-DZ"/>
        </w:rPr>
        <w:t>) et V/Al (</w:t>
      </w:r>
      <w:proofErr w:type="spellStart"/>
      <w:r>
        <w:rPr>
          <w:lang w:bidi="ar-DZ"/>
        </w:rPr>
        <w:t>catalyseur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supporté</w:t>
      </w:r>
      <w:proofErr w:type="spellEnd"/>
      <w:r>
        <w:rPr>
          <w:lang w:bidi="ar-DZ"/>
        </w:rPr>
        <w:t xml:space="preserve">). </w:t>
      </w:r>
      <w:proofErr w:type="gramStart"/>
      <w:r>
        <w:rPr>
          <w:lang w:bidi="ar-DZ"/>
        </w:rPr>
        <w:t xml:space="preserve">Le  </w:t>
      </w:r>
      <w:proofErr w:type="spellStart"/>
      <w:r>
        <w:rPr>
          <w:lang w:bidi="ar-DZ"/>
        </w:rPr>
        <w:t>phosphore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augmente</w:t>
      </w:r>
      <w:proofErr w:type="spellEnd"/>
      <w:r>
        <w:rPr>
          <w:lang w:bidi="ar-DZ"/>
        </w:rPr>
        <w:t xml:space="preserve"> la dispersion du vanadium et </w:t>
      </w:r>
      <w:proofErr w:type="spellStart"/>
      <w:r>
        <w:rPr>
          <w:lang w:bidi="ar-DZ"/>
        </w:rPr>
        <w:t>limite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sa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réduction</w:t>
      </w:r>
      <w:proofErr w:type="spellEnd"/>
      <w:r>
        <w:rPr>
          <w:lang w:bidi="ar-DZ"/>
        </w:rPr>
        <w:t xml:space="preserve">. En </w:t>
      </w:r>
      <w:proofErr w:type="spellStart"/>
      <w:r>
        <w:rPr>
          <w:lang w:bidi="ar-DZ"/>
        </w:rPr>
        <w:t>présence</w:t>
      </w:r>
      <w:proofErr w:type="spellEnd"/>
      <w:r>
        <w:rPr>
          <w:lang w:bidi="ar-DZ"/>
        </w:rPr>
        <w:t xml:space="preserve"> de P, Mo </w:t>
      </w:r>
      <w:proofErr w:type="spellStart"/>
      <w:proofErr w:type="gramStart"/>
      <w:r>
        <w:rPr>
          <w:lang w:bidi="ar-DZ"/>
        </w:rPr>
        <w:t>est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essentiellement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localisé</w:t>
      </w:r>
      <w:proofErr w:type="spellEnd"/>
      <w:r>
        <w:rPr>
          <w:lang w:bidi="ar-DZ"/>
        </w:rPr>
        <w:t xml:space="preserve"> en surface pour Mo11VPOx/Al </w:t>
      </w:r>
      <w:proofErr w:type="spellStart"/>
      <w:r>
        <w:rPr>
          <w:lang w:bidi="ar-DZ"/>
        </w:rPr>
        <w:t>mais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principalement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le bulk pour Mo11VPOx</w:t>
      </w:r>
      <w:r>
        <w:rPr>
          <w:rFonts w:cs="Arial"/>
          <w:rtl/>
          <w:lang w:bidi="ar-DZ"/>
        </w:rPr>
        <w:t>.</w:t>
      </w:r>
    </w:p>
    <w:p w:rsidR="00CB6519" w:rsidRDefault="00CB6519" w:rsidP="00CB6519">
      <w:pPr>
        <w:bidi w:val="0"/>
        <w:rPr>
          <w:lang w:bidi="ar-DZ"/>
        </w:rPr>
      </w:pPr>
      <w:r>
        <w:rPr>
          <w:rFonts w:cs="Arial"/>
          <w:rtl/>
          <w:lang w:bidi="ar-DZ"/>
        </w:rPr>
        <w:t xml:space="preserve">* </w:t>
      </w:r>
      <w:r>
        <w:rPr>
          <w:lang w:bidi="ar-DZ"/>
        </w:rPr>
        <w:t xml:space="preserve">La TPR, </w:t>
      </w:r>
      <w:proofErr w:type="spellStart"/>
      <w:r>
        <w:rPr>
          <w:lang w:bidi="ar-DZ"/>
        </w:rPr>
        <w:t>montre</w:t>
      </w:r>
      <w:proofErr w:type="spellEnd"/>
      <w:r>
        <w:rPr>
          <w:lang w:bidi="ar-DZ"/>
        </w:rPr>
        <w:t xml:space="preserve"> pour les </w:t>
      </w:r>
      <w:proofErr w:type="spellStart"/>
      <w:r>
        <w:rPr>
          <w:lang w:bidi="ar-DZ"/>
        </w:rPr>
        <w:t>deux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séries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catalyseurs</w:t>
      </w:r>
      <w:proofErr w:type="spellEnd"/>
      <w:r>
        <w:rPr>
          <w:lang w:bidi="ar-DZ"/>
        </w:rPr>
        <w:t xml:space="preserve"> un </w:t>
      </w:r>
      <w:proofErr w:type="spellStart"/>
      <w:r>
        <w:rPr>
          <w:lang w:bidi="ar-DZ"/>
        </w:rPr>
        <w:t>comportement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différent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série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solides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massiques</w:t>
      </w:r>
      <w:proofErr w:type="spellEnd"/>
      <w:r>
        <w:rPr>
          <w:lang w:bidi="ar-DZ"/>
        </w:rPr>
        <w:t xml:space="preserve">, le </w:t>
      </w:r>
      <w:proofErr w:type="spellStart"/>
      <w:r>
        <w:rPr>
          <w:lang w:bidi="ar-DZ"/>
        </w:rPr>
        <w:t>taux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réduction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augmente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l'ordre</w:t>
      </w:r>
      <w:proofErr w:type="spellEnd"/>
      <w:r>
        <w:rPr>
          <w:lang w:bidi="ar-DZ"/>
        </w:rPr>
        <w:t xml:space="preserve"> Mo11VPOx&lt;Mo11VOx&lt;</w:t>
      </w:r>
      <w:proofErr w:type="spellStart"/>
      <w:r>
        <w:rPr>
          <w:lang w:bidi="ar-DZ"/>
        </w:rPr>
        <w:t>MoOx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série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supportés</w:t>
      </w:r>
      <w:proofErr w:type="spellEnd"/>
      <w:r>
        <w:rPr>
          <w:lang w:bidi="ar-DZ"/>
        </w:rPr>
        <w:t xml:space="preserve">, la variation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contraire: </w:t>
      </w:r>
      <w:proofErr w:type="spellStart"/>
      <w:r>
        <w:rPr>
          <w:lang w:bidi="ar-DZ"/>
        </w:rPr>
        <w:t>MoOx</w:t>
      </w:r>
      <w:proofErr w:type="spellEnd"/>
      <w:r>
        <w:rPr>
          <w:lang w:bidi="ar-DZ"/>
        </w:rPr>
        <w:t xml:space="preserve">/Al&lt;Mo11VOx/Al&lt;Mo11VPOx/Al. </w:t>
      </w:r>
      <w:proofErr w:type="spellStart"/>
      <w:r>
        <w:rPr>
          <w:lang w:bidi="ar-DZ"/>
        </w:rPr>
        <w:t>Ce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résultat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rejoint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analyse</w:t>
      </w:r>
      <w:proofErr w:type="spellEnd"/>
      <w:r>
        <w:rPr>
          <w:lang w:bidi="ar-DZ"/>
        </w:rPr>
        <w:t xml:space="preserve"> XPS </w:t>
      </w:r>
      <w:proofErr w:type="spellStart"/>
      <w:r>
        <w:rPr>
          <w:lang w:bidi="ar-DZ"/>
        </w:rPr>
        <w:t>selon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lesquelles</w:t>
      </w:r>
      <w:proofErr w:type="spellEnd"/>
      <w:r>
        <w:rPr>
          <w:lang w:bidi="ar-DZ"/>
        </w:rPr>
        <w:t xml:space="preserve">, les </w:t>
      </w:r>
      <w:proofErr w:type="spellStart"/>
      <w:r>
        <w:rPr>
          <w:lang w:bidi="ar-DZ"/>
        </w:rPr>
        <w:t>espèces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molybdène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localisées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essentiellement</w:t>
      </w:r>
      <w:proofErr w:type="spellEnd"/>
      <w:r>
        <w:rPr>
          <w:lang w:bidi="ar-DZ"/>
        </w:rPr>
        <w:t xml:space="preserve"> en surface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Mo11VPOx/Al, </w:t>
      </w:r>
      <w:proofErr w:type="spellStart"/>
      <w:r>
        <w:rPr>
          <w:lang w:bidi="ar-DZ"/>
        </w:rPr>
        <w:t>sont</w:t>
      </w:r>
      <w:proofErr w:type="spellEnd"/>
      <w:r>
        <w:rPr>
          <w:lang w:bidi="ar-DZ"/>
        </w:rPr>
        <w:t xml:space="preserve"> plus </w:t>
      </w:r>
      <w:proofErr w:type="spellStart"/>
      <w:r>
        <w:rPr>
          <w:lang w:bidi="ar-DZ"/>
        </w:rPr>
        <w:t>accessibles</w:t>
      </w:r>
      <w:proofErr w:type="spellEnd"/>
      <w:r>
        <w:rPr>
          <w:lang w:bidi="ar-DZ"/>
        </w:rPr>
        <w:t xml:space="preserve"> au </w:t>
      </w:r>
      <w:proofErr w:type="spellStart"/>
      <w:r>
        <w:rPr>
          <w:lang w:bidi="ar-DZ"/>
        </w:rPr>
        <w:t>gaz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réducteur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donc</w:t>
      </w:r>
      <w:proofErr w:type="spellEnd"/>
      <w:r>
        <w:rPr>
          <w:lang w:bidi="ar-DZ"/>
        </w:rPr>
        <w:t xml:space="preserve"> plus </w:t>
      </w:r>
      <w:proofErr w:type="spellStart"/>
      <w:r>
        <w:rPr>
          <w:lang w:bidi="ar-DZ"/>
        </w:rPr>
        <w:t>réductibles</w:t>
      </w:r>
      <w:proofErr w:type="spellEnd"/>
      <w:r>
        <w:rPr>
          <w:rFonts w:cs="Arial"/>
          <w:rtl/>
          <w:lang w:bidi="ar-DZ"/>
        </w:rPr>
        <w:t>.</w:t>
      </w:r>
    </w:p>
    <w:p w:rsidR="002962E2" w:rsidRDefault="00CB6519" w:rsidP="00CB6519">
      <w:pPr>
        <w:bidi w:val="0"/>
        <w:rPr>
          <w:rFonts w:hint="cs"/>
          <w:lang w:bidi="ar-DZ"/>
        </w:rPr>
      </w:pPr>
      <w:r>
        <w:rPr>
          <w:rFonts w:cs="Arial"/>
          <w:rtl/>
          <w:lang w:bidi="ar-DZ"/>
        </w:rPr>
        <w:t xml:space="preserve">* </w:t>
      </w:r>
      <w:r>
        <w:rPr>
          <w:lang w:bidi="ar-DZ"/>
        </w:rPr>
        <w:t xml:space="preserve">Les </w:t>
      </w:r>
      <w:proofErr w:type="spellStart"/>
      <w:r>
        <w:rPr>
          <w:lang w:bidi="ar-DZ"/>
        </w:rPr>
        <w:t>catalyseurs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supportés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l'alumine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sont</w:t>
      </w:r>
      <w:proofErr w:type="spellEnd"/>
      <w:r>
        <w:rPr>
          <w:lang w:bidi="ar-DZ"/>
        </w:rPr>
        <w:t xml:space="preserve"> plus </w:t>
      </w:r>
      <w:proofErr w:type="spellStart"/>
      <w:r>
        <w:rPr>
          <w:lang w:bidi="ar-DZ"/>
        </w:rPr>
        <w:t>actifs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catalyseurs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massiques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meilleure</w:t>
      </w:r>
      <w:proofErr w:type="spellEnd"/>
      <w:r>
        <w:rPr>
          <w:lang w:bidi="ar-DZ"/>
        </w:rPr>
        <w:t xml:space="preserve"> dispersion des sites </w:t>
      </w:r>
      <w:proofErr w:type="spellStart"/>
      <w:r>
        <w:rPr>
          <w:lang w:bidi="ar-DZ"/>
        </w:rPr>
        <w:t>actifs</w:t>
      </w:r>
      <w:proofErr w:type="spellEnd"/>
      <w:r>
        <w:rPr>
          <w:lang w:bidi="ar-DZ"/>
        </w:rPr>
        <w:t xml:space="preserve"> à la surface du support </w:t>
      </w:r>
      <w:proofErr w:type="spellStart"/>
      <w:r>
        <w:rPr>
          <w:lang w:bidi="ar-DZ"/>
        </w:rPr>
        <w:t>pourrait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expliquer</w:t>
      </w:r>
      <w:proofErr w:type="spell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cet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avantage</w:t>
      </w:r>
      <w:proofErr w:type="spellEnd"/>
      <w:r>
        <w:rPr>
          <w:lang w:bidi="ar-DZ"/>
        </w:rPr>
        <w:t xml:space="preserve">. La </w:t>
      </w:r>
      <w:proofErr w:type="spellStart"/>
      <w:r>
        <w:rPr>
          <w:lang w:bidi="ar-DZ"/>
        </w:rPr>
        <w:t>présence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phosphore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systèmes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catalytiques</w:t>
      </w:r>
      <w:proofErr w:type="spellEnd"/>
      <w:r>
        <w:rPr>
          <w:lang w:bidi="ar-DZ"/>
        </w:rPr>
        <w:t xml:space="preserve"> (</w:t>
      </w:r>
      <w:proofErr w:type="spellStart"/>
      <w:r>
        <w:rPr>
          <w:lang w:bidi="ar-DZ"/>
        </w:rPr>
        <w:t>massique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supporté</w:t>
      </w:r>
      <w:proofErr w:type="spellEnd"/>
      <w:r>
        <w:rPr>
          <w:lang w:bidi="ar-DZ"/>
        </w:rPr>
        <w:t xml:space="preserve">), </w:t>
      </w:r>
      <w:proofErr w:type="spellStart"/>
      <w:r>
        <w:rPr>
          <w:lang w:bidi="ar-DZ"/>
        </w:rPr>
        <w:t>améliore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nettement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l'activité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catalytique</w:t>
      </w:r>
      <w:proofErr w:type="spellEnd"/>
      <w:r>
        <w:rPr>
          <w:lang w:bidi="ar-DZ"/>
        </w:rPr>
        <w:t xml:space="preserve">. Les phases </w:t>
      </w:r>
      <w:proofErr w:type="spellStart"/>
      <w:r>
        <w:rPr>
          <w:lang w:bidi="ar-DZ"/>
        </w:rPr>
        <w:t>mixtes</w:t>
      </w:r>
      <w:proofErr w:type="spellEnd"/>
      <w:r>
        <w:rPr>
          <w:lang w:bidi="ar-DZ"/>
        </w:rPr>
        <w:t xml:space="preserve"> (</w:t>
      </w:r>
      <w:proofErr w:type="spellStart"/>
      <w:proofErr w:type="gramStart"/>
      <w:r>
        <w:rPr>
          <w:lang w:bidi="ar-DZ"/>
        </w:rPr>
        <w:t>VMo</w:t>
      </w:r>
      <w:proofErr w:type="spellEnd"/>
      <w:r>
        <w:rPr>
          <w:lang w:bidi="ar-DZ"/>
        </w:rPr>
        <w:t xml:space="preserve"> )5O14</w:t>
      </w:r>
      <w:proofErr w:type="gramEnd"/>
      <w:r>
        <w:rPr>
          <w:lang w:bidi="ar-DZ"/>
        </w:rPr>
        <w:t xml:space="preserve"> (</w:t>
      </w:r>
      <w:proofErr w:type="spellStart"/>
      <w:r>
        <w:rPr>
          <w:lang w:bidi="ar-DZ"/>
        </w:rPr>
        <w:t>cas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solide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massique</w:t>
      </w:r>
      <w:proofErr w:type="spellEnd"/>
      <w:r>
        <w:rPr>
          <w:lang w:bidi="ar-DZ"/>
        </w:rPr>
        <w:t>) et Al2(MoO4)3 (</w:t>
      </w:r>
      <w:proofErr w:type="spellStart"/>
      <w:r>
        <w:rPr>
          <w:lang w:bidi="ar-DZ"/>
        </w:rPr>
        <w:t>cas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solide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supporté</w:t>
      </w:r>
      <w:proofErr w:type="spellEnd"/>
      <w:r>
        <w:rPr>
          <w:lang w:bidi="ar-DZ"/>
        </w:rPr>
        <w:t xml:space="preserve">), </w:t>
      </w:r>
      <w:proofErr w:type="spellStart"/>
      <w:r>
        <w:rPr>
          <w:lang w:bidi="ar-DZ"/>
        </w:rPr>
        <w:t>dont</w:t>
      </w:r>
      <w:proofErr w:type="spellEnd"/>
      <w:r>
        <w:rPr>
          <w:lang w:bidi="ar-DZ"/>
        </w:rPr>
        <w:t xml:space="preserve"> la formation </w:t>
      </w:r>
      <w:proofErr w:type="spellStart"/>
      <w:r>
        <w:rPr>
          <w:lang w:bidi="ar-DZ"/>
        </w:rPr>
        <w:t>serait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favorisée</w:t>
      </w:r>
      <w:proofErr w:type="spellEnd"/>
      <w:r>
        <w:rPr>
          <w:lang w:bidi="ar-DZ"/>
        </w:rPr>
        <w:t xml:space="preserve"> par le </w:t>
      </w:r>
      <w:proofErr w:type="spellStart"/>
      <w:r>
        <w:rPr>
          <w:lang w:bidi="ar-DZ"/>
        </w:rPr>
        <w:t>phosphore</w:t>
      </w:r>
      <w:proofErr w:type="spellEnd"/>
      <w:r>
        <w:rPr>
          <w:lang w:bidi="ar-DZ"/>
        </w:rPr>
        <w:t xml:space="preserve">,  </w:t>
      </w:r>
      <w:proofErr w:type="spellStart"/>
      <w:r>
        <w:rPr>
          <w:lang w:bidi="ar-DZ"/>
        </w:rPr>
        <w:t>seraient</w:t>
      </w:r>
      <w:proofErr w:type="spellEnd"/>
      <w:r>
        <w:rPr>
          <w:lang w:bidi="ar-DZ"/>
        </w:rPr>
        <w:t xml:space="preserve">  </w:t>
      </w:r>
      <w:proofErr w:type="spellStart"/>
      <w:r>
        <w:rPr>
          <w:lang w:bidi="ar-DZ"/>
        </w:rPr>
        <w:t>responsables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cette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amélioration</w:t>
      </w:r>
      <w:proofErr w:type="spellEnd"/>
      <w:r>
        <w:rPr>
          <w:rFonts w:cs="Arial"/>
          <w:rtl/>
          <w:lang w:bidi="ar-DZ"/>
        </w:rPr>
        <w:t>.</w:t>
      </w:r>
    </w:p>
    <w:sectPr w:rsidR="002962E2" w:rsidSect="00F23F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6519"/>
    <w:rsid w:val="00461FF0"/>
    <w:rsid w:val="00654234"/>
    <w:rsid w:val="00870B59"/>
    <w:rsid w:val="009F483E"/>
    <w:rsid w:val="00CB6519"/>
    <w:rsid w:val="00F23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234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leila</cp:lastModifiedBy>
  <cp:revision>1</cp:revision>
  <dcterms:created xsi:type="dcterms:W3CDTF">2014-11-27T08:32:00Z</dcterms:created>
  <dcterms:modified xsi:type="dcterms:W3CDTF">2014-11-27T08:33:00Z</dcterms:modified>
</cp:coreProperties>
</file>