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042" w:rsidRDefault="00006042" w:rsidP="00006042">
      <w:pPr>
        <w:jc w:val="both"/>
      </w:pPr>
      <w:bookmarkStart w:id="0" w:name="_GoBack"/>
      <w:bookmarkEnd w:id="0"/>
      <w:r w:rsidRPr="00006042">
        <w:rPr>
          <w:b/>
          <w:bCs/>
          <w:u w:val="single"/>
        </w:rPr>
        <w:t>Résumé</w:t>
      </w:r>
      <w:r>
        <w:t> :</w:t>
      </w:r>
    </w:p>
    <w:p w:rsidR="00006042" w:rsidRDefault="00606ED1" w:rsidP="007C3AF2">
      <w:pPr>
        <w:jc w:val="both"/>
      </w:pPr>
      <w:r>
        <w:t xml:space="preserve">Cette étude regroupe les travaux de recherche concernant la réalisation de </w:t>
      </w:r>
      <w:r w:rsidRPr="00894650">
        <w:t xml:space="preserve">la grille collectrice (contact avant) </w:t>
      </w:r>
      <w:r>
        <w:t>des cellules solaires en utilisant la technologie de sérigraphie dont la réussite réside dans la connaissance approfondie des propriétés physico-chimique</w:t>
      </w:r>
      <w:r w:rsidR="00006042">
        <w:t>s</w:t>
      </w:r>
      <w:r>
        <w:t xml:space="preserve"> des pâtes conductrices. </w:t>
      </w:r>
      <w:r w:rsidR="00006042">
        <w:t>Pour atteindre cet objectif, n</w:t>
      </w:r>
      <w:r>
        <w:t>ous avons préparé des pâtes conductrices</w:t>
      </w:r>
      <w:r w:rsidR="001A78A4">
        <w:t xml:space="preserve"> dopées au phosphore</w:t>
      </w:r>
      <w:r w:rsidR="00006042">
        <w:t>, partant de la synthèse de tous les constituants (poudre d’argent, fritte de verre et véhicule organique) avec ajout de l</w:t>
      </w:r>
      <w:r>
        <w:t>’orthophosphate d’argent</w:t>
      </w:r>
      <w:r w:rsidR="001A78A4">
        <w:t xml:space="preserve"> comme agent dopant</w:t>
      </w:r>
      <w:r w:rsidR="00006042">
        <w:t>,</w:t>
      </w:r>
      <w:r>
        <w:t xml:space="preserve"> que nous avons utilisé pour</w:t>
      </w:r>
      <w:r w:rsidR="00006042">
        <w:t xml:space="preserve"> le dépôt des contacts métalliques engendrant la plus faible résistance de contact et par conséquent améliorant </w:t>
      </w:r>
      <w:r>
        <w:t>l</w:t>
      </w:r>
      <w:r w:rsidR="00006042">
        <w:t>es performances des dispositifs réalisés.</w:t>
      </w:r>
    </w:p>
    <w:p w:rsidR="00006042" w:rsidRDefault="00006042" w:rsidP="00006042">
      <w:pPr>
        <w:jc w:val="both"/>
      </w:pPr>
    </w:p>
    <w:p w:rsidR="00954B20" w:rsidRDefault="00954B20"/>
    <w:sectPr w:rsidR="00954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ED1"/>
    <w:rsid w:val="00006042"/>
    <w:rsid w:val="001A78A4"/>
    <w:rsid w:val="002B2DF4"/>
    <w:rsid w:val="002E3EE1"/>
    <w:rsid w:val="00314BC6"/>
    <w:rsid w:val="00375B90"/>
    <w:rsid w:val="003C17D9"/>
    <w:rsid w:val="00606ED1"/>
    <w:rsid w:val="006170C4"/>
    <w:rsid w:val="00663D90"/>
    <w:rsid w:val="0075340A"/>
    <w:rsid w:val="007C3AF2"/>
    <w:rsid w:val="008358D7"/>
    <w:rsid w:val="00954B20"/>
    <w:rsid w:val="00D212DE"/>
    <w:rsid w:val="00F004F3"/>
    <w:rsid w:val="00F56F61"/>
    <w:rsid w:val="00F7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ED1"/>
    <w:rPr>
      <w:rFonts w:ascii="Times New Roman" w:eastAsia="Times New Roman" w:hAnsi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F004F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Titre2">
    <w:name w:val="heading 2"/>
    <w:basedOn w:val="Normal"/>
    <w:next w:val="Normal"/>
    <w:link w:val="Titre2Car"/>
    <w:uiPriority w:val="9"/>
    <w:qFormat/>
    <w:rsid w:val="00F004F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qFormat/>
    <w:rsid w:val="00F004F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qFormat/>
    <w:rsid w:val="00F004F3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cimalAligned">
    <w:name w:val="Decimal Aligned"/>
    <w:basedOn w:val="Normal"/>
    <w:uiPriority w:val="40"/>
    <w:qFormat/>
    <w:rsid w:val="00F004F3"/>
    <w:pPr>
      <w:tabs>
        <w:tab w:val="decimal" w:pos="360"/>
      </w:tabs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itre1Car">
    <w:name w:val="Titre 1 Car"/>
    <w:basedOn w:val="Policepardfaut"/>
    <w:link w:val="Titre1"/>
    <w:uiPriority w:val="9"/>
    <w:rsid w:val="00F004F3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F004F3"/>
    <w:rPr>
      <w:rFonts w:ascii="Arial" w:eastAsia="Times New Roman" w:hAnsi="Arial" w:cs="Arial"/>
      <w:b/>
      <w:bCs/>
      <w:i/>
      <w:i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F004F3"/>
    <w:rPr>
      <w:rFonts w:ascii="Arial" w:eastAsia="Times New Roman" w:hAnsi="Arial" w:cs="Arial"/>
      <w:b/>
      <w:bCs/>
      <w:sz w:val="26"/>
      <w:szCs w:val="26"/>
      <w:lang w:eastAsia="fr-FR"/>
    </w:rPr>
  </w:style>
  <w:style w:type="character" w:customStyle="1" w:styleId="Titre4Car">
    <w:name w:val="Titre 4 Car"/>
    <w:basedOn w:val="Policepardfaut"/>
    <w:link w:val="Titre4"/>
    <w:rsid w:val="00F004F3"/>
    <w:rPr>
      <w:rFonts w:ascii="Times New Roman" w:eastAsia="Times New Roman" w:hAnsi="Times New Roman"/>
      <w:b/>
      <w:bCs/>
      <w:sz w:val="28"/>
      <w:szCs w:val="28"/>
      <w:lang w:eastAsia="fr-FR"/>
    </w:rPr>
  </w:style>
  <w:style w:type="paragraph" w:styleId="TM1">
    <w:name w:val="toc 1"/>
    <w:basedOn w:val="Normal"/>
    <w:next w:val="Normal"/>
    <w:autoRedefine/>
    <w:uiPriority w:val="39"/>
    <w:qFormat/>
    <w:rsid w:val="00F004F3"/>
    <w:rPr>
      <w:lang w:eastAsia="en-US"/>
    </w:rPr>
  </w:style>
  <w:style w:type="paragraph" w:styleId="Lgende">
    <w:name w:val="caption"/>
    <w:basedOn w:val="Normal"/>
    <w:next w:val="Normal"/>
    <w:uiPriority w:val="35"/>
    <w:qFormat/>
    <w:rsid w:val="00F004F3"/>
    <w:rPr>
      <w:b/>
      <w:bCs/>
      <w:sz w:val="20"/>
      <w:szCs w:val="20"/>
      <w:lang w:eastAsia="en-US"/>
    </w:rPr>
  </w:style>
  <w:style w:type="paragraph" w:styleId="Paragraphedeliste">
    <w:name w:val="List Paragraph"/>
    <w:basedOn w:val="Normal"/>
    <w:uiPriority w:val="34"/>
    <w:qFormat/>
    <w:rsid w:val="00F004F3"/>
    <w:pPr>
      <w:ind w:left="720"/>
      <w:contextualSpacing/>
    </w:pPr>
    <w:rPr>
      <w:lang w:eastAsia="en-US"/>
    </w:rPr>
  </w:style>
  <w:style w:type="character" w:styleId="Emphaseple">
    <w:name w:val="Subtle Emphasis"/>
    <w:basedOn w:val="Policepardfaut"/>
    <w:uiPriority w:val="19"/>
    <w:qFormat/>
    <w:rsid w:val="00F004F3"/>
    <w:rPr>
      <w:i/>
      <w:iCs/>
      <w:color w:val="7F7F7F" w:themeColor="text1" w:themeTint="80"/>
    </w:rPr>
  </w:style>
  <w:style w:type="character" w:styleId="Emphaseintense">
    <w:name w:val="Intense Emphasis"/>
    <w:uiPriority w:val="21"/>
    <w:qFormat/>
    <w:rsid w:val="00F004F3"/>
    <w:rPr>
      <w:b/>
      <w:bCs/>
      <w:i/>
      <w:iCs/>
      <w:color w:val="4F81BD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004F3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ED1"/>
    <w:rPr>
      <w:rFonts w:ascii="Times New Roman" w:eastAsia="Times New Roman" w:hAnsi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F004F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Titre2">
    <w:name w:val="heading 2"/>
    <w:basedOn w:val="Normal"/>
    <w:next w:val="Normal"/>
    <w:link w:val="Titre2Car"/>
    <w:uiPriority w:val="9"/>
    <w:qFormat/>
    <w:rsid w:val="00F004F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qFormat/>
    <w:rsid w:val="00F004F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qFormat/>
    <w:rsid w:val="00F004F3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cimalAligned">
    <w:name w:val="Decimal Aligned"/>
    <w:basedOn w:val="Normal"/>
    <w:uiPriority w:val="40"/>
    <w:qFormat/>
    <w:rsid w:val="00F004F3"/>
    <w:pPr>
      <w:tabs>
        <w:tab w:val="decimal" w:pos="360"/>
      </w:tabs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itre1Car">
    <w:name w:val="Titre 1 Car"/>
    <w:basedOn w:val="Policepardfaut"/>
    <w:link w:val="Titre1"/>
    <w:uiPriority w:val="9"/>
    <w:rsid w:val="00F004F3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F004F3"/>
    <w:rPr>
      <w:rFonts w:ascii="Arial" w:eastAsia="Times New Roman" w:hAnsi="Arial" w:cs="Arial"/>
      <w:b/>
      <w:bCs/>
      <w:i/>
      <w:i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F004F3"/>
    <w:rPr>
      <w:rFonts w:ascii="Arial" w:eastAsia="Times New Roman" w:hAnsi="Arial" w:cs="Arial"/>
      <w:b/>
      <w:bCs/>
      <w:sz w:val="26"/>
      <w:szCs w:val="26"/>
      <w:lang w:eastAsia="fr-FR"/>
    </w:rPr>
  </w:style>
  <w:style w:type="character" w:customStyle="1" w:styleId="Titre4Car">
    <w:name w:val="Titre 4 Car"/>
    <w:basedOn w:val="Policepardfaut"/>
    <w:link w:val="Titre4"/>
    <w:rsid w:val="00F004F3"/>
    <w:rPr>
      <w:rFonts w:ascii="Times New Roman" w:eastAsia="Times New Roman" w:hAnsi="Times New Roman"/>
      <w:b/>
      <w:bCs/>
      <w:sz w:val="28"/>
      <w:szCs w:val="28"/>
      <w:lang w:eastAsia="fr-FR"/>
    </w:rPr>
  </w:style>
  <w:style w:type="paragraph" w:styleId="TM1">
    <w:name w:val="toc 1"/>
    <w:basedOn w:val="Normal"/>
    <w:next w:val="Normal"/>
    <w:autoRedefine/>
    <w:uiPriority w:val="39"/>
    <w:qFormat/>
    <w:rsid w:val="00F004F3"/>
    <w:rPr>
      <w:lang w:eastAsia="en-US"/>
    </w:rPr>
  </w:style>
  <w:style w:type="paragraph" w:styleId="Lgende">
    <w:name w:val="caption"/>
    <w:basedOn w:val="Normal"/>
    <w:next w:val="Normal"/>
    <w:uiPriority w:val="35"/>
    <w:qFormat/>
    <w:rsid w:val="00F004F3"/>
    <w:rPr>
      <w:b/>
      <w:bCs/>
      <w:sz w:val="20"/>
      <w:szCs w:val="20"/>
      <w:lang w:eastAsia="en-US"/>
    </w:rPr>
  </w:style>
  <w:style w:type="paragraph" w:styleId="Paragraphedeliste">
    <w:name w:val="List Paragraph"/>
    <w:basedOn w:val="Normal"/>
    <w:uiPriority w:val="34"/>
    <w:qFormat/>
    <w:rsid w:val="00F004F3"/>
    <w:pPr>
      <w:ind w:left="720"/>
      <w:contextualSpacing/>
    </w:pPr>
    <w:rPr>
      <w:lang w:eastAsia="en-US"/>
    </w:rPr>
  </w:style>
  <w:style w:type="character" w:styleId="Emphaseple">
    <w:name w:val="Subtle Emphasis"/>
    <w:basedOn w:val="Policepardfaut"/>
    <w:uiPriority w:val="19"/>
    <w:qFormat/>
    <w:rsid w:val="00F004F3"/>
    <w:rPr>
      <w:i/>
      <w:iCs/>
      <w:color w:val="7F7F7F" w:themeColor="text1" w:themeTint="80"/>
    </w:rPr>
  </w:style>
  <w:style w:type="character" w:styleId="Emphaseintense">
    <w:name w:val="Intense Emphasis"/>
    <w:uiPriority w:val="21"/>
    <w:qFormat/>
    <w:rsid w:val="00F004F3"/>
    <w:rPr>
      <w:b/>
      <w:bCs/>
      <w:i/>
      <w:iCs/>
      <w:color w:val="4F81BD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004F3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Boukennous Yacine</dc:creator>
  <cp:lastModifiedBy>Boukennous Yacine</cp:lastModifiedBy>
  <cp:revision>2</cp:revision>
  <dcterms:created xsi:type="dcterms:W3CDTF">2016-02-25T09:21:00Z</dcterms:created>
  <dcterms:modified xsi:type="dcterms:W3CDTF">2016-02-25T09:21:00Z</dcterms:modified>
</cp:coreProperties>
</file>