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A2687" w:rsidRPr="00DA2687" w:rsidRDefault="00DA2687" w:rsidP="00DA2687">
      <w:pPr>
        <w:spacing w:after="0" w:line="240" w:lineRule="auto"/>
        <w:jc w:val="both"/>
        <w:rPr>
          <w:rFonts w:ascii="Times New Roman" w:hAnsi="Times New Roman" w:cs="Times New Roman"/>
          <w:b/>
          <w:bCs/>
          <w:u w:val="single"/>
        </w:rPr>
      </w:pPr>
      <w:r w:rsidRPr="00DA2687">
        <w:rPr>
          <w:rFonts w:ascii="Times New Roman" w:hAnsi="Times New Roman" w:cs="Times New Roman"/>
          <w:b/>
          <w:bCs/>
          <w:u w:val="single"/>
        </w:rPr>
        <w:t xml:space="preserve">Résumé </w:t>
      </w:r>
    </w:p>
    <w:p w:rsidR="00DA2687" w:rsidRDefault="00DA2687" w:rsidP="00DA2687">
      <w:pPr>
        <w:spacing w:after="0" w:line="240" w:lineRule="auto"/>
        <w:ind w:firstLine="708"/>
        <w:jc w:val="both"/>
        <w:rPr>
          <w:rFonts w:ascii="Times New Roman" w:hAnsi="Times New Roman" w:cs="Times New Roman"/>
        </w:rPr>
      </w:pPr>
    </w:p>
    <w:p w:rsidR="00DA2687" w:rsidRPr="00404285" w:rsidRDefault="00DA2687" w:rsidP="00DA2687">
      <w:pPr>
        <w:spacing w:after="0" w:line="240" w:lineRule="auto"/>
        <w:ind w:firstLine="708"/>
        <w:jc w:val="both"/>
        <w:rPr>
          <w:rFonts w:ascii="Times New Roman" w:hAnsi="Times New Roman" w:cs="Times New Roman"/>
        </w:rPr>
      </w:pPr>
      <w:r w:rsidRPr="00404285">
        <w:rPr>
          <w:rFonts w:ascii="Times New Roman" w:hAnsi="Times New Roman" w:cs="Times New Roman"/>
        </w:rPr>
        <w:t xml:space="preserve">L’objectif du présent travail </w:t>
      </w:r>
      <w:r>
        <w:rPr>
          <w:rFonts w:ascii="Times New Roman" w:hAnsi="Times New Roman" w:cs="Times New Roman"/>
        </w:rPr>
        <w:t>est</w:t>
      </w:r>
      <w:r w:rsidRPr="00404285">
        <w:rPr>
          <w:rFonts w:ascii="Times New Roman" w:hAnsi="Times New Roman" w:cs="Times New Roman"/>
        </w:rPr>
        <w:t xml:space="preserve"> la présentation des conditions de préparations des couches minces de NCs de PbS ainsi qu’à la caractérisation de leurs différentes propriétés physico-chimiques. Nous </w:t>
      </w:r>
      <w:r>
        <w:rPr>
          <w:rFonts w:ascii="Times New Roman" w:hAnsi="Times New Roman" w:cs="Times New Roman"/>
        </w:rPr>
        <w:t>avons</w:t>
      </w:r>
      <w:r w:rsidRPr="00404285">
        <w:rPr>
          <w:rFonts w:ascii="Times New Roman" w:hAnsi="Times New Roman" w:cs="Times New Roman"/>
        </w:rPr>
        <w:t xml:space="preserve"> e</w:t>
      </w:r>
      <w:r>
        <w:rPr>
          <w:rFonts w:ascii="Times New Roman" w:hAnsi="Times New Roman" w:cs="Times New Roman"/>
        </w:rPr>
        <w:t>xposé</w:t>
      </w:r>
      <w:r w:rsidRPr="00404285">
        <w:rPr>
          <w:rFonts w:ascii="Times New Roman" w:hAnsi="Times New Roman" w:cs="Times New Roman"/>
        </w:rPr>
        <w:t xml:space="preserve"> les résultats obtenus sur la synthèse chimique des NCs de PbS. </w:t>
      </w:r>
      <w:r w:rsidRPr="00404285">
        <w:rPr>
          <w:rFonts w:ascii="Times New Roman" w:hAnsi="Times New Roman" w:cs="Times New Roman"/>
        </w:rPr>
        <w:t>N</w:t>
      </w:r>
      <w:r w:rsidRPr="00404285">
        <w:rPr>
          <w:rFonts w:ascii="Times New Roman" w:hAnsi="Times New Roman" w:cs="Times New Roman"/>
        </w:rPr>
        <w:t>ous</w:t>
      </w:r>
      <w:r>
        <w:rPr>
          <w:rFonts w:ascii="Times New Roman" w:hAnsi="Times New Roman" w:cs="Times New Roman"/>
        </w:rPr>
        <w:t xml:space="preserve"> avons</w:t>
      </w:r>
      <w:r w:rsidRPr="00404285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 xml:space="preserve">démontré </w:t>
      </w:r>
      <w:r w:rsidRPr="00404285">
        <w:rPr>
          <w:rFonts w:ascii="Times New Roman" w:hAnsi="Times New Roman" w:cs="Times New Roman"/>
        </w:rPr>
        <w:t xml:space="preserve">que les NCs obtenus possèdent une très grande qualité structurale. Aussi, les effets de confinement quantique sur les propriétés optiques des NCs de PbS ont </w:t>
      </w:r>
      <w:r>
        <w:rPr>
          <w:rFonts w:ascii="Times New Roman" w:hAnsi="Times New Roman" w:cs="Times New Roman"/>
        </w:rPr>
        <w:t xml:space="preserve">été </w:t>
      </w:r>
      <w:r w:rsidRPr="00404285">
        <w:rPr>
          <w:rFonts w:ascii="Times New Roman" w:hAnsi="Times New Roman" w:cs="Times New Roman"/>
        </w:rPr>
        <w:t>mis en évidence grâce à la spec</w:t>
      </w:r>
      <w:r>
        <w:rPr>
          <w:rFonts w:ascii="Times New Roman" w:hAnsi="Times New Roman" w:cs="Times New Roman"/>
        </w:rPr>
        <w:t xml:space="preserve">troscopie de photoluminescence. </w:t>
      </w:r>
      <w:r w:rsidRPr="00404285">
        <w:rPr>
          <w:rFonts w:ascii="Times New Roman" w:hAnsi="Times New Roman" w:cs="Times New Roman"/>
        </w:rPr>
        <w:t>Enfin, afin  d’évaluer  l’aptitude  des couches minces  élaborées  à  constituer l’élément  sensible soit: de  diode émettrice de lumière (LED blanche)</w:t>
      </w:r>
      <w:r>
        <w:rPr>
          <w:rFonts w:ascii="Times New Roman" w:hAnsi="Times New Roman" w:cs="Times New Roman"/>
        </w:rPr>
        <w:t xml:space="preserve"> </w:t>
      </w:r>
      <w:r w:rsidRPr="00404285">
        <w:rPr>
          <w:rFonts w:ascii="Times New Roman" w:hAnsi="Times New Roman" w:cs="Times New Roman"/>
        </w:rPr>
        <w:t>ou bien d’un capteur  de  gaz (l’évolution  de  leurs propriétés électriques au contact du NO</w:t>
      </w:r>
      <w:r w:rsidRPr="00404285">
        <w:rPr>
          <w:rFonts w:ascii="Times New Roman" w:hAnsi="Times New Roman" w:cs="Times New Roman"/>
          <w:vertAlign w:val="subscript"/>
        </w:rPr>
        <w:t>2</w:t>
      </w:r>
      <w:r w:rsidRPr="00404285">
        <w:rPr>
          <w:rFonts w:ascii="Times New Roman" w:hAnsi="Times New Roman" w:cs="Times New Roman"/>
        </w:rPr>
        <w:t>, mais également d’autres gaz tel que le CO</w:t>
      </w:r>
      <w:r w:rsidRPr="00404285">
        <w:rPr>
          <w:rFonts w:ascii="Times New Roman" w:hAnsi="Times New Roman" w:cs="Times New Roman"/>
          <w:vertAlign w:val="subscript"/>
        </w:rPr>
        <w:t>2</w:t>
      </w:r>
      <w:r w:rsidRPr="00404285">
        <w:rPr>
          <w:rFonts w:ascii="Times New Roman" w:hAnsi="Times New Roman" w:cs="Times New Roman"/>
        </w:rPr>
        <w:t xml:space="preserve">) a été rapportée.  </w:t>
      </w:r>
    </w:p>
    <w:p w:rsidR="00472C49" w:rsidRDefault="00472C49">
      <w:bookmarkStart w:id="0" w:name="_GoBack"/>
      <w:bookmarkEnd w:id="0"/>
    </w:p>
    <w:sectPr w:rsidR="00472C4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A2687"/>
    <w:rsid w:val="000046AD"/>
    <w:rsid w:val="00004FF2"/>
    <w:rsid w:val="0001729B"/>
    <w:rsid w:val="00021FC2"/>
    <w:rsid w:val="00062881"/>
    <w:rsid w:val="00062B85"/>
    <w:rsid w:val="00074094"/>
    <w:rsid w:val="00075D92"/>
    <w:rsid w:val="00086603"/>
    <w:rsid w:val="000A2A8C"/>
    <w:rsid w:val="000A4C0F"/>
    <w:rsid w:val="000B2CE4"/>
    <w:rsid w:val="000C51E5"/>
    <w:rsid w:val="000C5BBE"/>
    <w:rsid w:val="000C6563"/>
    <w:rsid w:val="000D193C"/>
    <w:rsid w:val="00107DBC"/>
    <w:rsid w:val="00114507"/>
    <w:rsid w:val="0014779C"/>
    <w:rsid w:val="00156BBE"/>
    <w:rsid w:val="00164DF5"/>
    <w:rsid w:val="00166950"/>
    <w:rsid w:val="001A6857"/>
    <w:rsid w:val="001C11CF"/>
    <w:rsid w:val="001D1901"/>
    <w:rsid w:val="001D6F57"/>
    <w:rsid w:val="001E5EA0"/>
    <w:rsid w:val="00216A50"/>
    <w:rsid w:val="002230FF"/>
    <w:rsid w:val="002665C1"/>
    <w:rsid w:val="002B2611"/>
    <w:rsid w:val="002D6CBD"/>
    <w:rsid w:val="002E0216"/>
    <w:rsid w:val="002F1D05"/>
    <w:rsid w:val="003033BB"/>
    <w:rsid w:val="003331DE"/>
    <w:rsid w:val="00344A26"/>
    <w:rsid w:val="00363A6A"/>
    <w:rsid w:val="003862DB"/>
    <w:rsid w:val="003906E2"/>
    <w:rsid w:val="003955CA"/>
    <w:rsid w:val="003E3619"/>
    <w:rsid w:val="003E6841"/>
    <w:rsid w:val="003E7A64"/>
    <w:rsid w:val="003F5C37"/>
    <w:rsid w:val="004071E9"/>
    <w:rsid w:val="00412FB3"/>
    <w:rsid w:val="00421404"/>
    <w:rsid w:val="00457169"/>
    <w:rsid w:val="004615F6"/>
    <w:rsid w:val="004673A3"/>
    <w:rsid w:val="00472C49"/>
    <w:rsid w:val="0048095E"/>
    <w:rsid w:val="004A203D"/>
    <w:rsid w:val="004B6A6B"/>
    <w:rsid w:val="004C03F3"/>
    <w:rsid w:val="004D0A1F"/>
    <w:rsid w:val="004F24C1"/>
    <w:rsid w:val="00506192"/>
    <w:rsid w:val="005125A6"/>
    <w:rsid w:val="00513FD2"/>
    <w:rsid w:val="0051597D"/>
    <w:rsid w:val="005331F3"/>
    <w:rsid w:val="005468C1"/>
    <w:rsid w:val="005571A0"/>
    <w:rsid w:val="005A0402"/>
    <w:rsid w:val="0061148F"/>
    <w:rsid w:val="0061418E"/>
    <w:rsid w:val="00614BDB"/>
    <w:rsid w:val="00616974"/>
    <w:rsid w:val="00620FD8"/>
    <w:rsid w:val="00620FE0"/>
    <w:rsid w:val="00625A38"/>
    <w:rsid w:val="00627112"/>
    <w:rsid w:val="006411BB"/>
    <w:rsid w:val="0066456A"/>
    <w:rsid w:val="00666628"/>
    <w:rsid w:val="006778CA"/>
    <w:rsid w:val="006816A2"/>
    <w:rsid w:val="006A5EFB"/>
    <w:rsid w:val="006B199C"/>
    <w:rsid w:val="006B60C9"/>
    <w:rsid w:val="006C200A"/>
    <w:rsid w:val="006C3175"/>
    <w:rsid w:val="006D5DD4"/>
    <w:rsid w:val="006D7697"/>
    <w:rsid w:val="006E2C80"/>
    <w:rsid w:val="00707A59"/>
    <w:rsid w:val="00735AFE"/>
    <w:rsid w:val="007367C1"/>
    <w:rsid w:val="00747027"/>
    <w:rsid w:val="00747C97"/>
    <w:rsid w:val="007608C7"/>
    <w:rsid w:val="00763CDB"/>
    <w:rsid w:val="00770270"/>
    <w:rsid w:val="007736EA"/>
    <w:rsid w:val="007A1510"/>
    <w:rsid w:val="007A3D5F"/>
    <w:rsid w:val="007C6528"/>
    <w:rsid w:val="007E5AE4"/>
    <w:rsid w:val="007F4F02"/>
    <w:rsid w:val="00801F32"/>
    <w:rsid w:val="00831BB0"/>
    <w:rsid w:val="0083410C"/>
    <w:rsid w:val="0084439E"/>
    <w:rsid w:val="0084561A"/>
    <w:rsid w:val="00853013"/>
    <w:rsid w:val="00861ABB"/>
    <w:rsid w:val="00866FCB"/>
    <w:rsid w:val="0089137A"/>
    <w:rsid w:val="00894A95"/>
    <w:rsid w:val="008974BD"/>
    <w:rsid w:val="008A143D"/>
    <w:rsid w:val="008A684B"/>
    <w:rsid w:val="008A7F75"/>
    <w:rsid w:val="008B2BB3"/>
    <w:rsid w:val="008B4073"/>
    <w:rsid w:val="008F69FF"/>
    <w:rsid w:val="008F765A"/>
    <w:rsid w:val="00924111"/>
    <w:rsid w:val="00941A34"/>
    <w:rsid w:val="00984CCD"/>
    <w:rsid w:val="009D71D9"/>
    <w:rsid w:val="00A137FC"/>
    <w:rsid w:val="00A4298B"/>
    <w:rsid w:val="00A43733"/>
    <w:rsid w:val="00A472C9"/>
    <w:rsid w:val="00A84B3A"/>
    <w:rsid w:val="00A91BAA"/>
    <w:rsid w:val="00AC3DBD"/>
    <w:rsid w:val="00AC47C1"/>
    <w:rsid w:val="00AD7E1B"/>
    <w:rsid w:val="00AF4A65"/>
    <w:rsid w:val="00B03B16"/>
    <w:rsid w:val="00B21145"/>
    <w:rsid w:val="00B45068"/>
    <w:rsid w:val="00B45E5B"/>
    <w:rsid w:val="00B52851"/>
    <w:rsid w:val="00B6610E"/>
    <w:rsid w:val="00B77F83"/>
    <w:rsid w:val="00B901FB"/>
    <w:rsid w:val="00B937EE"/>
    <w:rsid w:val="00BA0F4D"/>
    <w:rsid w:val="00BA6C07"/>
    <w:rsid w:val="00BC536F"/>
    <w:rsid w:val="00BD3657"/>
    <w:rsid w:val="00BF3535"/>
    <w:rsid w:val="00C06264"/>
    <w:rsid w:val="00C06D1C"/>
    <w:rsid w:val="00C23C61"/>
    <w:rsid w:val="00C27B5D"/>
    <w:rsid w:val="00C33630"/>
    <w:rsid w:val="00C41748"/>
    <w:rsid w:val="00C52789"/>
    <w:rsid w:val="00C73AE1"/>
    <w:rsid w:val="00C93202"/>
    <w:rsid w:val="00CC554B"/>
    <w:rsid w:val="00CD49F2"/>
    <w:rsid w:val="00CE0508"/>
    <w:rsid w:val="00CE686E"/>
    <w:rsid w:val="00CF085E"/>
    <w:rsid w:val="00CF54B6"/>
    <w:rsid w:val="00D131E3"/>
    <w:rsid w:val="00D268A7"/>
    <w:rsid w:val="00D3203C"/>
    <w:rsid w:val="00D368AB"/>
    <w:rsid w:val="00D54EFC"/>
    <w:rsid w:val="00D62112"/>
    <w:rsid w:val="00D81121"/>
    <w:rsid w:val="00D94910"/>
    <w:rsid w:val="00DA2687"/>
    <w:rsid w:val="00E109E8"/>
    <w:rsid w:val="00E26E10"/>
    <w:rsid w:val="00E36877"/>
    <w:rsid w:val="00E47C26"/>
    <w:rsid w:val="00E648EE"/>
    <w:rsid w:val="00E7062B"/>
    <w:rsid w:val="00E8159C"/>
    <w:rsid w:val="00E84CBE"/>
    <w:rsid w:val="00E9796F"/>
    <w:rsid w:val="00EA2FB5"/>
    <w:rsid w:val="00EA5571"/>
    <w:rsid w:val="00EA7CFE"/>
    <w:rsid w:val="00ED69DF"/>
    <w:rsid w:val="00EE5212"/>
    <w:rsid w:val="00EF2121"/>
    <w:rsid w:val="00EF2A00"/>
    <w:rsid w:val="00EF7635"/>
    <w:rsid w:val="00F2549C"/>
    <w:rsid w:val="00F36603"/>
    <w:rsid w:val="00F42905"/>
    <w:rsid w:val="00F802BA"/>
    <w:rsid w:val="00FB50C9"/>
    <w:rsid w:val="00FD7C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A2687"/>
    <w:rPr>
      <w:rFonts w:ascii="Calibri" w:eastAsia="Calibri" w:hAnsi="Calibri" w:cs="Arial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A2687"/>
    <w:rPr>
      <w:rFonts w:ascii="Calibri" w:eastAsia="Calibri" w:hAnsi="Calibri" w:cs="Arial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129</Words>
  <Characters>712</Characters>
  <Application>Microsoft Office Word</Application>
  <DocSecurity>0</DocSecurity>
  <Lines>5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840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Samira Kaci</dc:creator>
  <cp:lastModifiedBy>Samira Kaci</cp:lastModifiedBy>
  <cp:revision>1</cp:revision>
  <dcterms:created xsi:type="dcterms:W3CDTF">2014-10-13T08:48:00Z</dcterms:created>
  <dcterms:modified xsi:type="dcterms:W3CDTF">2014-10-13T08:52:00Z</dcterms:modified>
</cp:coreProperties>
</file>