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72A99" w:rsidRDefault="00D72A99" w:rsidP="001B764B">
      <w:pPr>
        <w:autoSpaceDE w:val="0"/>
        <w:autoSpaceDN w:val="0"/>
        <w:adjustRightInd w:val="0"/>
        <w:jc w:val="center"/>
        <w:rPr>
          <w:b/>
          <w:lang w:bidi="ar-SA"/>
        </w:rPr>
      </w:pPr>
    </w:p>
    <w:p w:rsidR="00D72A99" w:rsidRDefault="00D72A99" w:rsidP="001B764B">
      <w:pPr>
        <w:autoSpaceDE w:val="0"/>
        <w:autoSpaceDN w:val="0"/>
        <w:adjustRightInd w:val="0"/>
        <w:jc w:val="center"/>
        <w:rPr>
          <w:b/>
          <w:lang w:bidi="ar-SA"/>
        </w:rPr>
      </w:pPr>
    </w:p>
    <w:p w:rsidR="00D72A99" w:rsidRDefault="00D72A99" w:rsidP="001B764B">
      <w:pPr>
        <w:autoSpaceDE w:val="0"/>
        <w:autoSpaceDN w:val="0"/>
        <w:adjustRightInd w:val="0"/>
        <w:jc w:val="center"/>
        <w:rPr>
          <w:b/>
          <w:lang w:bidi="ar-SA"/>
        </w:rPr>
      </w:pPr>
    </w:p>
    <w:p w:rsidR="00D72A99" w:rsidRDefault="00D72A99" w:rsidP="001B764B">
      <w:pPr>
        <w:autoSpaceDE w:val="0"/>
        <w:autoSpaceDN w:val="0"/>
        <w:adjustRightInd w:val="0"/>
        <w:jc w:val="center"/>
        <w:rPr>
          <w:b/>
          <w:lang w:bidi="ar-SA"/>
        </w:rPr>
      </w:pPr>
    </w:p>
    <w:p w:rsidR="00D72A99" w:rsidRDefault="00D72A99" w:rsidP="001B764B">
      <w:pPr>
        <w:autoSpaceDE w:val="0"/>
        <w:autoSpaceDN w:val="0"/>
        <w:adjustRightInd w:val="0"/>
        <w:jc w:val="center"/>
        <w:rPr>
          <w:b/>
          <w:lang w:bidi="ar-SA"/>
        </w:rPr>
      </w:pPr>
    </w:p>
    <w:p w:rsidR="00D72A99" w:rsidRDefault="00D72A99" w:rsidP="001B764B">
      <w:pPr>
        <w:autoSpaceDE w:val="0"/>
        <w:autoSpaceDN w:val="0"/>
        <w:adjustRightInd w:val="0"/>
        <w:jc w:val="center"/>
        <w:rPr>
          <w:b/>
          <w:lang w:bidi="ar-SA"/>
        </w:rPr>
      </w:pPr>
    </w:p>
    <w:p w:rsidR="00D72A99" w:rsidRDefault="00D72A99" w:rsidP="001B764B">
      <w:pPr>
        <w:autoSpaceDE w:val="0"/>
        <w:autoSpaceDN w:val="0"/>
        <w:adjustRightInd w:val="0"/>
        <w:jc w:val="center"/>
        <w:rPr>
          <w:b/>
          <w:lang w:bidi="ar-SA"/>
        </w:rPr>
      </w:pPr>
    </w:p>
    <w:p w:rsidR="00D72A99" w:rsidRDefault="00D72A99" w:rsidP="001B764B">
      <w:pPr>
        <w:autoSpaceDE w:val="0"/>
        <w:autoSpaceDN w:val="0"/>
        <w:adjustRightInd w:val="0"/>
        <w:jc w:val="center"/>
        <w:rPr>
          <w:b/>
          <w:lang w:bidi="ar-SA"/>
        </w:rPr>
      </w:pPr>
    </w:p>
    <w:p w:rsidR="00D72A99" w:rsidRDefault="00D72A99" w:rsidP="001B764B">
      <w:pPr>
        <w:autoSpaceDE w:val="0"/>
        <w:autoSpaceDN w:val="0"/>
        <w:adjustRightInd w:val="0"/>
        <w:jc w:val="center"/>
        <w:rPr>
          <w:b/>
          <w:lang w:bidi="ar-SA"/>
        </w:rPr>
      </w:pPr>
    </w:p>
    <w:p w:rsidR="00D72A99" w:rsidRDefault="00D72A99" w:rsidP="001B764B">
      <w:pPr>
        <w:autoSpaceDE w:val="0"/>
        <w:autoSpaceDN w:val="0"/>
        <w:adjustRightInd w:val="0"/>
        <w:jc w:val="center"/>
        <w:rPr>
          <w:b/>
          <w:lang w:bidi="ar-SA"/>
        </w:rPr>
      </w:pPr>
    </w:p>
    <w:p w:rsidR="001B764B" w:rsidRPr="00D3723A" w:rsidRDefault="001B764B" w:rsidP="001B764B">
      <w:pPr>
        <w:autoSpaceDE w:val="0"/>
        <w:autoSpaceDN w:val="0"/>
        <w:adjustRightInd w:val="0"/>
        <w:jc w:val="center"/>
        <w:rPr>
          <w:b/>
          <w:lang w:bidi="ar-SA"/>
        </w:rPr>
      </w:pPr>
      <w:r w:rsidRPr="00D3723A">
        <w:rPr>
          <w:b/>
          <w:lang w:bidi="ar-SA"/>
        </w:rPr>
        <w:t>Résumé</w:t>
      </w:r>
    </w:p>
    <w:p w:rsidR="001B764B" w:rsidRPr="00D3723A" w:rsidRDefault="001B764B" w:rsidP="001B764B">
      <w:pPr>
        <w:autoSpaceDE w:val="0"/>
        <w:autoSpaceDN w:val="0"/>
        <w:adjustRightInd w:val="0"/>
        <w:ind w:firstLine="284"/>
        <w:jc w:val="both"/>
        <w:rPr>
          <w:lang w:bidi="ar-SA"/>
        </w:rPr>
      </w:pPr>
    </w:p>
    <w:p w:rsidR="001B764B" w:rsidRPr="00D3723A" w:rsidRDefault="001B764B" w:rsidP="00C66BD1">
      <w:pPr>
        <w:autoSpaceDE w:val="0"/>
        <w:autoSpaceDN w:val="0"/>
        <w:adjustRightInd w:val="0"/>
        <w:jc w:val="both"/>
        <w:rPr>
          <w:lang w:bidi="ar-SA"/>
        </w:rPr>
      </w:pPr>
      <w:r w:rsidRPr="00D3723A">
        <w:t>La ville de Constantine, troisième plus grande ville d’Algérie, est exposée régulièrement aux aléas naturels de type mouvements de terrain, d’inondat</w:t>
      </w:r>
      <w:r w:rsidR="00C66BD1">
        <w:t xml:space="preserve">ions et de tremblement de terre </w:t>
      </w:r>
      <w:r w:rsidRPr="00D3723A">
        <w:t>prenant en termes de risque une ampleur de plus en plus grande, en relation avec le développement de l’urbanisation. L’objectif de ce projet de thèse est d</w:t>
      </w:r>
      <w:r w:rsidRPr="00D3723A">
        <w:rPr>
          <w:lang w:bidi="ar-SA"/>
        </w:rPr>
        <w:t xml:space="preserve">e développer </w:t>
      </w:r>
      <w:r w:rsidRPr="00D3723A">
        <w:t xml:space="preserve">et de valider uneméthodologie </w:t>
      </w:r>
      <w:r w:rsidRPr="00D3723A">
        <w:rPr>
          <w:iCs/>
          <w:lang w:bidi="ar-SA"/>
        </w:rPr>
        <w:t xml:space="preserve">pour évaluer et cartographier les risques naturels dans la ville de </w:t>
      </w:r>
      <w:r w:rsidRPr="00D3723A">
        <w:t>Constantine</w:t>
      </w:r>
      <w:r w:rsidRPr="00D3723A">
        <w:rPr>
          <w:iCs/>
          <w:lang w:bidi="ar-SA"/>
        </w:rPr>
        <w:t xml:space="preserve">par l’utilisation des </w:t>
      </w:r>
      <w:r w:rsidRPr="00D3723A">
        <w:rPr>
          <w:color w:val="010202"/>
        </w:rPr>
        <w:t>méthodes</w:t>
      </w:r>
      <w:r w:rsidRPr="00D3723A">
        <w:t>d’analyse spatiale</w:t>
      </w:r>
      <w:r w:rsidRPr="00D3723A">
        <w:rPr>
          <w:color w:val="010202"/>
        </w:rPr>
        <w:t xml:space="preserve"> probabiliste et des observations de terrain</w:t>
      </w:r>
      <w:r w:rsidRPr="00D3723A">
        <w:t xml:space="preserve"> fondées sur </w:t>
      </w:r>
      <w:r w:rsidRPr="00D3723A">
        <w:rPr>
          <w:lang w:bidi="ar-SA"/>
        </w:rPr>
        <w:t xml:space="preserve">la technologie </w:t>
      </w:r>
      <w:r w:rsidRPr="00D3723A">
        <w:rPr>
          <w:bCs/>
          <w:iCs/>
          <w:color w:val="010202"/>
        </w:rPr>
        <w:t>SIG</w:t>
      </w:r>
      <w:r w:rsidRPr="00D3723A">
        <w:rPr>
          <w:rFonts w:eastAsiaTheme="minorHAnsi"/>
          <w:lang w:eastAsia="en-US"/>
        </w:rPr>
        <w:t>.</w:t>
      </w:r>
      <w:r w:rsidRPr="00D3723A">
        <w:rPr>
          <w:lang w:bidi="ar-SA"/>
        </w:rPr>
        <w:t xml:space="preserve">Les </w:t>
      </w:r>
      <w:bookmarkStart w:id="0" w:name="_GoBack"/>
      <w:bookmarkEnd w:id="0"/>
      <w:r w:rsidRPr="00D3723A">
        <w:rPr>
          <w:lang w:bidi="ar-SA"/>
        </w:rPr>
        <w:t xml:space="preserve">cartes </w:t>
      </w:r>
      <w:r w:rsidR="00C66BD1">
        <w:rPr>
          <w:lang w:bidi="ar-SA"/>
        </w:rPr>
        <w:t>des</w:t>
      </w:r>
      <w:r w:rsidRPr="00D3723A">
        <w:rPr>
          <w:lang w:bidi="ar-SA"/>
        </w:rPr>
        <w:t xml:space="preserve"> risques réalisées</w:t>
      </w:r>
      <w:r w:rsidRPr="00D3723A">
        <w:rPr>
          <w:color w:val="000000"/>
        </w:rPr>
        <w:t xml:space="preserve"> constituent un puissant outil d’aide</w:t>
      </w:r>
      <w:r w:rsidRPr="00D3723A">
        <w:rPr>
          <w:rFonts w:eastAsia="Calibri"/>
          <w:lang w:eastAsia="en-US"/>
        </w:rPr>
        <w:t>à la décision en matière d’aménagement et d’urbanisme pour une gestion plus rationnelle des risques naturels</w:t>
      </w:r>
      <w:r w:rsidRPr="00D3723A">
        <w:rPr>
          <w:rFonts w:eastAsia="Calibri"/>
          <w:color w:val="000000"/>
          <w:lang w:eastAsia="en-US"/>
        </w:rPr>
        <w:t xml:space="preserve"> dans la</w:t>
      </w:r>
      <w:r w:rsidRPr="00D3723A">
        <w:t xml:space="preserve"> ville de </w:t>
      </w:r>
      <w:r w:rsidRPr="00D3723A">
        <w:rPr>
          <w:rFonts w:eastAsia="Calibri"/>
          <w:lang w:eastAsia="en-US"/>
        </w:rPr>
        <w:t xml:space="preserve">Constantine. </w:t>
      </w:r>
    </w:p>
    <w:p w:rsidR="001B764B" w:rsidRPr="00D3723A" w:rsidRDefault="001B764B" w:rsidP="001B764B">
      <w:pPr>
        <w:autoSpaceDE w:val="0"/>
        <w:autoSpaceDN w:val="0"/>
        <w:adjustRightInd w:val="0"/>
        <w:spacing w:line="120" w:lineRule="auto"/>
        <w:ind w:firstLine="567"/>
        <w:jc w:val="center"/>
        <w:rPr>
          <w:lang w:bidi="ar-SA"/>
        </w:rPr>
      </w:pPr>
    </w:p>
    <w:sectPr w:rsidR="001B764B" w:rsidRPr="00D3723A" w:rsidSect="00B75C4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1B764B"/>
    <w:rsid w:val="00061C2A"/>
    <w:rsid w:val="001B764B"/>
    <w:rsid w:val="002551A7"/>
    <w:rsid w:val="00B75C45"/>
    <w:rsid w:val="00BC2F01"/>
    <w:rsid w:val="00C66BD1"/>
    <w:rsid w:val="00D3723A"/>
    <w:rsid w:val="00D72A9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B764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fr-FR" w:bidi="ar-DZ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B764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fr-FR" w:bidi="ar-DZ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08921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microsoft.com/office/2007/relationships/stylesWithEffects" Target="stylesWithEffect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124</Words>
  <Characters>686</Characters>
  <Application>Microsoft Office Word</Application>
  <DocSecurity>0</DocSecurity>
  <Lines>5</Lines>
  <Paragraphs>1</Paragraphs>
  <ScaleCrop>false</ScaleCrop>
  <Company/>
  <LinksUpToDate>false</LinksUpToDate>
  <CharactersWithSpaces>809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BOURENANE</dc:creator>
  <cp:keywords/>
  <dc:description/>
  <cp:lastModifiedBy>naima</cp:lastModifiedBy>
  <cp:revision>12</cp:revision>
  <dcterms:created xsi:type="dcterms:W3CDTF">2017-01-24T12:17:00Z</dcterms:created>
  <dcterms:modified xsi:type="dcterms:W3CDTF">2017-06-07T10:02:00Z</dcterms:modified>
</cp:coreProperties>
</file>