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2E" w:rsidRDefault="002C142E">
      <w:pPr>
        <w:rPr>
          <w:lang w:bidi="ar-DZ"/>
        </w:rPr>
      </w:pPr>
    </w:p>
    <w:p w:rsidR="002C142E" w:rsidRDefault="002C142E" w:rsidP="002C142E">
      <w:pPr>
        <w:rPr>
          <w:lang w:bidi="ar-DZ"/>
        </w:rPr>
      </w:pPr>
    </w:p>
    <w:p w:rsidR="002C142E" w:rsidRPr="002C142E" w:rsidRDefault="002C142E" w:rsidP="002C142E">
      <w:pPr>
        <w:jc w:val="right"/>
        <w:rPr>
          <w:rFonts w:asciiTheme="majorBidi" w:hAnsiTheme="majorBidi" w:cstheme="majorBidi"/>
          <w:sz w:val="28"/>
          <w:szCs w:val="28"/>
          <w:lang w:val="fr-FR" w:bidi="ar-DZ"/>
        </w:rPr>
      </w:pPr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Un algorithme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mémétique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est un algorithme génétique amélioré par l'hybridation d'une méthode de recherche locale, le but de cette hybridation est d'améliorer les résultats en </w:t>
      </w:r>
      <w:proofErr w:type="gram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terme</w:t>
      </w:r>
      <w:proofErr w:type="gram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de précisions. Cependant, les algorithmes génétiques présentent déjà des temps d'exécution relativement longs surtout lorsque les données sont massives</w:t>
      </w:r>
      <w:r w:rsidRPr="002C142E">
        <w:rPr>
          <w:rFonts w:asciiTheme="majorBidi" w:hAnsiTheme="majorBidi" w:cs="Times New Roman"/>
          <w:sz w:val="28"/>
          <w:szCs w:val="28"/>
          <w:rtl/>
          <w:lang w:val="fr-FR" w:bidi="ar-DZ"/>
        </w:rPr>
        <w:t>.</w:t>
      </w:r>
    </w:p>
    <w:p w:rsidR="002C142E" w:rsidRPr="002C142E" w:rsidRDefault="002C142E" w:rsidP="002C142E">
      <w:pPr>
        <w:jc w:val="right"/>
        <w:rPr>
          <w:rFonts w:asciiTheme="majorBidi" w:hAnsiTheme="majorBidi" w:cstheme="majorBidi"/>
          <w:sz w:val="28"/>
          <w:szCs w:val="28"/>
          <w:lang w:val="fr-FR" w:bidi="ar-DZ"/>
        </w:rPr>
      </w:pPr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Les algorithmes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mémétiques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sont plus lents en </w:t>
      </w:r>
      <w:proofErr w:type="gram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terme</w:t>
      </w:r>
      <w:proofErr w:type="gram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de temps d'exécution à cause de la recherche locale hybridée. Le parallélisme intrinsèque des algorithmes  évolutionnaires </w:t>
      </w:r>
      <w:proofErr w:type="gram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(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génétique,mémétique</w:t>
      </w:r>
      <w:proofErr w:type="spellEnd"/>
      <w:proofErr w:type="gram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, ..</w:t>
      </w:r>
      <w:proofErr w:type="spellStart"/>
      <w:proofErr w:type="gram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etc</w:t>
      </w:r>
      <w:proofErr w:type="spellEnd"/>
      <w:proofErr w:type="gram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) permet de réduire le temps d'exécution et dans ce travail on a utilisé la stratégie de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parallélisassion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maître/esclave synchrone pour  améliorer les temps d'exécution des algorithmes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mémétique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. Les testes sont fait sur un réseau local de machines connectées pour former ce qu'on appelle un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multiordinateur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, dans le but de simuler une machine parallèle</w:t>
      </w:r>
      <w:r w:rsidRPr="002C142E">
        <w:rPr>
          <w:rFonts w:asciiTheme="majorBidi" w:hAnsiTheme="majorBidi" w:cs="Times New Roman"/>
          <w:sz w:val="28"/>
          <w:szCs w:val="28"/>
          <w:rtl/>
          <w:lang w:val="fr-FR" w:bidi="ar-DZ"/>
        </w:rPr>
        <w:t>.</w:t>
      </w:r>
    </w:p>
    <w:p w:rsidR="008C0589" w:rsidRPr="002C142E" w:rsidRDefault="002C142E" w:rsidP="002C142E">
      <w:pPr>
        <w:jc w:val="right"/>
        <w:rPr>
          <w:rFonts w:asciiTheme="majorBidi" w:hAnsiTheme="majorBidi" w:cstheme="majorBidi" w:hint="cs"/>
          <w:sz w:val="28"/>
          <w:szCs w:val="28"/>
          <w:rtl/>
          <w:lang w:val="fr-FR" w:bidi="ar-DZ"/>
        </w:rPr>
      </w:pPr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L'algorithme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mémétique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parallèle a donné des bons résultats en </w:t>
      </w:r>
      <w:proofErr w:type="gram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terme</w:t>
      </w:r>
      <w:proofErr w:type="gram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de temps d'exécution et nous avons montré que la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parallélisation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des algorithmes </w:t>
      </w:r>
      <w:proofErr w:type="spellStart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>mémétiques</w:t>
      </w:r>
      <w:proofErr w:type="spellEnd"/>
      <w:r w:rsidRPr="002C142E">
        <w:rPr>
          <w:rFonts w:asciiTheme="majorBidi" w:hAnsiTheme="majorBidi" w:cstheme="majorBidi"/>
          <w:sz w:val="28"/>
          <w:szCs w:val="28"/>
          <w:lang w:val="fr-FR" w:bidi="ar-DZ"/>
        </w:rPr>
        <w:t xml:space="preserve"> est une voie intéressante pour obtenir des résultats de qualité dans des temps raisonnables. Cependant, il faut savoir définir les paramètres appropriés pour en tirer le meilleur profit</w:t>
      </w:r>
      <w:r w:rsidRPr="002C142E">
        <w:rPr>
          <w:rFonts w:asciiTheme="majorBidi" w:hAnsiTheme="majorBidi" w:cs="Times New Roman"/>
          <w:sz w:val="28"/>
          <w:szCs w:val="28"/>
          <w:rtl/>
          <w:lang w:val="fr-FR" w:bidi="ar-DZ"/>
        </w:rPr>
        <w:t>.</w:t>
      </w:r>
    </w:p>
    <w:sectPr w:rsidR="008C0589" w:rsidRPr="002C142E" w:rsidSect="00C863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C142E"/>
    <w:rsid w:val="002C142E"/>
    <w:rsid w:val="008C0589"/>
    <w:rsid w:val="008F3E6D"/>
    <w:rsid w:val="00C8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2014-11-16T08:45:00Z</dcterms:created>
  <dcterms:modified xsi:type="dcterms:W3CDTF">2014-11-16T08:48:00Z</dcterms:modified>
</cp:coreProperties>
</file>