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Notre contribution à </w:t>
      </w:r>
      <w:proofErr w:type="spellStart"/>
      <w:r>
        <w:rPr>
          <w:rFonts w:ascii="Times-Roman" w:hAnsi="Times-Roman" w:cs="Times-Roman"/>
          <w:sz w:val="24"/>
          <w:szCs w:val="24"/>
        </w:rPr>
        <w:t>l’étude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>
        <w:rPr>
          <w:rFonts w:ascii="Times-Roman" w:hAnsi="Times-Roman" w:cs="Times-Roman"/>
          <w:sz w:val="24"/>
          <w:szCs w:val="24"/>
        </w:rPr>
        <w:t>transferts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 masses </w:t>
      </w:r>
      <w:proofErr w:type="spellStart"/>
      <w:r>
        <w:rPr>
          <w:rFonts w:ascii="Times-Roman" w:hAnsi="Times-Roman" w:cs="Times-Roman"/>
          <w:sz w:val="24"/>
          <w:szCs w:val="24"/>
        </w:rPr>
        <w:t>métalliques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entre phases </w:t>
      </w:r>
      <w:proofErr w:type="spellStart"/>
      <w:r>
        <w:rPr>
          <w:rFonts w:ascii="Times-Roman" w:hAnsi="Times-Roman" w:cs="Times-Roman"/>
          <w:sz w:val="24"/>
          <w:szCs w:val="24"/>
        </w:rPr>
        <w:t>liquides</w:t>
      </w:r>
      <w:proofErr w:type="spellEnd"/>
    </w:p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proofErr w:type="gramStart"/>
      <w:r>
        <w:rPr>
          <w:rFonts w:ascii="Times-Roman" w:hAnsi="Times-Roman" w:cs="Times-Roman"/>
          <w:sz w:val="24"/>
          <w:szCs w:val="24"/>
        </w:rPr>
        <w:t>non</w:t>
      </w:r>
      <w:proofErr w:type="gram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miscibles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(extraction et </w:t>
      </w:r>
      <w:proofErr w:type="spellStart"/>
      <w:r>
        <w:rPr>
          <w:rFonts w:ascii="Times-Roman" w:hAnsi="Times-Roman" w:cs="Times-Roman"/>
          <w:sz w:val="24"/>
          <w:szCs w:val="24"/>
        </w:rPr>
        <w:t>désextraction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liquide-liquide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, transport à </w:t>
      </w:r>
      <w:proofErr w:type="spellStart"/>
      <w:r>
        <w:rPr>
          <w:rFonts w:ascii="Times-Roman" w:hAnsi="Times-Roman" w:cs="Times-Roman"/>
          <w:sz w:val="24"/>
          <w:szCs w:val="24"/>
        </w:rPr>
        <w:t>travers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des membranes </w:t>
      </w:r>
      <w:proofErr w:type="spellStart"/>
      <w:r>
        <w:rPr>
          <w:rFonts w:ascii="Times-Roman" w:hAnsi="Times-Roman" w:cs="Times-Roman"/>
          <w:sz w:val="24"/>
          <w:szCs w:val="24"/>
        </w:rPr>
        <w:t>liquides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) nous a </w:t>
      </w:r>
      <w:proofErr w:type="spellStart"/>
      <w:r>
        <w:rPr>
          <w:rFonts w:ascii="Times-Roman" w:hAnsi="Times-Roman" w:cs="Times-Roman"/>
          <w:sz w:val="24"/>
          <w:szCs w:val="24"/>
        </w:rPr>
        <w:t>incités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à nous </w:t>
      </w:r>
      <w:proofErr w:type="spellStart"/>
      <w:r>
        <w:rPr>
          <w:rFonts w:ascii="Times-Roman" w:hAnsi="Times-Roman" w:cs="Times-Roman"/>
          <w:sz w:val="24"/>
          <w:szCs w:val="24"/>
        </w:rPr>
        <w:t>intéresser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aux </w:t>
      </w:r>
      <w:proofErr w:type="spellStart"/>
      <w:r>
        <w:rPr>
          <w:rFonts w:ascii="Times-Roman" w:hAnsi="Times-Roman" w:cs="Times-Roman"/>
          <w:sz w:val="24"/>
          <w:szCs w:val="24"/>
        </w:rPr>
        <w:t>procédés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d’extraction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liquideliquide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et à </w:t>
      </w:r>
      <w:proofErr w:type="spellStart"/>
      <w:r>
        <w:rPr>
          <w:rFonts w:ascii="Times-Roman" w:hAnsi="Times-Roman" w:cs="Times-Roman"/>
          <w:sz w:val="24"/>
          <w:szCs w:val="24"/>
        </w:rPr>
        <w:t>leurs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applications.</w:t>
      </w:r>
    </w:p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proofErr w:type="spellStart"/>
      <w:r>
        <w:rPr>
          <w:rFonts w:ascii="Times-Roman" w:hAnsi="Times-Roman" w:cs="Times-Roman"/>
          <w:sz w:val="24"/>
          <w:szCs w:val="24"/>
        </w:rPr>
        <w:t>Dans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la première </w:t>
      </w:r>
      <w:proofErr w:type="spellStart"/>
      <w:r>
        <w:rPr>
          <w:rFonts w:ascii="Times-Roman" w:hAnsi="Times-Roman" w:cs="Times-Roman"/>
          <w:sz w:val="24"/>
          <w:szCs w:val="24"/>
        </w:rPr>
        <w:t>partie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>
        <w:rPr>
          <w:rFonts w:ascii="Times-Roman" w:hAnsi="Times-Roman" w:cs="Times-Roman"/>
          <w:sz w:val="24"/>
          <w:szCs w:val="24"/>
        </w:rPr>
        <w:t>notre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travail, nous </w:t>
      </w:r>
      <w:proofErr w:type="spellStart"/>
      <w:r>
        <w:rPr>
          <w:rFonts w:ascii="Times-Roman" w:hAnsi="Times-Roman" w:cs="Times-Roman"/>
          <w:sz w:val="24"/>
          <w:szCs w:val="24"/>
        </w:rPr>
        <w:t>étudions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l’extraction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>
        <w:rPr>
          <w:rFonts w:ascii="Times-Roman" w:hAnsi="Times-Roman" w:cs="Times-Roman"/>
          <w:sz w:val="24"/>
          <w:szCs w:val="24"/>
        </w:rPr>
        <w:t>l’uranium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par</w:t>
      </w:r>
    </w:p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proofErr w:type="spellStart"/>
      <w:proofErr w:type="gramStart"/>
      <w:r>
        <w:rPr>
          <w:rFonts w:ascii="Times-Roman" w:hAnsi="Times-Roman" w:cs="Times-Roman"/>
          <w:sz w:val="24"/>
          <w:szCs w:val="24"/>
        </w:rPr>
        <w:t>solvant</w:t>
      </w:r>
      <w:proofErr w:type="spellEnd"/>
      <w:proofErr w:type="gramEnd"/>
      <w:r>
        <w:rPr>
          <w:rFonts w:ascii="Times-Roman" w:hAnsi="Times-Roman" w:cs="Times-Roman"/>
          <w:sz w:val="24"/>
          <w:szCs w:val="24"/>
        </w:rPr>
        <w:t xml:space="preserve">. Nous </w:t>
      </w:r>
      <w:proofErr w:type="spellStart"/>
      <w:r>
        <w:rPr>
          <w:rFonts w:ascii="Times-Roman" w:hAnsi="Times-Roman" w:cs="Times-Roman"/>
          <w:sz w:val="24"/>
          <w:szCs w:val="24"/>
        </w:rPr>
        <w:t>avons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pensé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que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-Roman" w:hAnsi="Times-Roman" w:cs="Times-Roman"/>
          <w:sz w:val="24"/>
          <w:szCs w:val="24"/>
        </w:rPr>
        <w:t>ce</w:t>
      </w:r>
      <w:proofErr w:type="spellEnd"/>
      <w:proofErr w:type="gram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procédé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pouvait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constituer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une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méthode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>
        <w:rPr>
          <w:rFonts w:ascii="Times-Roman" w:hAnsi="Times-Roman" w:cs="Times-Roman"/>
          <w:sz w:val="24"/>
          <w:szCs w:val="24"/>
        </w:rPr>
        <w:t>choix</w:t>
      </w:r>
      <w:proofErr w:type="spellEnd"/>
    </w:p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proofErr w:type="gramStart"/>
      <w:r>
        <w:rPr>
          <w:rFonts w:ascii="Times-Roman" w:hAnsi="Times-Roman" w:cs="Times-Roman"/>
          <w:sz w:val="24"/>
          <w:szCs w:val="24"/>
        </w:rPr>
        <w:t>pour</w:t>
      </w:r>
      <w:proofErr w:type="gramEnd"/>
      <w:r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>
        <w:rPr>
          <w:rFonts w:ascii="Times-Roman" w:hAnsi="Times-Roman" w:cs="Times-Roman"/>
          <w:sz w:val="24"/>
          <w:szCs w:val="24"/>
        </w:rPr>
        <w:t>séparation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>
        <w:rPr>
          <w:rFonts w:ascii="Times-Roman" w:hAnsi="Times-Roman" w:cs="Times-Roman"/>
          <w:sz w:val="24"/>
          <w:szCs w:val="24"/>
        </w:rPr>
        <w:t>l’uranium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, à condition </w:t>
      </w:r>
      <w:proofErr w:type="spellStart"/>
      <w:r>
        <w:rPr>
          <w:rFonts w:ascii="Times-Roman" w:hAnsi="Times-Roman" w:cs="Times-Roman"/>
          <w:sz w:val="24"/>
          <w:szCs w:val="24"/>
        </w:rPr>
        <w:t>d’utiliser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>
        <w:rPr>
          <w:rFonts w:ascii="Times-Roman" w:hAnsi="Times-Roman" w:cs="Times-Roman"/>
          <w:sz w:val="24"/>
          <w:szCs w:val="24"/>
        </w:rPr>
        <w:t>extractants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suffisamment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spécifiques</w:t>
      </w:r>
      <w:proofErr w:type="spellEnd"/>
      <w:r>
        <w:rPr>
          <w:rFonts w:ascii="Times-Roman" w:hAnsi="Times-Roman" w:cs="Times-Roman"/>
          <w:sz w:val="24"/>
          <w:szCs w:val="24"/>
        </w:rPr>
        <w:t>.</w:t>
      </w:r>
    </w:p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Notre </w:t>
      </w:r>
      <w:proofErr w:type="spellStart"/>
      <w:r>
        <w:rPr>
          <w:rFonts w:ascii="Times-Roman" w:hAnsi="Times-Roman" w:cs="Times-Roman"/>
          <w:sz w:val="24"/>
          <w:szCs w:val="24"/>
        </w:rPr>
        <w:t>choix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s’est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porté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sur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>
        <w:rPr>
          <w:rFonts w:ascii="Times-Roman" w:hAnsi="Times-Roman" w:cs="Times-Roman"/>
          <w:sz w:val="24"/>
          <w:szCs w:val="24"/>
        </w:rPr>
        <w:t>extractants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-Roman" w:hAnsi="Times-Roman" w:cs="Times-Roman"/>
          <w:sz w:val="24"/>
          <w:szCs w:val="24"/>
        </w:rPr>
        <w:t>acides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>
        <w:rPr>
          <w:rFonts w:ascii="Times-Roman" w:hAnsi="Times-Roman" w:cs="Times-Roman"/>
          <w:sz w:val="24"/>
          <w:szCs w:val="24"/>
        </w:rPr>
        <w:t>bis</w:t>
      </w:r>
      <w:proofErr w:type="spellEnd"/>
      <w:r>
        <w:rPr>
          <w:rFonts w:ascii="Times-Roman" w:hAnsi="Times-Roman" w:cs="Times-Roman"/>
          <w:sz w:val="24"/>
          <w:szCs w:val="24"/>
        </w:rPr>
        <w:t>-(acyl-4-pyrazolones-</w:t>
      </w:r>
    </w:p>
    <w:p w:rsidR="00E6735E" w:rsidRDefault="0034258A" w:rsidP="0034258A">
      <w:pPr>
        <w:bidi w:val="0"/>
        <w:rPr>
          <w:rtl/>
          <w:lang w:bidi="ar-DZ"/>
        </w:rPr>
      </w:pPr>
      <w:r>
        <w:rPr>
          <w:rFonts w:ascii="Times-Roman" w:hAnsi="Times-Roman" w:cs="Times-Roman"/>
          <w:sz w:val="24"/>
          <w:szCs w:val="24"/>
        </w:rPr>
        <w:t xml:space="preserve">5), </w:t>
      </w:r>
      <w:proofErr w:type="spellStart"/>
      <w:r>
        <w:rPr>
          <w:rFonts w:ascii="Times-Roman" w:hAnsi="Times-Roman" w:cs="Times-Roman"/>
          <w:sz w:val="24"/>
          <w:szCs w:val="24"/>
        </w:rPr>
        <w:t>notés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HL-n-LH avec n = 4 à 12.</w:t>
      </w:r>
      <w:r w:rsidR="00E6735E">
        <w:rPr>
          <w:rFonts w:cs="Arial"/>
          <w:rtl/>
          <w:lang w:bidi="ar-DZ"/>
        </w:rPr>
        <w:tab/>
      </w:r>
    </w:p>
    <w:p w:rsid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proofErr w:type="spellStart"/>
      <w:r>
        <w:rPr>
          <w:rFonts w:ascii="Times-Roman" w:hAnsi="Times-Roman" w:cs="Times-Roman"/>
          <w:sz w:val="24"/>
          <w:szCs w:val="24"/>
        </w:rPr>
        <w:t>L’exigence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première </w:t>
      </w:r>
      <w:proofErr w:type="spellStart"/>
      <w:proofErr w:type="gramStart"/>
      <w:r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>
        <w:rPr>
          <w:rFonts w:ascii="Times-Roman" w:hAnsi="Times-Roman" w:cs="Times-Roman"/>
          <w:sz w:val="24"/>
          <w:szCs w:val="24"/>
        </w:rPr>
        <w:t>sélectivité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>
        <w:rPr>
          <w:rFonts w:ascii="Times-Roman" w:hAnsi="Times-Roman" w:cs="Times-Roman"/>
          <w:sz w:val="24"/>
          <w:szCs w:val="24"/>
        </w:rPr>
        <w:t>transfert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permettant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d’augmenter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la concentration de </w:t>
      </w:r>
      <w:proofErr w:type="spellStart"/>
      <w:r>
        <w:rPr>
          <w:rFonts w:ascii="Times-Roman" w:hAnsi="Times-Roman" w:cs="Times-Roman"/>
          <w:sz w:val="24"/>
          <w:szCs w:val="24"/>
        </w:rPr>
        <w:t>l’espèce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valorisable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, sans </w:t>
      </w:r>
      <w:proofErr w:type="spellStart"/>
      <w:r>
        <w:rPr>
          <w:rFonts w:ascii="Times-Roman" w:hAnsi="Times-Roman" w:cs="Times-Roman"/>
          <w:sz w:val="24"/>
          <w:szCs w:val="24"/>
        </w:rPr>
        <w:t>toutefois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transgresser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les conditions </w:t>
      </w:r>
      <w:proofErr w:type="spellStart"/>
      <w:r>
        <w:rPr>
          <w:rFonts w:ascii="Times-Roman" w:hAnsi="Times-Roman" w:cs="Times-Roman"/>
          <w:sz w:val="24"/>
          <w:szCs w:val="24"/>
        </w:rPr>
        <w:t>thermodynamiques</w:t>
      </w:r>
      <w:proofErr w:type="spellEnd"/>
      <w:r>
        <w:rPr>
          <w:rFonts w:ascii="Times-Roman" w:hAnsi="Times-Roman" w:cs="Times-Roman"/>
          <w:sz w:val="24"/>
          <w:szCs w:val="24"/>
        </w:rPr>
        <w:t>.</w:t>
      </w:r>
    </w:p>
    <w:p w:rsidR="00D601D7" w:rsidRPr="0034258A" w:rsidRDefault="0034258A" w:rsidP="0034258A">
      <w:pPr>
        <w:autoSpaceDE w:val="0"/>
        <w:autoSpaceDN w:val="0"/>
        <w:bidi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Notre </w:t>
      </w:r>
      <w:proofErr w:type="spellStart"/>
      <w:r>
        <w:rPr>
          <w:rFonts w:ascii="Times-Roman" w:hAnsi="Times-Roman" w:cs="Times-Roman"/>
          <w:sz w:val="24"/>
          <w:szCs w:val="24"/>
        </w:rPr>
        <w:t>objectif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est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>
        <w:rPr>
          <w:rFonts w:ascii="Times-Roman" w:hAnsi="Times-Roman" w:cs="Times-Roman"/>
          <w:sz w:val="24"/>
          <w:szCs w:val="24"/>
        </w:rPr>
        <w:t>concentrer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cet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élément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et de le </w:t>
      </w:r>
      <w:proofErr w:type="spellStart"/>
      <w:r>
        <w:rPr>
          <w:rFonts w:ascii="Times-Roman" w:hAnsi="Times-Roman" w:cs="Times-Roman"/>
          <w:sz w:val="24"/>
          <w:szCs w:val="24"/>
        </w:rPr>
        <w:t>séparer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proofErr w:type="gramStart"/>
      <w:r>
        <w:rPr>
          <w:rFonts w:ascii="Times-Roman" w:hAnsi="Times-Roman" w:cs="Times-Roman"/>
          <w:sz w:val="24"/>
          <w:szCs w:val="24"/>
        </w:rPr>
        <w:t>vue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d’une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décontamination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>
        <w:rPr>
          <w:rFonts w:ascii="Times-Roman" w:hAnsi="Times-Roman" w:cs="Times-Roman"/>
          <w:sz w:val="24"/>
          <w:szCs w:val="24"/>
        </w:rPr>
        <w:t>d’une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récupération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ou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encore </w:t>
      </w:r>
      <w:proofErr w:type="spellStart"/>
      <w:r>
        <w:rPr>
          <w:rFonts w:ascii="Times-Roman" w:hAnsi="Times-Roman" w:cs="Times-Roman"/>
          <w:sz w:val="24"/>
          <w:szCs w:val="24"/>
        </w:rPr>
        <w:t>d’une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analyse</w:t>
      </w:r>
      <w:proofErr w:type="spellEnd"/>
      <w:r>
        <w:rPr>
          <w:rFonts w:ascii="Times-Roman" w:hAnsi="Times-Roman" w:cs="Times-Roman"/>
          <w:sz w:val="24"/>
          <w:szCs w:val="24"/>
        </w:rPr>
        <w:t>.</w:t>
      </w:r>
    </w:p>
    <w:sectPr w:rsidR="00D601D7" w:rsidRPr="0034258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F7A67"/>
    <w:rsid w:val="001A0B89"/>
    <w:rsid w:val="0034258A"/>
    <w:rsid w:val="005854F9"/>
    <w:rsid w:val="005F47AF"/>
    <w:rsid w:val="009E217B"/>
    <w:rsid w:val="00A53F06"/>
    <w:rsid w:val="00A555F6"/>
    <w:rsid w:val="00B64118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147</Words>
  <Characters>843</Characters>
  <Application>Microsoft Office Word</Application>
  <DocSecurity>0</DocSecurity>
  <Lines>7</Lines>
  <Paragraphs>1</Paragraphs>
  <ScaleCrop>false</ScaleCrop>
  <Company/>
  <LinksUpToDate>false</LinksUpToDate>
  <CharactersWithSpaces>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13</cp:revision>
  <dcterms:created xsi:type="dcterms:W3CDTF">2014-12-07T11:07:00Z</dcterms:created>
  <dcterms:modified xsi:type="dcterms:W3CDTF">2014-12-09T09:37:00Z</dcterms:modified>
</cp:coreProperties>
</file>