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520" w:rsidRDefault="005D1520" w:rsidP="00081DE0">
      <w:pPr>
        <w:bidi w:val="0"/>
        <w:rPr>
          <w:lang w:val="fr-FR" w:bidi="ar-DZ"/>
        </w:rPr>
      </w:pPr>
    </w:p>
    <w:p w:rsidR="005D1520" w:rsidRDefault="005D1520" w:rsidP="005D1520">
      <w:pPr>
        <w:bidi w:val="0"/>
        <w:rPr>
          <w:lang w:val="fr-FR" w:bidi="ar-DZ"/>
        </w:rPr>
      </w:pPr>
    </w:p>
    <w:p w:rsidR="005D1520" w:rsidRDefault="005D1520" w:rsidP="005D1520">
      <w:pPr>
        <w:bidi w:val="0"/>
        <w:rPr>
          <w:lang w:val="fr-FR" w:bidi="ar-DZ"/>
        </w:rPr>
      </w:pPr>
    </w:p>
    <w:p w:rsidR="005D1520" w:rsidRDefault="005D1520" w:rsidP="005D1520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</w:p>
    <w:p w:rsidR="005D1520" w:rsidRDefault="005D1520" w:rsidP="005D1520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</w:p>
    <w:p w:rsidR="005D1520" w:rsidRDefault="005D1520" w:rsidP="005D1520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</w:p>
    <w:p w:rsidR="005D1520" w:rsidRPr="005D1520" w:rsidRDefault="005D1520" w:rsidP="005D1520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val="fr-FR" w:bidi="ar-DZ"/>
        </w:rPr>
      </w:pPr>
      <w:r w:rsidRPr="005D1520">
        <w:rPr>
          <w:rFonts w:asciiTheme="majorBidi" w:hAnsiTheme="majorBidi" w:cstheme="majorBidi"/>
          <w:b/>
          <w:bCs/>
          <w:sz w:val="36"/>
          <w:szCs w:val="36"/>
          <w:u w:val="single"/>
          <w:lang w:val="fr-FR" w:bidi="ar-DZ"/>
        </w:rPr>
        <w:t>Résumé :</w:t>
      </w:r>
    </w:p>
    <w:p w:rsidR="00081DE0" w:rsidRPr="005D1520" w:rsidRDefault="00081DE0" w:rsidP="005D1520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Dans le cadre de la valorisation des plantes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>médicinales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Algériennes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>adoptée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par notre laboratoire, nous nous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sommes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>intéresses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dans ce travail a deux plantes appartenant a deux familles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>différentes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>très  utilisées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pour leurs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>propriétés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>médicinales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il s'agit notamment du Laurier (</w:t>
      </w:r>
      <w:proofErr w:type="spellStart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>laurus</w:t>
      </w:r>
      <w:proofErr w:type="spellEnd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proofErr w:type="spellStart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>nobilis</w:t>
      </w:r>
      <w:proofErr w:type="spellEnd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L.) de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la famille des </w:t>
      </w:r>
      <w:proofErr w:type="spellStart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>Lauraceae</w:t>
      </w:r>
      <w:proofErr w:type="spellEnd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et la Marjolaine (</w:t>
      </w:r>
      <w:proofErr w:type="spellStart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>origanum</w:t>
      </w:r>
      <w:proofErr w:type="spellEnd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proofErr w:type="spellStart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>majorana</w:t>
      </w:r>
      <w:proofErr w:type="spellEnd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L.) de la famille des </w:t>
      </w:r>
      <w:proofErr w:type="spellStart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>Lamiaceae</w:t>
      </w:r>
      <w:proofErr w:type="spellEnd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>.</w:t>
      </w:r>
    </w:p>
    <w:p w:rsidR="00081DE0" w:rsidRPr="005D1520" w:rsidRDefault="00081DE0" w:rsidP="005D1520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La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>première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partie de ce travail comportera des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>généralités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sur les huiles essentielles</w:t>
      </w:r>
    </w:p>
    <w:p w:rsidR="00081DE0" w:rsidRPr="005D1520" w:rsidRDefault="00081DE0" w:rsidP="005D1520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proofErr w:type="gramStart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>en</w:t>
      </w:r>
      <w:proofErr w:type="gramEnd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>général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ainsi que sur les deux plantes étudiées.</w:t>
      </w:r>
    </w:p>
    <w:p w:rsidR="00081DE0" w:rsidRPr="005D1520" w:rsidRDefault="00081DE0" w:rsidP="005D1520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La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>deuxième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partie concernera les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>différentes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5D1520" w:rsidRPr="005D1520">
        <w:rPr>
          <w:rFonts w:asciiTheme="majorBidi" w:hAnsiTheme="majorBidi" w:cstheme="majorBidi"/>
          <w:sz w:val="24"/>
          <w:szCs w:val="24"/>
          <w:lang w:val="fr-FR" w:bidi="ar-DZ"/>
        </w:rPr>
        <w:t>méthodes</w:t>
      </w:r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d'extraction ainsi que les</w:t>
      </w:r>
    </w:p>
    <w:p w:rsidR="000778AB" w:rsidRPr="005D1520" w:rsidRDefault="00081DE0" w:rsidP="005D1520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proofErr w:type="gramStart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>indices</w:t>
      </w:r>
      <w:proofErr w:type="gramEnd"/>
      <w:r w:rsidRPr="005D1520">
        <w:rPr>
          <w:rFonts w:asciiTheme="majorBidi" w:hAnsiTheme="majorBidi" w:cstheme="majorBidi"/>
          <w:sz w:val="24"/>
          <w:szCs w:val="24"/>
          <w:lang w:val="fr-FR" w:bidi="ar-DZ"/>
        </w:rPr>
        <w:t xml:space="preserve"> physiques des huiles essentielles obtenues.</w:t>
      </w:r>
    </w:p>
    <w:sectPr w:rsidR="000778AB" w:rsidRPr="005D1520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81DE0"/>
    <w:rsid w:val="000778AB"/>
    <w:rsid w:val="00081DE0"/>
    <w:rsid w:val="005D1520"/>
    <w:rsid w:val="005F47AF"/>
    <w:rsid w:val="006B2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8A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583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naima</cp:lastModifiedBy>
  <cp:revision>2</cp:revision>
  <dcterms:created xsi:type="dcterms:W3CDTF">2017-06-14T09:31:00Z</dcterms:created>
  <dcterms:modified xsi:type="dcterms:W3CDTF">2017-06-14T09:31:00Z</dcterms:modified>
</cp:coreProperties>
</file>