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30D9" w:rsidRDefault="0012501C">
      <w:r w:rsidRPr="0012501C">
        <w:t xml:space="preserve">Le présent travail  consiste en une simulation numérique du phénomène de l'interaction flamme-paroi d'une combustion turbulente </w:t>
      </w:r>
      <w:proofErr w:type="spellStart"/>
      <w:r w:rsidRPr="0012501C">
        <w:t>prémélangée</w:t>
      </w:r>
      <w:proofErr w:type="spellEnd"/>
      <w:r w:rsidRPr="0012501C">
        <w:t xml:space="preserve">. Notre étude est </w:t>
      </w:r>
      <w:proofErr w:type="spellStart"/>
      <w:r w:rsidRPr="0012501C">
        <w:t>éfféctué</w:t>
      </w:r>
      <w:proofErr w:type="spellEnd"/>
      <w:r w:rsidRPr="0012501C">
        <w:t xml:space="preserve">  dans  un canal bidimensionnel  ayant une longueur de 1.3m et une largeur de </w:t>
      </w:r>
      <w:proofErr w:type="gramStart"/>
      <w:r w:rsidRPr="0012501C">
        <w:t>0.1m ,afin</w:t>
      </w:r>
      <w:proofErr w:type="gramEnd"/>
      <w:r w:rsidRPr="0012501C">
        <w:t xml:space="preserve"> de valider le code de calcul. Les équations  ont été écrites en utilisant le modèle de turbulence k-epsilon standard couple à un modèle de combustion turbulente pour une flamme de </w:t>
      </w:r>
      <w:proofErr w:type="spellStart"/>
      <w:r w:rsidRPr="0012501C">
        <w:t>prémélange</w:t>
      </w:r>
      <w:proofErr w:type="spellEnd"/>
      <w:r w:rsidRPr="0012501C">
        <w:t xml:space="preserve"> afin de modéliser le terme source de nos équations. Nous avons utilisé le modèle Eddy break-up pour la modélisation de ce dernier.    Le code de calcul que nous avons utilisé pour réaliser nos tests de calculs est le code Fluent 6.3.La configuration est appliquée à la combustion du mélange Air-Méthane pour différentes largeurs du domaine  étudié, afin de voir le phénomène d'interaction flamme-paroi. Les résultats obtenus sont illustrés dans des figures et des courbes qui montrent que la diminution de la largeur de notre canal étouffe la flamme jusqu'à son extinction.</w:t>
      </w:r>
    </w:p>
    <w:sectPr w:rsidR="001E30D9" w:rsidSect="001E30D9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2501C"/>
    <w:rsid w:val="0012501C"/>
    <w:rsid w:val="001E30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E30D9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156</Words>
  <Characters>863</Characters>
  <Application>Microsoft Office Word</Application>
  <DocSecurity>0</DocSecurity>
  <Lines>7</Lines>
  <Paragraphs>2</Paragraphs>
  <ScaleCrop>false</ScaleCrop>
  <Company/>
  <LinksUpToDate>false</LinksUpToDate>
  <CharactersWithSpaces>1017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traitement</dc:creator>
  <cp:lastModifiedBy>traitement</cp:lastModifiedBy>
  <cp:revision>2</cp:revision>
  <dcterms:created xsi:type="dcterms:W3CDTF">2014-12-18T09:46:00Z</dcterms:created>
  <dcterms:modified xsi:type="dcterms:W3CDTF">2014-12-18T09:51:00Z</dcterms:modified>
</cp:coreProperties>
</file>