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54F2" w:rsidRDefault="008454F2" w:rsidP="008454F2">
      <w:r>
        <w:t xml:space="preserve">Ce mémoire a pour objectif l'étude de certains types d'ordres stochastiques de variabilité basés sur les quantiles. On s'intéresse en particulier à un ordre exploitant la fonction d'expansion (la fonction RS) mesurant l'écart entre la variable et son quantile. Nous employons la fonction RS pour caractériser les différents types d'ordres de lois non paramétriques. Nous nous proposons de montrer le lien avec certains ordres de lois non paramétriques de fiabilité (IFR, NBUE et DMRL) et en particulier des caractérisations en terme de cet ordre de variabilité. Nous présentons aussi le test de Kolmogorov-Smirnov de l'ordre RS et son application à des lois non paramétriques. (Détection de la propriété NBUE). </w:t>
      </w:r>
    </w:p>
    <w:p w:rsidR="00BF47CE" w:rsidRPr="00B17949" w:rsidRDefault="008454F2" w:rsidP="008454F2">
      <w:r>
        <w:t>Nous terminons ce travail par une petite application, qui concerne le modèle classique du risque, nous définissons la probabilité de ruine à long terme d'une société d'assurance et établissons les bornes de cette probabilité.</w:t>
      </w:r>
    </w:p>
    <w:sectPr w:rsidR="00BF47CE" w:rsidRPr="00B17949" w:rsidSect="00BF47CE">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66975" w:rsidRDefault="00666975" w:rsidP="00033B08">
      <w:pPr>
        <w:spacing w:after="0" w:line="240" w:lineRule="auto"/>
      </w:pPr>
      <w:r>
        <w:separator/>
      </w:r>
    </w:p>
  </w:endnote>
  <w:endnote w:type="continuationSeparator" w:id="1">
    <w:p w:rsidR="00666975" w:rsidRDefault="00666975" w:rsidP="00033B0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66975" w:rsidRDefault="00666975" w:rsidP="00033B08">
      <w:pPr>
        <w:spacing w:after="0" w:line="240" w:lineRule="auto"/>
      </w:pPr>
      <w:r>
        <w:separator/>
      </w:r>
    </w:p>
  </w:footnote>
  <w:footnote w:type="continuationSeparator" w:id="1">
    <w:p w:rsidR="00666975" w:rsidRDefault="00666975" w:rsidP="00033B0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r>
      <w:t>Resumé</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033B08"/>
    <w:rsid w:val="000151FB"/>
    <w:rsid w:val="0002726B"/>
    <w:rsid w:val="00031D64"/>
    <w:rsid w:val="00033B08"/>
    <w:rsid w:val="00035E38"/>
    <w:rsid w:val="00054A4E"/>
    <w:rsid w:val="00062C67"/>
    <w:rsid w:val="000721D6"/>
    <w:rsid w:val="000761B4"/>
    <w:rsid w:val="000A55E0"/>
    <w:rsid w:val="000B54DF"/>
    <w:rsid w:val="000E0B80"/>
    <w:rsid w:val="000E2F74"/>
    <w:rsid w:val="000E3C67"/>
    <w:rsid w:val="001006B9"/>
    <w:rsid w:val="00105DAC"/>
    <w:rsid w:val="0013463E"/>
    <w:rsid w:val="001546A0"/>
    <w:rsid w:val="00156868"/>
    <w:rsid w:val="001658AB"/>
    <w:rsid w:val="001723A5"/>
    <w:rsid w:val="001A6607"/>
    <w:rsid w:val="001D25E3"/>
    <w:rsid w:val="00216AC4"/>
    <w:rsid w:val="002677FA"/>
    <w:rsid w:val="00293AB3"/>
    <w:rsid w:val="002A0856"/>
    <w:rsid w:val="002B3971"/>
    <w:rsid w:val="002D7791"/>
    <w:rsid w:val="002F3B86"/>
    <w:rsid w:val="003245D7"/>
    <w:rsid w:val="003306EC"/>
    <w:rsid w:val="00337398"/>
    <w:rsid w:val="0034418F"/>
    <w:rsid w:val="003602A5"/>
    <w:rsid w:val="00361889"/>
    <w:rsid w:val="003716F4"/>
    <w:rsid w:val="00371F58"/>
    <w:rsid w:val="00385690"/>
    <w:rsid w:val="003D1BA8"/>
    <w:rsid w:val="003E729D"/>
    <w:rsid w:val="003F4100"/>
    <w:rsid w:val="0040024A"/>
    <w:rsid w:val="00446996"/>
    <w:rsid w:val="004560AB"/>
    <w:rsid w:val="00487003"/>
    <w:rsid w:val="00497067"/>
    <w:rsid w:val="004B4395"/>
    <w:rsid w:val="004D695B"/>
    <w:rsid w:val="004E070A"/>
    <w:rsid w:val="00515D14"/>
    <w:rsid w:val="00516FC6"/>
    <w:rsid w:val="00536B70"/>
    <w:rsid w:val="00537D89"/>
    <w:rsid w:val="005650EF"/>
    <w:rsid w:val="00566CA8"/>
    <w:rsid w:val="0057611A"/>
    <w:rsid w:val="00592083"/>
    <w:rsid w:val="005B7AEB"/>
    <w:rsid w:val="005D7284"/>
    <w:rsid w:val="00602D6D"/>
    <w:rsid w:val="00606C6D"/>
    <w:rsid w:val="0061108F"/>
    <w:rsid w:val="0066595B"/>
    <w:rsid w:val="00666975"/>
    <w:rsid w:val="006734A5"/>
    <w:rsid w:val="00677262"/>
    <w:rsid w:val="00677ADA"/>
    <w:rsid w:val="00692CF0"/>
    <w:rsid w:val="006A145F"/>
    <w:rsid w:val="006A26A9"/>
    <w:rsid w:val="006B247B"/>
    <w:rsid w:val="006C2989"/>
    <w:rsid w:val="006F6DDC"/>
    <w:rsid w:val="00710190"/>
    <w:rsid w:val="00713D8B"/>
    <w:rsid w:val="007249E8"/>
    <w:rsid w:val="0073439E"/>
    <w:rsid w:val="0073655A"/>
    <w:rsid w:val="00756CE0"/>
    <w:rsid w:val="007701B1"/>
    <w:rsid w:val="007A0CEA"/>
    <w:rsid w:val="007B732F"/>
    <w:rsid w:val="007C2180"/>
    <w:rsid w:val="007E6C51"/>
    <w:rsid w:val="00826238"/>
    <w:rsid w:val="008358E7"/>
    <w:rsid w:val="0084011C"/>
    <w:rsid w:val="00840194"/>
    <w:rsid w:val="008454F2"/>
    <w:rsid w:val="0084660B"/>
    <w:rsid w:val="0087565C"/>
    <w:rsid w:val="008868C3"/>
    <w:rsid w:val="00895F40"/>
    <w:rsid w:val="008B22C7"/>
    <w:rsid w:val="008B78DC"/>
    <w:rsid w:val="008F1817"/>
    <w:rsid w:val="008F5441"/>
    <w:rsid w:val="00907E18"/>
    <w:rsid w:val="00910FCD"/>
    <w:rsid w:val="00940DB9"/>
    <w:rsid w:val="00946238"/>
    <w:rsid w:val="00954B57"/>
    <w:rsid w:val="00964C3C"/>
    <w:rsid w:val="00975EBB"/>
    <w:rsid w:val="009A3D83"/>
    <w:rsid w:val="009C70AB"/>
    <w:rsid w:val="009D4D57"/>
    <w:rsid w:val="009E2681"/>
    <w:rsid w:val="009E2B59"/>
    <w:rsid w:val="009E641E"/>
    <w:rsid w:val="00A3244E"/>
    <w:rsid w:val="00A432B1"/>
    <w:rsid w:val="00A76E92"/>
    <w:rsid w:val="00A92B65"/>
    <w:rsid w:val="00AA27BA"/>
    <w:rsid w:val="00AB6285"/>
    <w:rsid w:val="00AF15BA"/>
    <w:rsid w:val="00AF2A36"/>
    <w:rsid w:val="00B13886"/>
    <w:rsid w:val="00B17949"/>
    <w:rsid w:val="00B23265"/>
    <w:rsid w:val="00B4283A"/>
    <w:rsid w:val="00B470C7"/>
    <w:rsid w:val="00B62737"/>
    <w:rsid w:val="00B6755F"/>
    <w:rsid w:val="00B96E04"/>
    <w:rsid w:val="00BC3A4B"/>
    <w:rsid w:val="00BD7DF1"/>
    <w:rsid w:val="00BE00B1"/>
    <w:rsid w:val="00BF47CE"/>
    <w:rsid w:val="00C13896"/>
    <w:rsid w:val="00C61F66"/>
    <w:rsid w:val="00C75209"/>
    <w:rsid w:val="00CA184C"/>
    <w:rsid w:val="00CB0AA5"/>
    <w:rsid w:val="00CF6F71"/>
    <w:rsid w:val="00D0146E"/>
    <w:rsid w:val="00D034D4"/>
    <w:rsid w:val="00D401EF"/>
    <w:rsid w:val="00D563FD"/>
    <w:rsid w:val="00D63475"/>
    <w:rsid w:val="00D812DD"/>
    <w:rsid w:val="00DC0639"/>
    <w:rsid w:val="00DF1227"/>
    <w:rsid w:val="00E159CC"/>
    <w:rsid w:val="00E53A1B"/>
    <w:rsid w:val="00E85B6B"/>
    <w:rsid w:val="00E86D99"/>
    <w:rsid w:val="00E91D64"/>
    <w:rsid w:val="00E95215"/>
    <w:rsid w:val="00ED4CC4"/>
    <w:rsid w:val="00F66F48"/>
    <w:rsid w:val="00F709C0"/>
    <w:rsid w:val="00F84163"/>
    <w:rsid w:val="00F94892"/>
    <w:rsid w:val="00FA78E9"/>
    <w:rsid w:val="00FB6EEE"/>
    <w:rsid w:val="00FF3BB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42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47C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033B08"/>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033B08"/>
  </w:style>
  <w:style w:type="paragraph" w:styleId="Pieddepage">
    <w:name w:val="footer"/>
    <w:basedOn w:val="Normal"/>
    <w:link w:val="PieddepageCar"/>
    <w:uiPriority w:val="99"/>
    <w:semiHidden/>
    <w:unhideWhenUsed/>
    <w:rsid w:val="00033B08"/>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033B08"/>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1</Pages>
  <Words>144</Words>
  <Characters>794</Characters>
  <Application>Microsoft Office Word</Application>
  <DocSecurity>0</DocSecurity>
  <Lines>6</Lines>
  <Paragraphs>1</Paragraphs>
  <ScaleCrop>false</ScaleCrop>
  <Company/>
  <LinksUpToDate>false</LinksUpToDate>
  <CharactersWithSpaces>937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106</cp:revision>
  <dcterms:created xsi:type="dcterms:W3CDTF">2015-06-15T09:30:00Z</dcterms:created>
  <dcterms:modified xsi:type="dcterms:W3CDTF">2015-06-24T11:26:00Z</dcterms:modified>
</cp:coreProperties>
</file>