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14" w:rsidRDefault="002E0FC7" w:rsidP="002E0FC7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Résumé</w:t>
      </w:r>
      <w:r w:rsidR="00BA51C1">
        <w:rPr>
          <w:b/>
          <w:bCs/>
          <w:sz w:val="32"/>
          <w:szCs w:val="32"/>
        </w:rPr>
        <w:t> :</w:t>
      </w:r>
    </w:p>
    <w:p w:rsidR="002E0FC7" w:rsidRPr="00BA51C1" w:rsidRDefault="002E0FC7" w:rsidP="00D35789">
      <w:pPr>
        <w:rPr>
          <w:b/>
          <w:bCs/>
          <w:sz w:val="28"/>
          <w:szCs w:val="28"/>
          <w:vertAlign w:val="superscript"/>
        </w:rPr>
      </w:pPr>
      <w:r w:rsidRPr="00BA51C1">
        <w:rPr>
          <w:sz w:val="28"/>
          <w:szCs w:val="28"/>
        </w:rPr>
        <w:t xml:space="preserve">Dans ce mémoire on prouve l'inégalité de Carleman globale pour les solutions faibles des problèmes elliptiques du type Dirichlet avec second membre dans  </w:t>
      </w:r>
      <w:r w:rsidRPr="00BA51C1">
        <w:rPr>
          <w:b/>
          <w:bCs/>
          <w:sz w:val="28"/>
          <w:szCs w:val="28"/>
        </w:rPr>
        <w:t>H</w:t>
      </w:r>
      <w:r w:rsidRPr="00BA51C1">
        <w:rPr>
          <w:b/>
          <w:bCs/>
          <w:sz w:val="28"/>
          <w:szCs w:val="28"/>
          <w:vertAlign w:val="superscript"/>
        </w:rPr>
        <w:t>-1</w:t>
      </w:r>
      <w:r w:rsidRPr="00BA51C1">
        <w:rPr>
          <w:b/>
          <w:bCs/>
          <w:sz w:val="28"/>
          <w:szCs w:val="28"/>
        </w:rPr>
        <w:t>(</w:t>
      </w:r>
      <w:r w:rsidRPr="00BA51C1">
        <w:rPr>
          <w:b/>
          <w:bCs/>
          <w:sz w:val="28"/>
          <w:szCs w:val="28"/>
          <w:vertAlign w:val="superscript"/>
        </w:rPr>
        <w:t xml:space="preserve"> </w:t>
      </w:r>
      <w:r w:rsidRPr="00BA51C1">
        <w:rPr>
          <w:sz w:val="28"/>
          <w:szCs w:val="28"/>
        </w:rPr>
        <w:sym w:font="Symbol" w:char="F057"/>
      </w:r>
      <w:r w:rsidRPr="00BA51C1">
        <w:rPr>
          <w:b/>
          <w:bCs/>
          <w:sz w:val="28"/>
          <w:szCs w:val="28"/>
        </w:rPr>
        <w:t>)</w:t>
      </w:r>
      <w:r w:rsidRPr="00BA51C1">
        <w:rPr>
          <w:sz w:val="28"/>
          <w:szCs w:val="28"/>
        </w:rPr>
        <w:t xml:space="preserve">  et  </w:t>
      </w:r>
      <w:r w:rsidRPr="00BA51C1">
        <w:rPr>
          <w:b/>
          <w:bCs/>
          <w:sz w:val="28"/>
          <w:szCs w:val="28"/>
        </w:rPr>
        <w:t xml:space="preserve">g </w:t>
      </w:r>
      <w:r w:rsidRPr="00BA51C1">
        <w:rPr>
          <w:sz w:val="28"/>
          <w:szCs w:val="28"/>
        </w:rPr>
        <w:t xml:space="preserve"> donnée au bord dans  </w:t>
      </w:r>
      <w:r w:rsidRPr="00BA51C1">
        <w:rPr>
          <w:b/>
          <w:bCs/>
          <w:sz w:val="28"/>
          <w:szCs w:val="28"/>
        </w:rPr>
        <w:t>H</w:t>
      </w:r>
      <w:r w:rsidRPr="00BA51C1">
        <w:rPr>
          <w:b/>
          <w:bCs/>
          <w:sz w:val="28"/>
          <w:szCs w:val="28"/>
          <w:vertAlign w:val="superscript"/>
        </w:rPr>
        <w:t>1/2</w:t>
      </w:r>
      <w:r w:rsidRPr="00BA51C1">
        <w:rPr>
          <w:b/>
          <w:bCs/>
          <w:sz w:val="28"/>
          <w:szCs w:val="28"/>
        </w:rPr>
        <w:t>(</w:t>
      </w:r>
      <w:r w:rsidRPr="00BA51C1">
        <w:rPr>
          <w:b/>
          <w:bCs/>
          <w:sz w:val="28"/>
          <w:szCs w:val="28"/>
        </w:rPr>
        <w:sym w:font="Symbol" w:char="F047"/>
      </w:r>
      <w:r w:rsidRPr="00BA51C1">
        <w:rPr>
          <w:b/>
          <w:bCs/>
          <w:sz w:val="28"/>
          <w:szCs w:val="28"/>
        </w:rPr>
        <w:t>)</w:t>
      </w:r>
      <w:r w:rsidRPr="00BA51C1">
        <w:rPr>
          <w:sz w:val="28"/>
          <w:szCs w:val="28"/>
        </w:rPr>
        <w:t>. A partir de ce résultat, on donne deux applications.</w:t>
      </w:r>
    </w:p>
    <w:p w:rsidR="002E0FC7" w:rsidRDefault="002E0FC7" w:rsidP="00D35789">
      <w:pPr>
        <w:pStyle w:val="Paragraphedeliste"/>
        <w:numPr>
          <w:ilvl w:val="0"/>
          <w:numId w:val="1"/>
        </w:numPr>
        <w:rPr>
          <w:sz w:val="28"/>
          <w:szCs w:val="28"/>
        </w:rPr>
      </w:pPr>
      <w:r w:rsidRPr="00D35789">
        <w:rPr>
          <w:sz w:val="28"/>
          <w:szCs w:val="28"/>
        </w:rPr>
        <w:t>La première application: on applique</w:t>
      </w:r>
      <w:r w:rsidR="00D35789">
        <w:rPr>
          <w:sz w:val="28"/>
          <w:szCs w:val="28"/>
        </w:rPr>
        <w:t xml:space="preserve"> le résultat</w:t>
      </w:r>
      <w:r w:rsidRPr="00D35789">
        <w:rPr>
          <w:sz w:val="28"/>
          <w:szCs w:val="28"/>
        </w:rPr>
        <w:t xml:space="preserve"> non homogène pour obten</w:t>
      </w:r>
      <w:r w:rsidR="00D35789">
        <w:rPr>
          <w:sz w:val="28"/>
          <w:szCs w:val="28"/>
        </w:rPr>
        <w:t xml:space="preserve">ir une inégalité de Carleman pour un </w:t>
      </w:r>
      <w:r w:rsidRPr="00D35789">
        <w:rPr>
          <w:sz w:val="28"/>
          <w:szCs w:val="28"/>
        </w:rPr>
        <w:t>problèm</w:t>
      </w:r>
      <w:r w:rsidR="00D35789">
        <w:rPr>
          <w:sz w:val="28"/>
          <w:szCs w:val="28"/>
        </w:rPr>
        <w:t>e de Navier-</w:t>
      </w:r>
      <w:proofErr w:type="gramStart"/>
      <w:r w:rsidR="00D35789">
        <w:rPr>
          <w:sz w:val="28"/>
          <w:szCs w:val="28"/>
        </w:rPr>
        <w:t xml:space="preserve">Stokes </w:t>
      </w:r>
      <w:r w:rsidRPr="00D35789">
        <w:rPr>
          <w:sz w:val="28"/>
          <w:szCs w:val="28"/>
        </w:rPr>
        <w:t>.</w:t>
      </w:r>
      <w:proofErr w:type="gramEnd"/>
    </w:p>
    <w:p w:rsidR="00D35789" w:rsidRPr="00D35789" w:rsidRDefault="00D35789" w:rsidP="00D35789">
      <w:pPr>
        <w:pStyle w:val="Paragraphedeliste"/>
        <w:ind w:left="1425"/>
        <w:rPr>
          <w:sz w:val="28"/>
          <w:szCs w:val="28"/>
        </w:rPr>
      </w:pPr>
    </w:p>
    <w:p w:rsidR="002E0FC7" w:rsidRPr="00D35789" w:rsidRDefault="002E0FC7" w:rsidP="00D35789">
      <w:pPr>
        <w:pStyle w:val="Paragraphedeliste"/>
        <w:numPr>
          <w:ilvl w:val="0"/>
          <w:numId w:val="1"/>
        </w:numPr>
        <w:rPr>
          <w:sz w:val="28"/>
          <w:szCs w:val="28"/>
        </w:rPr>
      </w:pPr>
      <w:r w:rsidRPr="00D35789">
        <w:rPr>
          <w:sz w:val="28"/>
          <w:szCs w:val="28"/>
        </w:rPr>
        <w:t>La deuxième application: on applique</w:t>
      </w:r>
      <w:r w:rsidR="00D35789">
        <w:rPr>
          <w:sz w:val="28"/>
          <w:szCs w:val="28"/>
        </w:rPr>
        <w:t xml:space="preserve"> le résultat</w:t>
      </w:r>
      <w:r w:rsidRPr="00D35789">
        <w:rPr>
          <w:sz w:val="28"/>
          <w:szCs w:val="28"/>
        </w:rPr>
        <w:t xml:space="preserve"> homogène pour obtenir une estimation de la solution du problème de Stokes.</w:t>
      </w:r>
    </w:p>
    <w:p w:rsidR="002E0FC7" w:rsidRPr="002E0FC7" w:rsidRDefault="002E0FC7" w:rsidP="002E0FC7">
      <w:pPr>
        <w:rPr>
          <w:sz w:val="28"/>
          <w:szCs w:val="28"/>
        </w:rPr>
      </w:pPr>
    </w:p>
    <w:sectPr w:rsidR="002E0FC7" w:rsidRPr="002E0FC7" w:rsidSect="00C75B6A">
      <w:pgSz w:w="11907" w:h="16839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B977AB"/>
    <w:multiLevelType w:val="hybridMultilevel"/>
    <w:tmpl w:val="6CBCE908"/>
    <w:lvl w:ilvl="0" w:tplc="040C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3C75DE"/>
    <w:rsid w:val="00204A14"/>
    <w:rsid w:val="002E0FC7"/>
    <w:rsid w:val="003C75DE"/>
    <w:rsid w:val="00421E2D"/>
    <w:rsid w:val="00421E8A"/>
    <w:rsid w:val="00531EF1"/>
    <w:rsid w:val="006A674B"/>
    <w:rsid w:val="0090540E"/>
    <w:rsid w:val="009A3797"/>
    <w:rsid w:val="00AF0A39"/>
    <w:rsid w:val="00BA51C1"/>
    <w:rsid w:val="00BA7842"/>
    <w:rsid w:val="00C75B6A"/>
    <w:rsid w:val="00D35789"/>
    <w:rsid w:val="00EA0D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04A1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D3578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80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ALLACHE</dc:creator>
  <cp:keywords/>
  <dc:description/>
  <cp:lastModifiedBy>ALLACHE</cp:lastModifiedBy>
  <cp:revision>7</cp:revision>
  <dcterms:created xsi:type="dcterms:W3CDTF">2013-06-30T19:18:00Z</dcterms:created>
  <dcterms:modified xsi:type="dcterms:W3CDTF">2013-07-03T08:37:00Z</dcterms:modified>
</cp:coreProperties>
</file>