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111E9" w:rsidRDefault="007111E9" w:rsidP="00FD743F">
      <w:pPr>
        <w:bidi w:val="0"/>
        <w:rPr>
          <w:rFonts w:ascii="Times New Roman" w:hAnsi="Times New Roman" w:cs="Times New Roman"/>
          <w:sz w:val="28"/>
          <w:szCs w:val="28"/>
        </w:rPr>
      </w:pPr>
    </w:p>
    <w:p w:rsidR="007111E9" w:rsidRDefault="007111E9" w:rsidP="007111E9">
      <w:pPr>
        <w:bidi w:val="0"/>
        <w:jc w:val="both"/>
        <w:rPr>
          <w:rFonts w:ascii="Times New Roman" w:hAnsi="Times New Roman" w:cs="Times New Roman"/>
          <w:sz w:val="28"/>
          <w:szCs w:val="28"/>
        </w:rPr>
      </w:pPr>
    </w:p>
    <w:p w:rsidR="007111E9" w:rsidRPr="007111E9" w:rsidRDefault="007111E9" w:rsidP="007111E9">
      <w:pPr>
        <w:jc w:val="right"/>
        <w:rPr>
          <w:rFonts w:ascii="Times New Roman" w:hAnsi="Times New Roman" w:cs="Times New Roman"/>
          <w:sz w:val="28"/>
          <w:szCs w:val="28"/>
        </w:rPr>
      </w:pPr>
      <w:r w:rsidRPr="007111E9">
        <w:rPr>
          <w:rFonts w:ascii="Times New Roman" w:hAnsi="Times New Roman" w:cs="Times New Roman"/>
          <w:sz w:val="28"/>
          <w:szCs w:val="28"/>
        </w:rPr>
        <w:t>Le problème de la détection des visages  est classique en détection des formes et a été abordé par plusieurs méthodes et approches. Nous distinguons  les approches globales qui considèrent le visage dans son ensemble et les approches structurelles qui s'intéressent  à la structure et détails du visage. Dans ce cadre notre travail porte sur la détection de visages  basée sur un modèle de la couleur de la peau. Le système  utilisé est établi  en deux parties : Détection de la couleur de la peau dans des images, effectuées par une méthode paramétrique basée sur une mixture gaussienne dans l'espace chromatique CbCr (de l'espace YCbCr). Quatre groupes ethniques sont considérés et quatre ordres de  mixture (2,4,10,16) sont utilisés sur chaque modèle. Un groupe global regroupant l'ensemble des groupes ethniques est également mis en œuvre. La seconde partie du travail consiste en le traitement des régions de la peau segmentées et validation de la présence de visages. Cette étape permet de prendre en compte les caractéristiques des visages. Il s'agit alors de vérifier les contraintes comme le nombre de trous et le surface de la région peau détectée. Enfin une mise en correspondance avec un modèle de visage est appliquée pour aboutir à la décision sur la région  en cours de vérification si elle représente ou non un visage selon le degré de similitude présenté avec le modèle. Le système de détection avec ses deux méthodes de validation a été testé sur la base de donnée visage [18] et la partie détection de la peau sur la base de donnée image [17</w:t>
      </w:r>
      <w:r>
        <w:rPr>
          <w:rFonts w:ascii="Times New Roman" w:hAnsi="Times New Roman" w:cs="Times New Roman"/>
          <w:sz w:val="28"/>
          <w:szCs w:val="28"/>
          <w:lang w:val="fr-FR"/>
        </w:rPr>
        <w:t>]</w:t>
      </w:r>
      <w:r w:rsidRPr="007111E9">
        <w:rPr>
          <w:rFonts w:ascii="Times New Roman" w:hAnsi="Times New Roman" w:cs="Times New Roman"/>
          <w:sz w:val="28"/>
          <w:szCs w:val="28"/>
          <w:rtl/>
        </w:rPr>
        <w:t xml:space="preserve"> </w:t>
      </w:r>
    </w:p>
    <w:p w:rsidR="000870A2" w:rsidRPr="007111E9" w:rsidRDefault="000870A2" w:rsidP="007111E9">
      <w:pPr>
        <w:bidi w:val="0"/>
        <w:rPr>
          <w:rFonts w:ascii="Times New Roman" w:hAnsi="Times New Roman" w:cs="Times New Roman"/>
          <w:sz w:val="28"/>
          <w:szCs w:val="28"/>
        </w:rPr>
      </w:pPr>
    </w:p>
    <w:sectPr w:rsidR="000870A2" w:rsidRPr="007111E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0BD6" w:rsidRDefault="00410BD6" w:rsidP="00687A7E">
      <w:pPr>
        <w:spacing w:after="0" w:line="240" w:lineRule="auto"/>
      </w:pPr>
      <w:r>
        <w:separator/>
      </w:r>
    </w:p>
  </w:endnote>
  <w:endnote w:type="continuationSeparator" w:id="1">
    <w:p w:rsidR="00410BD6" w:rsidRDefault="00410BD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0BD6" w:rsidRDefault="00410BD6" w:rsidP="00687A7E">
      <w:pPr>
        <w:spacing w:after="0" w:line="240" w:lineRule="auto"/>
      </w:pPr>
      <w:r>
        <w:separator/>
      </w:r>
    </w:p>
  </w:footnote>
  <w:footnote w:type="continuationSeparator" w:id="1">
    <w:p w:rsidR="00410BD6" w:rsidRDefault="00410BD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1187E"/>
    <w:rsid w:val="001218F2"/>
    <w:rsid w:val="00127A3F"/>
    <w:rsid w:val="00131DE6"/>
    <w:rsid w:val="00143F09"/>
    <w:rsid w:val="00180DA3"/>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83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233</Words>
  <Characters>1334</Characters>
  <Application>Microsoft Office Word</Application>
  <DocSecurity>0</DocSecurity>
  <Lines>11</Lines>
  <Paragraphs>3</Paragraphs>
  <ScaleCrop>false</ScaleCrop>
  <Company/>
  <LinksUpToDate>false</LinksUpToDate>
  <CharactersWithSpaces>1564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172</cp:revision>
  <dcterms:created xsi:type="dcterms:W3CDTF">2014-11-19T09:33:00Z</dcterms:created>
  <dcterms:modified xsi:type="dcterms:W3CDTF">2015-03-03T14:03:00Z</dcterms:modified>
</cp:coreProperties>
</file>