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273" w:rsidRDefault="00A77273" w:rsidP="00A77273">
      <w:r>
        <w:t>Le but de ce travail est l'analyse par chromatographie en phase liquide à haute performance  (CLHP) et couplage chromatographie en phase gazeuse et spectrométrie de masse CG/MS.</w:t>
      </w:r>
    </w:p>
    <w:p w:rsidR="00A77273" w:rsidRDefault="00A77273" w:rsidP="00A77273">
      <w:r>
        <w:t xml:space="preserve"> de quelques hydrocarbures poly aromatiques (HAP) dissous dans l'eau. </w:t>
      </w:r>
    </w:p>
    <w:p w:rsidR="002C35D5" w:rsidRPr="00A77273" w:rsidRDefault="00A77273" w:rsidP="00A77273">
      <w:r>
        <w:t>Les extractions en phase liquide et en phase solide ont été utilisées pour préparer les échantillons, qui ont été analysés par CLHP/DBD et par CG/MS.</w:t>
      </w:r>
    </w:p>
    <w:sectPr w:rsidR="002C35D5" w:rsidRPr="00A77273" w:rsidSect="002C35D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60311"/>
    <w:rsid w:val="00003323"/>
    <w:rsid w:val="00097DB0"/>
    <w:rsid w:val="000A681D"/>
    <w:rsid w:val="00165BA9"/>
    <w:rsid w:val="00194BAC"/>
    <w:rsid w:val="0025290D"/>
    <w:rsid w:val="002C35D5"/>
    <w:rsid w:val="002C4CE2"/>
    <w:rsid w:val="002F261F"/>
    <w:rsid w:val="004215B7"/>
    <w:rsid w:val="004743B4"/>
    <w:rsid w:val="004D0141"/>
    <w:rsid w:val="004E154B"/>
    <w:rsid w:val="0054516F"/>
    <w:rsid w:val="005B0E19"/>
    <w:rsid w:val="00647C0A"/>
    <w:rsid w:val="00735025"/>
    <w:rsid w:val="00737AE6"/>
    <w:rsid w:val="007613E2"/>
    <w:rsid w:val="00801752"/>
    <w:rsid w:val="00892977"/>
    <w:rsid w:val="00932E24"/>
    <w:rsid w:val="00960311"/>
    <w:rsid w:val="009932C4"/>
    <w:rsid w:val="00A77273"/>
    <w:rsid w:val="00AA0ABC"/>
    <w:rsid w:val="00AF45B8"/>
    <w:rsid w:val="00B352A9"/>
    <w:rsid w:val="00B358E5"/>
    <w:rsid w:val="00C26125"/>
    <w:rsid w:val="00C35992"/>
    <w:rsid w:val="00CF4A93"/>
    <w:rsid w:val="00E8023A"/>
    <w:rsid w:val="00EE17C0"/>
    <w:rsid w:val="00F17F82"/>
    <w:rsid w:val="00F521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35D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</Words>
  <Characters>338</Characters>
  <Application>Microsoft Office Word</Application>
  <DocSecurity>0</DocSecurity>
  <Lines>2</Lines>
  <Paragraphs>1</Paragraphs>
  <ScaleCrop>false</ScaleCrop>
  <Company/>
  <LinksUpToDate>false</LinksUpToDate>
  <CharactersWithSpaces>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13</cp:revision>
  <dcterms:created xsi:type="dcterms:W3CDTF">2015-10-27T08:19:00Z</dcterms:created>
  <dcterms:modified xsi:type="dcterms:W3CDTF">2015-10-29T08:28:00Z</dcterms:modified>
</cp:coreProperties>
</file>