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7031" w:rsidRDefault="00857031" w:rsidP="00857031">
      <w:r>
        <w:t>La présente étude a pour objectif la réduction de la charge polluante des eaux du lac de</w:t>
      </w:r>
    </w:p>
    <w:p w:rsidR="00857031" w:rsidRDefault="00857031" w:rsidP="00857031">
      <w:r>
        <w:t>réghaia considéré comme le dernier vestige de l’ancienne Mitidja. Le lac a révélé une richesse</w:t>
      </w:r>
    </w:p>
    <w:p w:rsidR="00857031" w:rsidRDefault="00857031" w:rsidP="00857031">
      <w:r>
        <w:t>et une diversité faunistique et floristique insoupçonnées mais du fait de sa proximité des zones</w:t>
      </w:r>
    </w:p>
    <w:p w:rsidR="00857031" w:rsidRDefault="00857031" w:rsidP="00857031">
      <w:r>
        <w:t>urbaines et industrielles, il reçoit environ 80 000 m3 d'eau d’eau polluée par jour Ce qui</w:t>
      </w:r>
    </w:p>
    <w:p w:rsidR="00857031" w:rsidRDefault="00857031" w:rsidP="00857031">
      <w:r>
        <w:t>provoque la disparition de la végétation aquatique et des poissons d’eau douce.</w:t>
      </w:r>
    </w:p>
    <w:p w:rsidR="00857031" w:rsidRDefault="00857031" w:rsidP="00857031">
      <w:r>
        <w:t>Le traitement proposé est le couplage entre un procédé conventionnel (coagulation –</w:t>
      </w:r>
    </w:p>
    <w:p w:rsidR="00857031" w:rsidRDefault="00857031" w:rsidP="00857031">
      <w:r>
        <w:t>floculation) et un procédé membranaire (la nanofiltration). Les résultats obtenus sont</w:t>
      </w:r>
    </w:p>
    <w:p w:rsidR="002C35D5" w:rsidRPr="00857031" w:rsidRDefault="00857031" w:rsidP="00857031">
      <w:r>
        <w:t>satisfaisants.</w:t>
      </w:r>
    </w:p>
    <w:sectPr w:rsidR="002C35D5" w:rsidRPr="00857031" w:rsidSect="002C35D5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60311"/>
    <w:rsid w:val="00003323"/>
    <w:rsid w:val="00097DB0"/>
    <w:rsid w:val="000A681D"/>
    <w:rsid w:val="00165BA9"/>
    <w:rsid w:val="00176AB4"/>
    <w:rsid w:val="00194BAC"/>
    <w:rsid w:val="0025290D"/>
    <w:rsid w:val="002C35D5"/>
    <w:rsid w:val="002C4CE2"/>
    <w:rsid w:val="002F261F"/>
    <w:rsid w:val="003B5A0F"/>
    <w:rsid w:val="00421348"/>
    <w:rsid w:val="004215B7"/>
    <w:rsid w:val="004743B4"/>
    <w:rsid w:val="004D0141"/>
    <w:rsid w:val="004E154B"/>
    <w:rsid w:val="0054516F"/>
    <w:rsid w:val="005B0E19"/>
    <w:rsid w:val="00647C0A"/>
    <w:rsid w:val="00735025"/>
    <w:rsid w:val="00737AE6"/>
    <w:rsid w:val="007613E2"/>
    <w:rsid w:val="00801752"/>
    <w:rsid w:val="00857031"/>
    <w:rsid w:val="00892977"/>
    <w:rsid w:val="00932E24"/>
    <w:rsid w:val="00960311"/>
    <w:rsid w:val="009932C4"/>
    <w:rsid w:val="009E59BC"/>
    <w:rsid w:val="00A77273"/>
    <w:rsid w:val="00AA0ABC"/>
    <w:rsid w:val="00AF45B8"/>
    <w:rsid w:val="00B352A9"/>
    <w:rsid w:val="00B358E5"/>
    <w:rsid w:val="00C26125"/>
    <w:rsid w:val="00C35992"/>
    <w:rsid w:val="00CF4A93"/>
    <w:rsid w:val="00E8023A"/>
    <w:rsid w:val="00EE17C0"/>
    <w:rsid w:val="00F17F82"/>
    <w:rsid w:val="00F521A1"/>
    <w:rsid w:val="00FB44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35D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98</Words>
  <Characters>540</Characters>
  <Application>Microsoft Office Word</Application>
  <DocSecurity>0</DocSecurity>
  <Lines>4</Lines>
  <Paragraphs>1</Paragraphs>
  <ScaleCrop>false</ScaleCrop>
  <Company/>
  <LinksUpToDate>false</LinksUpToDate>
  <CharactersWithSpaces>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16</cp:revision>
  <dcterms:created xsi:type="dcterms:W3CDTF">2015-10-27T08:19:00Z</dcterms:created>
  <dcterms:modified xsi:type="dcterms:W3CDTF">2015-10-29T09:03:00Z</dcterms:modified>
</cp:coreProperties>
</file>