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6AB" w:rsidRPr="00DE22BC" w:rsidRDefault="004736AB" w:rsidP="004736AB">
      <w:pPr>
        <w:jc w:val="both"/>
        <w:rPr>
          <w:rFonts w:ascii="Times New Roman" w:hAnsi="Times New Roman" w:cs="Times New Roman"/>
          <w:b/>
          <w:u w:val="single"/>
        </w:rPr>
      </w:pPr>
      <w:r w:rsidRPr="00DE22BC">
        <w:rPr>
          <w:rFonts w:ascii="Times New Roman" w:hAnsi="Times New Roman" w:cs="Times New Roman"/>
          <w:b/>
          <w:u w:val="single"/>
        </w:rPr>
        <w:t>Résumé</w:t>
      </w:r>
    </w:p>
    <w:p w:rsidR="004736AB" w:rsidRPr="004736AB" w:rsidRDefault="004736AB" w:rsidP="002D1A95">
      <w:pPr>
        <w:spacing w:line="360" w:lineRule="auto"/>
        <w:jc w:val="both"/>
        <w:rPr>
          <w:rFonts w:ascii="Times New Roman" w:hAnsi="Times New Roman" w:cs="Times New Roman"/>
        </w:rPr>
      </w:pPr>
      <w:r w:rsidRPr="004736AB">
        <w:rPr>
          <w:rFonts w:ascii="Times New Roman" w:hAnsi="Times New Roman" w:cs="Times New Roman"/>
        </w:rPr>
        <w:t>Le travail présenté dans cette thèse concerne l’étude et l’élaboration des nanofils de silicium par gravure chimique assistée par un métal en une seule étape pour réaliser deux applications : réalisation d’un capteur de gaz CO</w:t>
      </w:r>
      <w:r w:rsidRPr="004736AB">
        <w:rPr>
          <w:rFonts w:ascii="Times New Roman" w:hAnsi="Times New Roman" w:cs="Times New Roman"/>
          <w:vertAlign w:val="subscript"/>
        </w:rPr>
        <w:t>2</w:t>
      </w:r>
      <w:r w:rsidRPr="004736AB">
        <w:rPr>
          <w:rFonts w:ascii="Times New Roman" w:hAnsi="Times New Roman" w:cs="Times New Roman"/>
        </w:rPr>
        <w:t xml:space="preserve"> et la photodégradation de la Tartrazine. Pour cela notre travail a consisté dans un premier temps à utiliser deux solutions pour l’élaboration des nanofils de silicium NH</w:t>
      </w:r>
      <w:r w:rsidRPr="004736AB">
        <w:rPr>
          <w:rFonts w:ascii="Times New Roman" w:hAnsi="Times New Roman" w:cs="Times New Roman"/>
          <w:vertAlign w:val="subscript"/>
        </w:rPr>
        <w:t>4</w:t>
      </w:r>
      <w:r w:rsidRPr="004736AB">
        <w:rPr>
          <w:rFonts w:ascii="Times New Roman" w:hAnsi="Times New Roman" w:cs="Times New Roman"/>
        </w:rPr>
        <w:t>HF</w:t>
      </w:r>
      <w:r w:rsidRPr="004736AB">
        <w:rPr>
          <w:rFonts w:ascii="Times New Roman" w:hAnsi="Times New Roman" w:cs="Times New Roman"/>
          <w:vertAlign w:val="subscript"/>
        </w:rPr>
        <w:t>2</w:t>
      </w:r>
      <w:r w:rsidRPr="004736AB">
        <w:rPr>
          <w:rFonts w:ascii="Times New Roman" w:hAnsi="Times New Roman" w:cs="Times New Roman"/>
        </w:rPr>
        <w:t>/AgNO</w:t>
      </w:r>
      <w:r w:rsidRPr="004736AB">
        <w:rPr>
          <w:rFonts w:ascii="Times New Roman" w:hAnsi="Times New Roman" w:cs="Times New Roman"/>
          <w:vertAlign w:val="subscript"/>
        </w:rPr>
        <w:t>3</w:t>
      </w:r>
      <w:r w:rsidRPr="004736AB">
        <w:rPr>
          <w:rFonts w:ascii="Times New Roman" w:hAnsi="Times New Roman" w:cs="Times New Roman"/>
        </w:rPr>
        <w:t xml:space="preserve"> et HF/AgNO</w:t>
      </w:r>
      <w:r w:rsidRPr="004736AB">
        <w:rPr>
          <w:rFonts w:ascii="Times New Roman" w:hAnsi="Times New Roman" w:cs="Times New Roman"/>
          <w:vertAlign w:val="subscript"/>
        </w:rPr>
        <w:t>3</w:t>
      </w:r>
      <w:r w:rsidRPr="004736AB">
        <w:rPr>
          <w:rFonts w:ascii="Times New Roman" w:hAnsi="Times New Roman" w:cs="Times New Roman"/>
        </w:rPr>
        <w:t>. Notre effort était surtout orienté vers l’étude de la formation des nanofils par la solution HF/AgNO</w:t>
      </w:r>
      <w:r w:rsidRPr="004736AB">
        <w:rPr>
          <w:rFonts w:ascii="Times New Roman" w:hAnsi="Times New Roman" w:cs="Times New Roman"/>
          <w:vertAlign w:val="subscript"/>
        </w:rPr>
        <w:t>3</w:t>
      </w:r>
      <w:r w:rsidRPr="004736AB">
        <w:rPr>
          <w:rFonts w:ascii="Times New Roman" w:hAnsi="Times New Roman" w:cs="Times New Roman"/>
        </w:rPr>
        <w:t>. En plus, les nanofils de silicium obtenu</w:t>
      </w:r>
      <w:r w:rsidR="000C7B82">
        <w:rPr>
          <w:rFonts w:ascii="Times New Roman" w:hAnsi="Times New Roman" w:cs="Times New Roman"/>
        </w:rPr>
        <w:t>s</w:t>
      </w:r>
      <w:r w:rsidRPr="004736AB">
        <w:rPr>
          <w:rFonts w:ascii="Times New Roman" w:hAnsi="Times New Roman" w:cs="Times New Roman"/>
        </w:rPr>
        <w:t xml:space="preserve"> par cette solution sont décorés par différentes nanoparticules métalliques </w:t>
      </w:r>
      <w:r w:rsidR="000C7B82" w:rsidRPr="004736AB">
        <w:rPr>
          <w:rFonts w:ascii="Times New Roman" w:hAnsi="Times New Roman" w:cs="Times New Roman"/>
        </w:rPr>
        <w:t>tel</w:t>
      </w:r>
      <w:r w:rsidR="000C7B82">
        <w:rPr>
          <w:rFonts w:ascii="Times New Roman" w:hAnsi="Times New Roman" w:cs="Times New Roman"/>
        </w:rPr>
        <w:t>l</w:t>
      </w:r>
      <w:r w:rsidR="000C7B82" w:rsidRPr="004736AB">
        <w:rPr>
          <w:rFonts w:ascii="Times New Roman" w:hAnsi="Times New Roman" w:cs="Times New Roman"/>
        </w:rPr>
        <w:t>es</w:t>
      </w:r>
      <w:r w:rsidRPr="004736AB">
        <w:rPr>
          <w:rFonts w:ascii="Times New Roman" w:hAnsi="Times New Roman" w:cs="Times New Roman"/>
        </w:rPr>
        <w:t xml:space="preserve"> que : Pt, Pd, Ag, Cu et Au</w:t>
      </w:r>
      <w:r w:rsidR="00D650B8">
        <w:rPr>
          <w:rFonts w:ascii="Times New Roman" w:hAnsi="Times New Roman" w:cs="Times New Roman"/>
        </w:rPr>
        <w:t>,</w:t>
      </w:r>
      <w:r w:rsidRPr="004736AB">
        <w:rPr>
          <w:rFonts w:ascii="Times New Roman" w:hAnsi="Times New Roman" w:cs="Times New Roman"/>
        </w:rPr>
        <w:t xml:space="preserve"> par la méthode de dépôt chimique (EMD). Dans un second temps, nous avons réalisé 2 applications ; la premières application consiste à réaliser un capteur de gaz pour la détection de CO</w:t>
      </w:r>
      <w:r w:rsidRPr="004736AB">
        <w:rPr>
          <w:rFonts w:ascii="Times New Roman" w:hAnsi="Times New Roman" w:cs="Times New Roman"/>
          <w:vertAlign w:val="subscript"/>
        </w:rPr>
        <w:t>2</w:t>
      </w:r>
      <w:r w:rsidRPr="004736AB">
        <w:rPr>
          <w:rFonts w:ascii="Times New Roman" w:hAnsi="Times New Roman" w:cs="Times New Roman"/>
        </w:rPr>
        <w:t>, les structures réalisées furent caractérisées électriquement (I-V et I-t) afin de déterminer leurs paramètres  où nous avons obtenu que la structure décorée par Au présente une meilleure performance en terme de réponse et de consommation d’énergie. La 2</w:t>
      </w:r>
      <w:r w:rsidRPr="004736AB">
        <w:rPr>
          <w:rFonts w:ascii="Times New Roman" w:hAnsi="Times New Roman" w:cs="Times New Roman"/>
          <w:vertAlign w:val="superscript"/>
        </w:rPr>
        <w:t>éme</w:t>
      </w:r>
      <w:r w:rsidRPr="004736AB">
        <w:rPr>
          <w:rFonts w:ascii="Times New Roman" w:hAnsi="Times New Roman" w:cs="Times New Roman"/>
        </w:rPr>
        <w:t xml:space="preserve"> application consiste à étudier la photodégradation d’un polluant organique  « Tartrazine » sous irradiation UV. Cette étude a montré bien que le photocatalyseur de nanofils de silicium décoré par des nanoparticules de cuivre était le plus efficace. L’amélioration de  l’activité photocatalytique de ce photocatalyseur par un traitement dans H</w:t>
      </w:r>
      <w:r w:rsidRPr="004736AB">
        <w:rPr>
          <w:rFonts w:ascii="Times New Roman" w:hAnsi="Times New Roman" w:cs="Times New Roman"/>
          <w:vertAlign w:val="subscript"/>
        </w:rPr>
        <w:t>2</w:t>
      </w:r>
      <w:r w:rsidRPr="004736AB">
        <w:rPr>
          <w:rFonts w:ascii="Times New Roman" w:hAnsi="Times New Roman" w:cs="Times New Roman"/>
        </w:rPr>
        <w:t>O</w:t>
      </w:r>
      <w:r w:rsidRPr="004736AB">
        <w:rPr>
          <w:rFonts w:ascii="Times New Roman" w:hAnsi="Times New Roman" w:cs="Times New Roman"/>
          <w:vertAlign w:val="subscript"/>
        </w:rPr>
        <w:t>2</w:t>
      </w:r>
      <w:r w:rsidRPr="004736AB">
        <w:rPr>
          <w:rFonts w:ascii="Times New Roman" w:hAnsi="Times New Roman" w:cs="Times New Roman"/>
        </w:rPr>
        <w:t xml:space="preserve">  a été bien mise en évidence.      </w:t>
      </w:r>
    </w:p>
    <w:p w:rsidR="000C3D1A" w:rsidRPr="002D1A95" w:rsidRDefault="000C3D1A">
      <w:pPr>
        <w:rPr>
          <w:rFonts w:ascii="Times New Roman" w:hAnsi="Times New Roman" w:cs="Times New Roman"/>
        </w:rPr>
      </w:pPr>
    </w:p>
    <w:sectPr w:rsidR="000C3D1A" w:rsidRPr="002D1A95" w:rsidSect="002D1A95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8E382E"/>
    <w:rsid w:val="00000F36"/>
    <w:rsid w:val="000C3D1A"/>
    <w:rsid w:val="000C7B82"/>
    <w:rsid w:val="002D1A95"/>
    <w:rsid w:val="00315D44"/>
    <w:rsid w:val="004130F9"/>
    <w:rsid w:val="004736AB"/>
    <w:rsid w:val="004E69FF"/>
    <w:rsid w:val="00501A33"/>
    <w:rsid w:val="008B1FB4"/>
    <w:rsid w:val="008C7B58"/>
    <w:rsid w:val="008E382E"/>
    <w:rsid w:val="00C53B8B"/>
    <w:rsid w:val="00CD1BE9"/>
    <w:rsid w:val="00D650B8"/>
    <w:rsid w:val="00DE22BC"/>
    <w:rsid w:val="00EA57AA"/>
    <w:rsid w:val="00ED40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82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D40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382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D40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232</Words>
  <Characters>1279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naamasabrina</dc:creator>
  <cp:lastModifiedBy>naima</cp:lastModifiedBy>
  <cp:revision>4</cp:revision>
  <dcterms:created xsi:type="dcterms:W3CDTF">2017-02-16T10:36:00Z</dcterms:created>
  <dcterms:modified xsi:type="dcterms:W3CDTF">2017-10-05T12:40:00Z</dcterms:modified>
</cp:coreProperties>
</file>