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B44" w:rsidRDefault="002F1B44" w:rsidP="002F1B44">
      <w:r>
        <w:t xml:space="preserve">Nous </w:t>
      </w:r>
      <w:proofErr w:type="spellStart"/>
      <w:r>
        <w:t>elaborons</w:t>
      </w:r>
      <w:proofErr w:type="spellEnd"/>
      <w:r>
        <w:t xml:space="preserve"> dans cette </w:t>
      </w:r>
      <w:proofErr w:type="spellStart"/>
      <w:r>
        <w:t>these</w:t>
      </w:r>
      <w:proofErr w:type="spellEnd"/>
      <w:r>
        <w:t xml:space="preserve"> une </w:t>
      </w:r>
      <w:proofErr w:type="spellStart"/>
      <w:r>
        <w:t>etude</w:t>
      </w:r>
      <w:proofErr w:type="spellEnd"/>
      <w:r>
        <w:t xml:space="preserve"> par les files d'attentes et les processus a</w:t>
      </w:r>
    </w:p>
    <w:p w:rsidR="005B5F01" w:rsidRDefault="002F1B44" w:rsidP="002F1B44">
      <w:r>
        <w:t>2-</w:t>
      </w:r>
      <w:proofErr w:type="spellStart"/>
      <w:r>
        <w:t>decisions</w:t>
      </w:r>
      <w:proofErr w:type="spellEnd"/>
      <w:r>
        <w:t xml:space="preserve"> semi-Markoviens sur les </w:t>
      </w:r>
      <w:proofErr w:type="spellStart"/>
      <w:r>
        <w:t>caracteristiques</w:t>
      </w:r>
      <w:proofErr w:type="spellEnd"/>
      <w:r>
        <w:t xml:space="preserve"> </w:t>
      </w:r>
      <w:proofErr w:type="spellStart"/>
      <w:r>
        <w:t>mathematiques</w:t>
      </w:r>
      <w:proofErr w:type="spellEnd"/>
      <w:r>
        <w:t xml:space="preserve"> d'une </w:t>
      </w:r>
      <w:proofErr w:type="spellStart"/>
      <w:r>
        <w:t>priorite</w:t>
      </w:r>
      <w:proofErr w:type="spellEnd"/>
      <w:r>
        <w:t xml:space="preserve"> </w:t>
      </w:r>
      <w:proofErr w:type="spellStart"/>
      <w:r>
        <w:t>bornee</w:t>
      </w:r>
      <w:proofErr w:type="spellEnd"/>
      <w:r>
        <w:t xml:space="preserve"> </w:t>
      </w:r>
      <w:proofErr w:type="spellStart"/>
      <w:r>
        <w:t>envmoyenne</w:t>
      </w:r>
      <w:proofErr w:type="spellEnd"/>
      <w:r>
        <w:t xml:space="preserve"> et </w:t>
      </w:r>
      <w:proofErr w:type="spellStart"/>
      <w:r>
        <w:t>notee</w:t>
      </w:r>
      <w:proofErr w:type="spellEnd"/>
      <w:r>
        <w:t xml:space="preserve"> OPBM, </w:t>
      </w:r>
      <w:proofErr w:type="spellStart"/>
      <w:r>
        <w:t>attribuee</w:t>
      </w:r>
      <w:proofErr w:type="spellEnd"/>
      <w:r>
        <w:t xml:space="preserve"> par un processus </w:t>
      </w:r>
      <w:proofErr w:type="spellStart"/>
      <w:r>
        <w:t>systeme</w:t>
      </w:r>
      <w:proofErr w:type="spellEnd"/>
      <w:r>
        <w:t xml:space="preserve">, aux taches a </w:t>
      </w:r>
      <w:proofErr w:type="spellStart"/>
      <w:r>
        <w:t>executer</w:t>
      </w:r>
      <w:proofErr w:type="spellEnd"/>
      <w:r>
        <w:t xml:space="preserve"> sur un processeur. Cette </w:t>
      </w:r>
      <w:proofErr w:type="spellStart"/>
      <w:r>
        <w:t>strategie</w:t>
      </w:r>
      <w:proofErr w:type="spellEnd"/>
      <w:r>
        <w:t xml:space="preserve"> </w:t>
      </w:r>
      <w:proofErr w:type="spellStart"/>
      <w:r>
        <w:t>represente</w:t>
      </w:r>
      <w:proofErr w:type="spellEnd"/>
      <w:r>
        <w:t xml:space="preserve"> les ordonnancements dynamiques associes a des files d'attente avec </w:t>
      </w:r>
      <w:proofErr w:type="spellStart"/>
      <w:r>
        <w:t>priorites</w:t>
      </w:r>
      <w:proofErr w:type="spellEnd"/>
      <w:r>
        <w:t xml:space="preserve"> </w:t>
      </w:r>
      <w:proofErr w:type="spellStart"/>
      <w:r>
        <w:t>endogenes</w:t>
      </w:r>
      <w:proofErr w:type="spellEnd"/>
      <w:r>
        <w:t xml:space="preserve"> M k / </w:t>
      </w:r>
      <w:proofErr w:type="spellStart"/>
      <w:r>
        <w:t>Gk</w:t>
      </w:r>
      <w:proofErr w:type="spellEnd"/>
      <w:r>
        <w:t xml:space="preserve"> / </w:t>
      </w:r>
      <w:proofErr w:type="gramStart"/>
      <w:r>
        <w:t>1  .</w:t>
      </w:r>
      <w:proofErr w:type="gramEnd"/>
      <w:r>
        <w:t xml:space="preserve"> Elle est </w:t>
      </w:r>
      <w:proofErr w:type="spellStart"/>
      <w:r>
        <w:t>analysee</w:t>
      </w:r>
      <w:proofErr w:type="spellEnd"/>
      <w:r>
        <w:t xml:space="preserve"> et nous confirmons par simulation son comportement asymptotiquement </w:t>
      </w:r>
      <w:proofErr w:type="spellStart"/>
      <w:r>
        <w:t>equitable</w:t>
      </w:r>
      <w:proofErr w:type="spellEnd"/>
      <w:r>
        <w:t xml:space="preserve">. Sous le </w:t>
      </w:r>
      <w:proofErr w:type="spellStart"/>
      <w:r>
        <w:t>critere</w:t>
      </w:r>
      <w:proofErr w:type="spellEnd"/>
      <w:r>
        <w:t xml:space="preserve"> de l'</w:t>
      </w:r>
      <w:proofErr w:type="spellStart"/>
      <w:r>
        <w:t>esperance</w:t>
      </w:r>
      <w:proofErr w:type="spellEnd"/>
      <w:r>
        <w:t xml:space="preserve">, cette </w:t>
      </w:r>
      <w:proofErr w:type="spellStart"/>
      <w:r>
        <w:t>regle</w:t>
      </w:r>
      <w:proofErr w:type="spellEnd"/>
      <w:r>
        <w:t xml:space="preserve"> maximalise la somme des couts du nombre de taches dans le </w:t>
      </w:r>
      <w:proofErr w:type="spellStart"/>
      <w:r>
        <w:t>systeme</w:t>
      </w:r>
      <w:proofErr w:type="spellEnd"/>
      <w:r>
        <w:t xml:space="preserve"> sur un horizon de temps fini. Nous proposons son </w:t>
      </w:r>
      <w:proofErr w:type="spellStart"/>
      <w:r>
        <w:t>implementation</w:t>
      </w:r>
      <w:proofErr w:type="spellEnd"/>
      <w:r>
        <w:t xml:space="preserve"> et </w:t>
      </w:r>
      <w:proofErr w:type="spellStart"/>
      <w:r>
        <w:t>resolvons</w:t>
      </w:r>
      <w:proofErr w:type="spellEnd"/>
      <w:r>
        <w:t xml:space="preserve"> le </w:t>
      </w:r>
      <w:proofErr w:type="spellStart"/>
      <w:r>
        <w:t>probleme</w:t>
      </w:r>
      <w:proofErr w:type="spellEnd"/>
      <w:r>
        <w:t xml:space="preserve"> de privation des classes de taches. Un nouvel outil </w:t>
      </w:r>
      <w:proofErr w:type="spellStart"/>
      <w:r>
        <w:t>appele</w:t>
      </w:r>
      <w:proofErr w:type="spellEnd"/>
      <w:r>
        <w:t xml:space="preserve"> les processus bandits â est introduit pour la </w:t>
      </w:r>
      <w:proofErr w:type="spellStart"/>
      <w:r>
        <w:t>resolution</w:t>
      </w:r>
      <w:proofErr w:type="spellEnd"/>
      <w:r>
        <w:t xml:space="preserve"> des </w:t>
      </w:r>
      <w:proofErr w:type="spellStart"/>
      <w:r>
        <w:t>problemes</w:t>
      </w:r>
      <w:proofErr w:type="spellEnd"/>
      <w:r>
        <w:t xml:space="preserve"> d'ordonnancement stochastiques. Une </w:t>
      </w:r>
      <w:proofErr w:type="spellStart"/>
      <w:r>
        <w:t>implementation</w:t>
      </w:r>
      <w:proofErr w:type="spellEnd"/>
      <w:r>
        <w:t xml:space="preserve"> des </w:t>
      </w:r>
      <w:proofErr w:type="spellStart"/>
      <w:r>
        <w:t>priorites</w:t>
      </w:r>
      <w:proofErr w:type="spellEnd"/>
      <w:r>
        <w:t xml:space="preserve"> de taches </w:t>
      </w:r>
      <w:proofErr w:type="spellStart"/>
      <w:r>
        <w:t>appelees</w:t>
      </w:r>
      <w:proofErr w:type="spellEnd"/>
      <w:r>
        <w:t xml:space="preserve"> indices de </w:t>
      </w:r>
      <w:proofErr w:type="spellStart"/>
      <w:r>
        <w:t>Gittins</w:t>
      </w:r>
      <w:proofErr w:type="spellEnd"/>
      <w:r>
        <w:t xml:space="preserve"> est </w:t>
      </w:r>
      <w:proofErr w:type="spellStart"/>
      <w:r>
        <w:t>proposee</w:t>
      </w:r>
      <w:proofErr w:type="spellEnd"/>
      <w:r>
        <w:t xml:space="preserve"> pour plusieurs lois de temps de service. L'OPBM s'</w:t>
      </w:r>
      <w:proofErr w:type="spellStart"/>
      <w:r>
        <w:t>interprete</w:t>
      </w:r>
      <w:proofErr w:type="spellEnd"/>
      <w:r>
        <w:t xml:space="preserve"> comme le </w:t>
      </w:r>
      <w:proofErr w:type="spellStart"/>
      <w:r>
        <w:t>probleme</w:t>
      </w:r>
      <w:proofErr w:type="spellEnd"/>
      <w:r>
        <w:t xml:space="preserve"> d'ordonnancement de taches </w:t>
      </w:r>
      <w:proofErr w:type="spellStart"/>
      <w:r>
        <w:t>deteriorantes</w:t>
      </w:r>
      <w:proofErr w:type="spellEnd"/>
      <w:r>
        <w:t xml:space="preserve"> et de taches a retard. Des </w:t>
      </w:r>
      <w:proofErr w:type="spellStart"/>
      <w:r>
        <w:t>resultats</w:t>
      </w:r>
      <w:proofErr w:type="spellEnd"/>
      <w:r>
        <w:t xml:space="preserve"> sur son comportement sont </w:t>
      </w:r>
      <w:proofErr w:type="spellStart"/>
      <w:r>
        <w:t>etablis</w:t>
      </w:r>
      <w:proofErr w:type="spellEnd"/>
      <w:r>
        <w:t xml:space="preserve">. Sous certaines conditions nous montrons que cette </w:t>
      </w:r>
      <w:proofErr w:type="spellStart"/>
      <w:r>
        <w:t>derniere</w:t>
      </w:r>
      <w:proofErr w:type="spellEnd"/>
      <w:r>
        <w:t xml:space="preserve"> est aussi une </w:t>
      </w:r>
      <w:proofErr w:type="spellStart"/>
      <w:r>
        <w:t>regle</w:t>
      </w:r>
      <w:proofErr w:type="spellEnd"/>
      <w:r>
        <w:t xml:space="preserve"> d'indice.</w:t>
      </w:r>
    </w:p>
    <w:sectPr w:rsidR="005B5F01" w:rsidSect="005B5F0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1B44"/>
    <w:rsid w:val="002F1B44"/>
    <w:rsid w:val="005B5F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5F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1042</Characters>
  <Application>Microsoft Office Word</Application>
  <DocSecurity>0</DocSecurity>
  <Lines>8</Lines>
  <Paragraphs>2</Paragraphs>
  <ScaleCrop>false</ScaleCrop>
  <Company/>
  <LinksUpToDate>false</LinksUpToDate>
  <CharactersWithSpaces>1229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2014-12-10T11:50:00Z</dcterms:created>
  <dcterms:modified xsi:type="dcterms:W3CDTF">2014-12-10T11:51:00Z</dcterms:modified>
</cp:coreProperties>
</file>