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73896" w:rsidRDefault="00845BA3" w:rsidP="00673896">
      <w:r w:rsidRPr="00673896">
        <w:t xml:space="preserve"> </w:t>
      </w:r>
      <w:r w:rsidR="00673896">
        <w:t>Ce travail concerne l'étude de l'élimination du 2-chlorophénol en solutions aqueuses par</w:t>
      </w:r>
    </w:p>
    <w:p w:rsidR="00673896" w:rsidRDefault="00673896" w:rsidP="00673896">
      <w:r>
        <w:t>adsorption sur un charbon actif préparé à partir de noyaux de datte traités à l'acide orthophosphorique.L'élaboration et la caractérisation d'une série de charbons actifs, nous ont permis de montrer que les propriétés de ces derniers sont liées aux conditions du traitement chimique appliqué au précurseur. Le charbon préparé de manière optimale présente une aire spécifique de l'ordre de 854 m²/g.</w:t>
      </w:r>
    </w:p>
    <w:p w:rsidR="00673896" w:rsidRDefault="00673896" w:rsidP="00673896">
      <w:r>
        <w:t>L'influence des paramètres considérés sur le rendement d'adsorption a pu être quantifiée.</w:t>
      </w:r>
    </w:p>
    <w:p w:rsidR="00673896" w:rsidRDefault="00673896" w:rsidP="00673896">
      <w:r>
        <w:t xml:space="preserve">Les conditions optimales d'adsorption obtenues par plan d'expériences ont été dégagées. </w:t>
      </w:r>
    </w:p>
    <w:p w:rsidR="00673896" w:rsidRDefault="00673896" w:rsidP="00673896">
      <w:r>
        <w:t>Un modèle de prédiction lié au plan factoriel utilisé a été établi.</w:t>
      </w:r>
    </w:p>
    <w:p w:rsidR="00673896" w:rsidRDefault="00673896" w:rsidP="00673896">
      <w:r>
        <w:t>L'étude cinétique de l'adsorption nous a permis d'évaluer l'ordre de la réaction ainsi que les coefficients et constantes correspondant au transfert de masse interne.</w:t>
      </w:r>
    </w:p>
    <w:p w:rsidR="00673896" w:rsidRDefault="00673896" w:rsidP="00673896">
      <w:r>
        <w:t>Un modèle cinétique permettant de prédire l'évolution des quantités de 2-chlorophénol</w:t>
      </w:r>
    </w:p>
    <w:p w:rsidR="00673896" w:rsidRDefault="00673896" w:rsidP="00673896">
      <w:r>
        <w:t>adsorbé a été établi pour chacun des paramètres influents en fonction du temps.</w:t>
      </w:r>
    </w:p>
    <w:p w:rsidR="002C35D5" w:rsidRPr="00673896" w:rsidRDefault="002C35D5" w:rsidP="00673896"/>
    <w:sectPr w:rsidR="002C35D5" w:rsidRPr="00673896" w:rsidSect="002C35D5">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960311"/>
    <w:rsid w:val="00003323"/>
    <w:rsid w:val="00097DB0"/>
    <w:rsid w:val="000A681D"/>
    <w:rsid w:val="00165BA9"/>
    <w:rsid w:val="00176AB4"/>
    <w:rsid w:val="00194BAC"/>
    <w:rsid w:val="0025290D"/>
    <w:rsid w:val="002C35D5"/>
    <w:rsid w:val="002C4CE2"/>
    <w:rsid w:val="002F261F"/>
    <w:rsid w:val="003504CC"/>
    <w:rsid w:val="003B5A0F"/>
    <w:rsid w:val="00421348"/>
    <w:rsid w:val="004215B7"/>
    <w:rsid w:val="004743B4"/>
    <w:rsid w:val="004D0141"/>
    <w:rsid w:val="004E154B"/>
    <w:rsid w:val="0054516F"/>
    <w:rsid w:val="005B0E19"/>
    <w:rsid w:val="00636455"/>
    <w:rsid w:val="00647C0A"/>
    <w:rsid w:val="00673896"/>
    <w:rsid w:val="00735025"/>
    <w:rsid w:val="00737AE6"/>
    <w:rsid w:val="007613E2"/>
    <w:rsid w:val="00801752"/>
    <w:rsid w:val="00845BA3"/>
    <w:rsid w:val="00857031"/>
    <w:rsid w:val="00890D80"/>
    <w:rsid w:val="00892977"/>
    <w:rsid w:val="00932E24"/>
    <w:rsid w:val="00960311"/>
    <w:rsid w:val="009932C4"/>
    <w:rsid w:val="009E59BC"/>
    <w:rsid w:val="009F42AD"/>
    <w:rsid w:val="00A77273"/>
    <w:rsid w:val="00AA0ABC"/>
    <w:rsid w:val="00AF45B8"/>
    <w:rsid w:val="00B352A9"/>
    <w:rsid w:val="00B358E5"/>
    <w:rsid w:val="00B92AC9"/>
    <w:rsid w:val="00C26125"/>
    <w:rsid w:val="00C35992"/>
    <w:rsid w:val="00CE66FB"/>
    <w:rsid w:val="00CF4A93"/>
    <w:rsid w:val="00E8023A"/>
    <w:rsid w:val="00EE17C0"/>
    <w:rsid w:val="00F17F82"/>
    <w:rsid w:val="00F521A1"/>
    <w:rsid w:val="00FB44D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35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C35D5"/>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164</Words>
  <Characters>906</Characters>
  <Application>Microsoft Office Word</Application>
  <DocSecurity>0</DocSecurity>
  <Lines>7</Lines>
  <Paragraphs>2</Paragraphs>
  <ScaleCrop>false</ScaleCrop>
  <Company/>
  <LinksUpToDate>false</LinksUpToDate>
  <CharactersWithSpaces>1068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21</cp:revision>
  <dcterms:created xsi:type="dcterms:W3CDTF">2015-10-27T08:19:00Z</dcterms:created>
  <dcterms:modified xsi:type="dcterms:W3CDTF">2015-10-29T10:01:00Z</dcterms:modified>
</cp:coreProperties>
</file>