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C2623D" w:rsidRDefault="00C2623D" w:rsidP="00C2623D">
      <w:pPr>
        <w:bidi w:val="0"/>
        <w:rPr>
          <w:rFonts w:ascii="Times New Roman" w:hAnsi="Times New Roman" w:cs="Times New Roman"/>
          <w:sz w:val="28"/>
          <w:szCs w:val="28"/>
          <w:lang w:val="fr-FR"/>
        </w:rPr>
      </w:pPr>
    </w:p>
    <w:p w:rsidR="00C2623D" w:rsidRDefault="00C2623D" w:rsidP="00C2623D">
      <w:pPr>
        <w:bidi w:val="0"/>
        <w:rPr>
          <w:rFonts w:ascii="Times New Roman" w:hAnsi="Times New Roman" w:cs="Times New Roman"/>
          <w:sz w:val="28"/>
          <w:szCs w:val="28"/>
          <w:lang w:val="fr-FR"/>
        </w:rPr>
      </w:pPr>
    </w:p>
    <w:p w:rsidR="00C2623D" w:rsidRPr="00C2623D" w:rsidRDefault="00C2623D" w:rsidP="00C2623D">
      <w:pPr>
        <w:bidi w:val="0"/>
        <w:rPr>
          <w:rFonts w:ascii="Times New Roman" w:hAnsi="Times New Roman" w:cs="Times New Roman"/>
          <w:sz w:val="28"/>
          <w:szCs w:val="28"/>
          <w:lang w:val="fr-FR"/>
        </w:rPr>
      </w:pPr>
      <w:r w:rsidRPr="00C2623D">
        <w:rPr>
          <w:rFonts w:ascii="Times New Roman" w:hAnsi="Times New Roman" w:cs="Times New Roman"/>
          <w:sz w:val="28"/>
          <w:szCs w:val="28"/>
          <w:lang w:val="fr-FR"/>
        </w:rPr>
        <w:t xml:space="preserve">La protection cathodique par voie photovoltaïque est l'une des solutions utilisées pour les structures exposées à la corrosion, principalement dans les industries de pétrole et de gaz. </w:t>
      </w:r>
    </w:p>
    <w:p w:rsidR="00C2623D" w:rsidRPr="00C2623D" w:rsidRDefault="00C2623D" w:rsidP="00C2623D">
      <w:pPr>
        <w:bidi w:val="0"/>
        <w:rPr>
          <w:rFonts w:ascii="Times New Roman" w:hAnsi="Times New Roman" w:cs="Times New Roman"/>
          <w:sz w:val="28"/>
          <w:szCs w:val="28"/>
          <w:lang w:val="fr-FR"/>
        </w:rPr>
      </w:pPr>
      <w:r w:rsidRPr="00C2623D">
        <w:rPr>
          <w:rFonts w:ascii="Times New Roman" w:hAnsi="Times New Roman" w:cs="Times New Roman"/>
          <w:sz w:val="28"/>
          <w:szCs w:val="28"/>
          <w:lang w:val="fr-FR"/>
        </w:rPr>
        <w:t xml:space="preserve">Le travail présenté dans ce mémoire porte sur l'optimisation d'un système photovoltaïque appliqué à une protection cathodique en réduisant le nombre d'éléments constituants ce système.   </w:t>
      </w:r>
    </w:p>
    <w:p w:rsidR="00C2623D" w:rsidRPr="00C2623D" w:rsidRDefault="00C2623D" w:rsidP="00C2623D">
      <w:pPr>
        <w:bidi w:val="0"/>
        <w:rPr>
          <w:rFonts w:ascii="Times New Roman" w:hAnsi="Times New Roman" w:cs="Times New Roman"/>
          <w:sz w:val="28"/>
          <w:szCs w:val="28"/>
          <w:lang w:val="fr-FR"/>
        </w:rPr>
      </w:pPr>
      <w:r w:rsidRPr="00C2623D">
        <w:rPr>
          <w:rFonts w:ascii="Times New Roman" w:hAnsi="Times New Roman" w:cs="Times New Roman"/>
          <w:sz w:val="28"/>
          <w:szCs w:val="28"/>
          <w:lang w:val="fr-FR"/>
        </w:rPr>
        <w:t>Dans ce contexte et afin d'une meilleur optimisation d'utilisation de cette forme d'énergie et de réduire le coût du système, en premier lieu, nous avons étudié tous ce qui entoure un tel système, commençons par le calcul du rayonnement globale sur un plan incliné à partir celui sur un plan horizontal suivant deux méthodes qui se basent sur l'indice de clarté et comme application on a considéré plusieurs sites en Algérie, avec une inclinaison optimale prise égale à la latitude du site, puis on a modélisés le module photovoltaïque et la batterie qui nous permettra de connaître leur comportement sous les conditions réelles de fonctionnement, on traçons les différentes caractéristiques, ensuite on a dimensionné un système de protection ou on a donné grâce à la modularité des systèmes PV deux cas possible un avec cinq postes de soutirage de courant et l'autre avec trois postes et on calculé la résistance du déversoir qu'est le paramètre le plus important pour les différentes types d'anodes qui existent; ensuite on a donné le nombre d'élément de ce système.</w:t>
      </w:r>
    </w:p>
    <w:p w:rsidR="006B705B" w:rsidRPr="00C2623D" w:rsidRDefault="00C2623D" w:rsidP="00C2623D">
      <w:pPr>
        <w:bidi w:val="0"/>
        <w:rPr>
          <w:rFonts w:ascii="Times New Roman" w:hAnsi="Times New Roman" w:cs="Times New Roman"/>
          <w:sz w:val="28"/>
          <w:szCs w:val="28"/>
          <w:lang w:val="fr-FR"/>
        </w:rPr>
      </w:pPr>
      <w:r w:rsidRPr="00C2623D">
        <w:rPr>
          <w:rFonts w:ascii="Times New Roman" w:hAnsi="Times New Roman" w:cs="Times New Roman"/>
          <w:sz w:val="28"/>
          <w:szCs w:val="28"/>
          <w:lang w:val="fr-FR"/>
        </w:rPr>
        <w:t>La protection cathodique nécessite un courant constant et comme la résistance du sol varie avec les conditions climatiques, on a proposé et simulé dans Simulink un système de régulation qu'est à base de convertisseurs continu continu, c'est un dévolteur- survolteur qui garde un courant constant dans la charge, le système de régulation doit aussi assuré la poursuite du point de puissance maximum par la méthode P&amp;O (perturber et observer) et le contrôle de la batterie pour éviter la surcharge et la décharge profond à fin d'augmenter sa durée de vie, cet régulateur est précis et il permet  d'éviter l'ajustement manuel de la tension, de gagner du temps et d'éviter une corrosion qui peut avoir lieu entre deux ajustements manuels.</w:t>
      </w:r>
    </w:p>
    <w:p w:rsidR="00045BA5" w:rsidRPr="00045BA5" w:rsidRDefault="005903B6" w:rsidP="005903B6">
      <w:pPr>
        <w:tabs>
          <w:tab w:val="left" w:pos="10562"/>
        </w:tabs>
        <w:rPr>
          <w:rFonts w:ascii="Times New Roman" w:hAnsi="Times New Roman" w:cs="Times New Roman" w:hint="cs"/>
          <w:sz w:val="28"/>
          <w:szCs w:val="28"/>
          <w:rtl/>
          <w:lang w:val="fr-FR" w:bidi="ar-DZ"/>
        </w:rPr>
      </w:pPr>
      <w:r>
        <w:rPr>
          <w:rFonts w:ascii="Times New Roman" w:hAnsi="Times New Roman" w:cs="Times New Roman"/>
          <w:sz w:val="28"/>
          <w:szCs w:val="28"/>
          <w:rtl/>
          <w:lang w:val="fr-FR" w:bidi="ar-DZ"/>
        </w:rPr>
        <w:tab/>
      </w:r>
    </w:p>
    <w:sectPr w:rsidR="00045BA5" w:rsidRPr="00045BA5"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6F78" w:rsidRDefault="00F66F78" w:rsidP="00687A7E">
      <w:pPr>
        <w:spacing w:after="0" w:line="240" w:lineRule="auto"/>
      </w:pPr>
      <w:r>
        <w:separator/>
      </w:r>
    </w:p>
  </w:endnote>
  <w:endnote w:type="continuationSeparator" w:id="1">
    <w:p w:rsidR="00F66F78" w:rsidRDefault="00F66F78"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6F78" w:rsidRDefault="00F66F78" w:rsidP="00687A7E">
      <w:pPr>
        <w:spacing w:after="0" w:line="240" w:lineRule="auto"/>
      </w:pPr>
      <w:r>
        <w:separator/>
      </w:r>
    </w:p>
  </w:footnote>
  <w:footnote w:type="continuationSeparator" w:id="1">
    <w:p w:rsidR="00F66F78" w:rsidRDefault="00F66F78"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87B4F"/>
    <w:rsid w:val="001A0648"/>
    <w:rsid w:val="001A2842"/>
    <w:rsid w:val="001B71BC"/>
    <w:rsid w:val="001F687A"/>
    <w:rsid w:val="00222740"/>
    <w:rsid w:val="00226A34"/>
    <w:rsid w:val="0023007E"/>
    <w:rsid w:val="002523CA"/>
    <w:rsid w:val="00257711"/>
    <w:rsid w:val="00262E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F0369"/>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200D9"/>
    <w:rsid w:val="00724260"/>
    <w:rsid w:val="007546BE"/>
    <w:rsid w:val="00754B7E"/>
    <w:rsid w:val="00762426"/>
    <w:rsid w:val="00772814"/>
    <w:rsid w:val="00774959"/>
    <w:rsid w:val="00793B7E"/>
    <w:rsid w:val="007A2D04"/>
    <w:rsid w:val="007C07F0"/>
    <w:rsid w:val="007D4CCC"/>
    <w:rsid w:val="007D4CED"/>
    <w:rsid w:val="00800163"/>
    <w:rsid w:val="00801434"/>
    <w:rsid w:val="0080143B"/>
    <w:rsid w:val="008209DB"/>
    <w:rsid w:val="00834DFD"/>
    <w:rsid w:val="00852079"/>
    <w:rsid w:val="0086279A"/>
    <w:rsid w:val="00871104"/>
    <w:rsid w:val="0087295D"/>
    <w:rsid w:val="0087433D"/>
    <w:rsid w:val="00883C8D"/>
    <w:rsid w:val="00897A26"/>
    <w:rsid w:val="008B3E58"/>
    <w:rsid w:val="008C0589"/>
    <w:rsid w:val="008C1401"/>
    <w:rsid w:val="008D2795"/>
    <w:rsid w:val="008D7283"/>
    <w:rsid w:val="008E78CE"/>
    <w:rsid w:val="0091503A"/>
    <w:rsid w:val="00916503"/>
    <w:rsid w:val="00927CC2"/>
    <w:rsid w:val="009641E5"/>
    <w:rsid w:val="009B65A1"/>
    <w:rsid w:val="009B70FC"/>
    <w:rsid w:val="009C4B2A"/>
    <w:rsid w:val="009E5BF3"/>
    <w:rsid w:val="00A03EF6"/>
    <w:rsid w:val="00A128B8"/>
    <w:rsid w:val="00A12E52"/>
    <w:rsid w:val="00A25ED7"/>
    <w:rsid w:val="00A32D02"/>
    <w:rsid w:val="00A60D4B"/>
    <w:rsid w:val="00A61AB7"/>
    <w:rsid w:val="00AB534B"/>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62DAF"/>
    <w:rsid w:val="00EC1006"/>
    <w:rsid w:val="00EC39F3"/>
    <w:rsid w:val="00ED6070"/>
    <w:rsid w:val="00EE7EF1"/>
    <w:rsid w:val="00EF5501"/>
    <w:rsid w:val="00F005CB"/>
    <w:rsid w:val="00F0062E"/>
    <w:rsid w:val="00F00F89"/>
    <w:rsid w:val="00F35A12"/>
    <w:rsid w:val="00F3643C"/>
    <w:rsid w:val="00F364D5"/>
    <w:rsid w:val="00F636EC"/>
    <w:rsid w:val="00F66F78"/>
    <w:rsid w:val="00FB63F7"/>
    <w:rsid w:val="00FC06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325</Words>
  <Characters>1859</Characters>
  <Application>Microsoft Office Word</Application>
  <DocSecurity>0</DocSecurity>
  <Lines>15</Lines>
  <Paragraphs>4</Paragraphs>
  <ScaleCrop>false</ScaleCrop>
  <Company/>
  <LinksUpToDate>false</LinksUpToDate>
  <CharactersWithSpaces>2180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115</cp:revision>
  <dcterms:created xsi:type="dcterms:W3CDTF">2014-11-19T09:33:00Z</dcterms:created>
  <dcterms:modified xsi:type="dcterms:W3CDTF">2015-02-23T13:40:00Z</dcterms:modified>
</cp:coreProperties>
</file>