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A04" w:rsidRPr="00BA0448" w:rsidRDefault="00C73A04" w:rsidP="00C73A04">
      <w:pPr>
        <w:pStyle w:val="Corps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ascii="Times New Roman" w:eastAsia="Times New Roman" w:hAnsi="Times New Roman" w:cs="Times New Roman"/>
          <w:b/>
          <w:bCs/>
          <w:kern w:val="3"/>
          <w:sz w:val="20"/>
          <w:szCs w:val="20"/>
          <w:u w:color="000000"/>
        </w:rPr>
      </w:pPr>
      <w:r w:rsidRPr="00BA0448">
        <w:rPr>
          <w:rFonts w:ascii="Times New Roman"/>
          <w:b/>
          <w:bCs/>
          <w:kern w:val="3"/>
          <w:sz w:val="20"/>
          <w:szCs w:val="20"/>
          <w:u w:color="000000"/>
        </w:rPr>
        <w:t xml:space="preserve">RESUME </w:t>
      </w:r>
    </w:p>
    <w:p w:rsidR="00C73A04" w:rsidRPr="00BA0448" w:rsidRDefault="00C73A04" w:rsidP="00C73A04">
      <w:pPr>
        <w:pStyle w:val="Corps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firstLine="708"/>
        <w:jc w:val="both"/>
        <w:rPr>
          <w:rFonts w:ascii="Times New Roman" w:eastAsia="Times New Roman" w:hAnsi="Times New Roman" w:cs="Times New Roman"/>
          <w:kern w:val="3"/>
          <w:sz w:val="20"/>
          <w:szCs w:val="20"/>
          <w:u w:color="000000"/>
        </w:rPr>
      </w:pPr>
      <w:r w:rsidRPr="00BA0448">
        <w:rPr>
          <w:rFonts w:ascii="Times New Roman"/>
          <w:kern w:val="3"/>
          <w:sz w:val="20"/>
          <w:szCs w:val="20"/>
          <w:u w:color="000000"/>
        </w:rPr>
        <w:t>Les venins de scorpions sont des m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langes complexes de mol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cules actives  dou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es de propri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t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s pharmacologiques et toxiques parmi lesquelles il y a les neurotoxines. Ces neurotoxines ont comme cibles mol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culaires les canaux ioniques. Certaines de ces mol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cules peuvent avoir des propri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t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s th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rapeutiques. Les venins de scorpions sont capables d</w:t>
      </w:r>
      <w:r w:rsidRPr="00BA0448">
        <w:rPr>
          <w:kern w:val="3"/>
          <w:sz w:val="20"/>
          <w:szCs w:val="20"/>
          <w:u w:color="000000"/>
        </w:rPr>
        <w:t>’</w:t>
      </w:r>
      <w:r w:rsidRPr="00BA0448">
        <w:rPr>
          <w:rFonts w:ascii="Times New Roman"/>
          <w:kern w:val="3"/>
          <w:sz w:val="20"/>
          <w:szCs w:val="20"/>
          <w:u w:color="000000"/>
        </w:rPr>
        <w:t>induire des effets cytotoxiques au niveau des organes vitaux.</w:t>
      </w:r>
    </w:p>
    <w:p w:rsidR="00C73A04" w:rsidRPr="00BA0448" w:rsidRDefault="00C73A04" w:rsidP="00C73A04">
      <w:pPr>
        <w:pStyle w:val="Corps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firstLine="708"/>
        <w:jc w:val="both"/>
        <w:rPr>
          <w:rFonts w:ascii="Times New Roman" w:eastAsia="Times New Roman" w:hAnsi="Times New Roman" w:cs="Times New Roman"/>
          <w:kern w:val="3"/>
          <w:sz w:val="20"/>
          <w:szCs w:val="20"/>
          <w:u w:color="000000"/>
        </w:rPr>
      </w:pPr>
      <w:r w:rsidRPr="00BA0448">
        <w:rPr>
          <w:rFonts w:ascii="Times New Roman"/>
          <w:kern w:val="3"/>
          <w:sz w:val="20"/>
          <w:szCs w:val="20"/>
          <w:u w:color="000000"/>
        </w:rPr>
        <w:t xml:space="preserve">Dans ce travail, une 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tude sur les effets du venin est entreprise en injectant le venin d</w:t>
      </w:r>
      <w:r w:rsidRPr="00BA0448">
        <w:rPr>
          <w:kern w:val="3"/>
          <w:sz w:val="20"/>
          <w:szCs w:val="20"/>
          <w:u w:color="000000"/>
        </w:rPr>
        <w:t>’</w:t>
      </w:r>
      <w:r w:rsidRPr="00BA0448">
        <w:rPr>
          <w:rFonts w:ascii="Times New Roman"/>
          <w:i/>
          <w:iCs/>
          <w:kern w:val="3"/>
          <w:sz w:val="20"/>
          <w:szCs w:val="20"/>
          <w:u w:color="000000"/>
        </w:rPr>
        <w:t>Androctonus australis hector</w:t>
      </w:r>
      <w:r w:rsidRPr="00BA0448">
        <w:rPr>
          <w:rFonts w:ascii="Times New Roman"/>
          <w:kern w:val="3"/>
          <w:sz w:val="20"/>
          <w:szCs w:val="20"/>
          <w:u w:color="000000"/>
        </w:rPr>
        <w:t xml:space="preserve"> en pr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sence d</w:t>
      </w:r>
      <w:r w:rsidRPr="00BA0448">
        <w:rPr>
          <w:kern w:val="3"/>
          <w:sz w:val="20"/>
          <w:szCs w:val="20"/>
          <w:u w:color="000000"/>
        </w:rPr>
        <w:t>’</w:t>
      </w:r>
      <w:r w:rsidRPr="00BA0448">
        <w:rPr>
          <w:rFonts w:ascii="Times New Roman"/>
          <w:kern w:val="3"/>
          <w:sz w:val="20"/>
          <w:szCs w:val="20"/>
          <w:u w:color="000000"/>
        </w:rPr>
        <w:t>antagonistes des cyclooxyg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nases (diclof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nac sodique et celexocib) et de NO synthase (L-NAME) afin  de mieux comprendre les m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canismes impliqu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s dans la cytotoxicit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kern w:val="3"/>
          <w:sz w:val="20"/>
          <w:szCs w:val="20"/>
          <w:u w:color="000000"/>
        </w:rPr>
        <w:t xml:space="preserve"> </w:t>
      </w:r>
      <w:r w:rsidRPr="00BA0448">
        <w:rPr>
          <w:rFonts w:ascii="Times New Roman"/>
          <w:kern w:val="3"/>
          <w:sz w:val="20"/>
          <w:szCs w:val="20"/>
          <w:u w:color="000000"/>
        </w:rPr>
        <w:t>du venin induite au niveau du tissu h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patique, D</w:t>
      </w:r>
      <w:r w:rsidRPr="00BA0448">
        <w:rPr>
          <w:kern w:val="3"/>
          <w:sz w:val="20"/>
          <w:szCs w:val="20"/>
          <w:u w:color="000000"/>
        </w:rPr>
        <w:t>’</w:t>
      </w:r>
      <w:r w:rsidRPr="00BA0448">
        <w:rPr>
          <w:rFonts w:ascii="Times New Roman"/>
          <w:kern w:val="3"/>
          <w:sz w:val="20"/>
          <w:szCs w:val="20"/>
          <w:u w:color="000000"/>
        </w:rPr>
        <w:t>autre part, afin d'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valuer les propri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t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 xml:space="preserve">s anti-cytotoxiques du venin </w:t>
      </w:r>
      <w:r w:rsidRPr="00BA0448">
        <w:rPr>
          <w:kern w:val="3"/>
          <w:sz w:val="20"/>
          <w:szCs w:val="20"/>
          <w:u w:color="000000"/>
        </w:rPr>
        <w:t>e</w:t>
      </w:r>
      <w:r w:rsidRPr="00BA0448">
        <w:rPr>
          <w:rFonts w:ascii="Times New Roman"/>
          <w:kern w:val="3"/>
          <w:sz w:val="20"/>
          <w:szCs w:val="20"/>
          <w:u w:color="000000"/>
        </w:rPr>
        <w:t>t de ses composants, un mod</w:t>
      </w:r>
      <w:r w:rsidRPr="00BA0448">
        <w:rPr>
          <w:kern w:val="3"/>
          <w:sz w:val="20"/>
          <w:szCs w:val="20"/>
          <w:u w:color="000000"/>
        </w:rPr>
        <w:t>è</w:t>
      </w:r>
      <w:r w:rsidRPr="00BA0448">
        <w:rPr>
          <w:rFonts w:ascii="Times New Roman"/>
          <w:kern w:val="3"/>
          <w:sz w:val="20"/>
          <w:szCs w:val="20"/>
          <w:u w:color="000000"/>
        </w:rPr>
        <w:t>le de carcinog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n</w:t>
      </w:r>
      <w:r w:rsidRPr="00BA0448">
        <w:rPr>
          <w:kern w:val="3"/>
          <w:sz w:val="20"/>
          <w:szCs w:val="20"/>
          <w:u w:color="000000"/>
        </w:rPr>
        <w:t>è</w:t>
      </w:r>
      <w:r w:rsidRPr="00BA0448">
        <w:rPr>
          <w:rFonts w:ascii="Times New Roman"/>
          <w:kern w:val="3"/>
          <w:sz w:val="20"/>
          <w:szCs w:val="20"/>
          <w:u w:color="000000"/>
        </w:rPr>
        <w:t xml:space="preserve">se a 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t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kern w:val="3"/>
          <w:sz w:val="20"/>
          <w:szCs w:val="20"/>
          <w:u w:color="000000"/>
        </w:rPr>
        <w:t xml:space="preserve"> </w:t>
      </w:r>
      <w:r w:rsidRPr="00BA0448">
        <w:rPr>
          <w:rFonts w:ascii="Times New Roman"/>
          <w:kern w:val="3"/>
          <w:sz w:val="20"/>
          <w:szCs w:val="20"/>
          <w:u w:color="000000"/>
        </w:rPr>
        <w:t>d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velopp</w:t>
      </w:r>
      <w:r w:rsidRPr="00BA0448">
        <w:rPr>
          <w:rFonts w:ascii="Times New Roman"/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 xml:space="preserve"> et l</w:t>
      </w:r>
      <w:r w:rsidRPr="00BA0448">
        <w:rPr>
          <w:kern w:val="3"/>
          <w:sz w:val="20"/>
          <w:szCs w:val="20"/>
          <w:u w:color="000000"/>
        </w:rPr>
        <w:t>’</w:t>
      </w:r>
      <w:r w:rsidRPr="00BA0448">
        <w:rPr>
          <w:rFonts w:ascii="Times New Roman"/>
          <w:kern w:val="3"/>
          <w:sz w:val="20"/>
          <w:szCs w:val="20"/>
          <w:u w:color="000000"/>
        </w:rPr>
        <w:t>activit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kern w:val="3"/>
          <w:sz w:val="20"/>
          <w:szCs w:val="20"/>
          <w:u w:color="000000"/>
        </w:rPr>
        <w:t xml:space="preserve"> </w:t>
      </w:r>
      <w:r w:rsidRPr="00BA0448">
        <w:rPr>
          <w:rFonts w:ascii="Times New Roman"/>
          <w:kern w:val="3"/>
          <w:sz w:val="20"/>
          <w:szCs w:val="20"/>
          <w:u w:color="000000"/>
        </w:rPr>
        <w:t>du venin d</w:t>
      </w:r>
      <w:r w:rsidRPr="00BA0448">
        <w:rPr>
          <w:kern w:val="3"/>
          <w:sz w:val="20"/>
          <w:szCs w:val="20"/>
          <w:u w:color="000000"/>
        </w:rPr>
        <w:t>’</w:t>
      </w:r>
      <w:r w:rsidRPr="00BA0448">
        <w:rPr>
          <w:rFonts w:ascii="Times New Roman"/>
          <w:i/>
          <w:iCs/>
          <w:kern w:val="3"/>
          <w:sz w:val="20"/>
          <w:szCs w:val="20"/>
          <w:u w:color="000000"/>
        </w:rPr>
        <w:t>Androctonus australis hector</w:t>
      </w:r>
      <w:r w:rsidRPr="00BA0448">
        <w:rPr>
          <w:rFonts w:ascii="Times New Roman"/>
          <w:kern w:val="3"/>
          <w:sz w:val="20"/>
          <w:szCs w:val="20"/>
          <w:u w:color="000000"/>
        </w:rPr>
        <w:t xml:space="preserve"> et de sa fraction non toxique (F1) a 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t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kern w:val="3"/>
          <w:sz w:val="20"/>
          <w:szCs w:val="20"/>
          <w:u w:color="000000"/>
        </w:rPr>
        <w:t xml:space="preserve"> </w:t>
      </w:r>
      <w:r w:rsidRPr="00BA0448">
        <w:rPr>
          <w:rFonts w:ascii="Times New Roman"/>
          <w:kern w:val="3"/>
          <w:sz w:val="20"/>
          <w:szCs w:val="20"/>
          <w:u w:color="000000"/>
        </w:rPr>
        <w:t>test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e.</w:t>
      </w:r>
    </w:p>
    <w:p w:rsidR="00C73A04" w:rsidRPr="00BA0448" w:rsidRDefault="00C73A04" w:rsidP="00C73A04">
      <w:pPr>
        <w:pStyle w:val="Corps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firstLine="708"/>
        <w:jc w:val="both"/>
        <w:rPr>
          <w:rFonts w:ascii="Times New Roman" w:eastAsia="Times New Roman" w:hAnsi="Times New Roman" w:cs="Times New Roman"/>
          <w:kern w:val="3"/>
          <w:sz w:val="20"/>
          <w:szCs w:val="20"/>
          <w:u w:color="000000"/>
        </w:rPr>
      </w:pPr>
      <w:r w:rsidRPr="00BA0448">
        <w:rPr>
          <w:rFonts w:ascii="Times New Roman"/>
          <w:kern w:val="3"/>
          <w:sz w:val="20"/>
          <w:szCs w:val="20"/>
          <w:u w:color="000000"/>
        </w:rPr>
        <w:t>Les r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sultats obtenus montrent que le venin induit des effets cytotoxiques sur le foie, se traduisant par une activation de la r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ponse inflammatoire, un d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s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quilibre de la balance oxydative et une d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sorganisation de la structure tissulaire du tissu h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patique. Ces alt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rations induites par le venin d</w:t>
      </w:r>
      <w:r w:rsidRPr="00BA0448">
        <w:rPr>
          <w:kern w:val="3"/>
          <w:sz w:val="20"/>
          <w:szCs w:val="20"/>
          <w:u w:color="000000"/>
        </w:rPr>
        <w:t>’</w:t>
      </w:r>
      <w:r w:rsidRPr="00BA0448">
        <w:rPr>
          <w:rFonts w:ascii="Times New Roman"/>
          <w:i/>
          <w:iCs/>
          <w:kern w:val="3"/>
          <w:sz w:val="20"/>
          <w:szCs w:val="20"/>
          <w:u w:color="000000"/>
        </w:rPr>
        <w:t xml:space="preserve">Aah </w:t>
      </w:r>
      <w:r w:rsidRPr="00BA0448">
        <w:rPr>
          <w:rFonts w:ascii="Times New Roman"/>
          <w:kern w:val="3"/>
          <w:sz w:val="20"/>
          <w:szCs w:val="20"/>
          <w:u w:color="000000"/>
        </w:rPr>
        <w:t>sont r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tablies par le diclof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nac indiquant l</w:t>
      </w:r>
      <w:r w:rsidRPr="00BA0448">
        <w:rPr>
          <w:kern w:val="3"/>
          <w:sz w:val="20"/>
          <w:szCs w:val="20"/>
          <w:u w:color="000000"/>
        </w:rPr>
        <w:t>’</w:t>
      </w:r>
      <w:r w:rsidRPr="00BA0448">
        <w:rPr>
          <w:rFonts w:ascii="Times New Roman"/>
          <w:kern w:val="3"/>
          <w:sz w:val="20"/>
          <w:szCs w:val="20"/>
          <w:u w:color="000000"/>
        </w:rPr>
        <w:t>implication de la voie de la cyclooxyg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nase dans le d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clenchement de ces effets. L</w:t>
      </w:r>
      <w:r w:rsidRPr="00BA0448">
        <w:rPr>
          <w:kern w:val="3"/>
          <w:sz w:val="20"/>
          <w:szCs w:val="20"/>
          <w:u w:color="000000"/>
        </w:rPr>
        <w:t>’</w:t>
      </w:r>
      <w:r w:rsidRPr="00BA0448">
        <w:rPr>
          <w:rFonts w:ascii="Times New Roman"/>
          <w:kern w:val="3"/>
          <w:sz w:val="20"/>
          <w:szCs w:val="20"/>
          <w:u w:color="000000"/>
        </w:rPr>
        <w:t xml:space="preserve">utilisation du L-NAME montre 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galement l</w:t>
      </w:r>
      <w:r w:rsidRPr="00BA0448">
        <w:rPr>
          <w:kern w:val="3"/>
          <w:sz w:val="20"/>
          <w:szCs w:val="20"/>
          <w:u w:color="000000"/>
        </w:rPr>
        <w:t>’</w:t>
      </w:r>
      <w:r w:rsidRPr="00BA0448">
        <w:rPr>
          <w:rFonts w:ascii="Times New Roman"/>
          <w:kern w:val="3"/>
          <w:sz w:val="20"/>
          <w:szCs w:val="20"/>
          <w:u w:color="000000"/>
        </w:rPr>
        <w:t xml:space="preserve">implication du NO dans les effets physiopathologiques induits par le venin. </w:t>
      </w:r>
    </w:p>
    <w:p w:rsidR="00C73A04" w:rsidRPr="00BA0448" w:rsidRDefault="00C73A04" w:rsidP="00C73A04">
      <w:pPr>
        <w:pStyle w:val="Corps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firstLine="708"/>
        <w:jc w:val="both"/>
        <w:rPr>
          <w:rFonts w:ascii="Times New Roman" w:eastAsia="Times New Roman" w:hAnsi="Times New Roman" w:cs="Times New Roman"/>
          <w:kern w:val="3"/>
          <w:sz w:val="20"/>
          <w:szCs w:val="20"/>
          <w:u w:color="000000"/>
        </w:rPr>
      </w:pPr>
      <w:r w:rsidRPr="00BA0448">
        <w:rPr>
          <w:rFonts w:ascii="Times New Roman"/>
          <w:kern w:val="3"/>
          <w:sz w:val="20"/>
          <w:szCs w:val="20"/>
          <w:u w:color="000000"/>
        </w:rPr>
        <w:t>Le venin d</w:t>
      </w:r>
      <w:r w:rsidRPr="00BA0448">
        <w:rPr>
          <w:kern w:val="3"/>
          <w:sz w:val="20"/>
          <w:szCs w:val="20"/>
          <w:u w:color="000000"/>
        </w:rPr>
        <w:t>’</w:t>
      </w:r>
      <w:r w:rsidRPr="00BA0448">
        <w:rPr>
          <w:rFonts w:ascii="Times New Roman"/>
          <w:i/>
          <w:iCs/>
          <w:kern w:val="3"/>
          <w:sz w:val="20"/>
          <w:szCs w:val="20"/>
          <w:u w:color="000000"/>
        </w:rPr>
        <w:t>Androctonus australis hector</w:t>
      </w:r>
      <w:r w:rsidRPr="00BA0448">
        <w:rPr>
          <w:rFonts w:ascii="Times New Roman"/>
          <w:kern w:val="3"/>
          <w:sz w:val="20"/>
          <w:szCs w:val="20"/>
          <w:u w:color="000000"/>
        </w:rPr>
        <w:t xml:space="preserve"> et sa fraction non toxique semblent   pr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senter un effet b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n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fique sur l</w:t>
      </w:r>
      <w:r w:rsidRPr="00BA0448">
        <w:rPr>
          <w:kern w:val="3"/>
          <w:sz w:val="20"/>
          <w:szCs w:val="20"/>
          <w:u w:color="000000"/>
        </w:rPr>
        <w:t>’é</w:t>
      </w:r>
      <w:r w:rsidRPr="00BA0448">
        <w:rPr>
          <w:rFonts w:ascii="Times New Roman"/>
          <w:kern w:val="3"/>
          <w:sz w:val="20"/>
          <w:szCs w:val="20"/>
          <w:u w:color="000000"/>
        </w:rPr>
        <w:t>tape initiale de l</w:t>
      </w:r>
      <w:r w:rsidRPr="00BA0448">
        <w:rPr>
          <w:kern w:val="3"/>
          <w:sz w:val="20"/>
          <w:szCs w:val="20"/>
          <w:u w:color="000000"/>
        </w:rPr>
        <w:t>’</w:t>
      </w:r>
      <w:r w:rsidRPr="00BA0448">
        <w:rPr>
          <w:rFonts w:ascii="Times New Roman"/>
          <w:kern w:val="3"/>
          <w:sz w:val="20"/>
          <w:szCs w:val="20"/>
          <w:u w:color="000000"/>
        </w:rPr>
        <w:t>h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pato-carcinome d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velopp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kern w:val="3"/>
          <w:sz w:val="20"/>
          <w:szCs w:val="20"/>
          <w:u w:color="000000"/>
        </w:rPr>
        <w:t xml:space="preserve"> </w:t>
      </w:r>
      <w:r w:rsidRPr="00BA0448">
        <w:rPr>
          <w:rFonts w:ascii="Times New Roman"/>
          <w:kern w:val="3"/>
          <w:sz w:val="20"/>
          <w:szCs w:val="20"/>
          <w:u w:color="000000"/>
        </w:rPr>
        <w:t>exp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rimentalement, cette propri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t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kern w:val="3"/>
          <w:sz w:val="20"/>
          <w:szCs w:val="20"/>
          <w:u w:color="000000"/>
        </w:rPr>
        <w:t xml:space="preserve"> </w:t>
      </w:r>
      <w:r w:rsidRPr="00BA0448">
        <w:rPr>
          <w:rFonts w:ascii="Times New Roman"/>
          <w:kern w:val="3"/>
          <w:sz w:val="20"/>
          <w:szCs w:val="20"/>
          <w:u w:color="000000"/>
        </w:rPr>
        <w:t xml:space="preserve">semble </w:t>
      </w:r>
      <w:r w:rsidRPr="00BA0448">
        <w:rPr>
          <w:kern w:val="3"/>
          <w:sz w:val="20"/>
          <w:szCs w:val="20"/>
          <w:u w:color="000000"/>
        </w:rPr>
        <w:t>ê</w:t>
      </w:r>
      <w:r w:rsidRPr="00BA0448">
        <w:rPr>
          <w:rFonts w:ascii="Times New Roman"/>
          <w:kern w:val="3"/>
          <w:sz w:val="20"/>
          <w:szCs w:val="20"/>
          <w:u w:color="000000"/>
        </w:rPr>
        <w:t>tre  d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pendante des m</w:t>
      </w:r>
      <w:r w:rsidRPr="00BA0448">
        <w:rPr>
          <w:kern w:val="3"/>
          <w:sz w:val="20"/>
          <w:szCs w:val="20"/>
          <w:u w:color="000000"/>
        </w:rPr>
        <w:t>é</w:t>
      </w:r>
      <w:r w:rsidRPr="00BA0448">
        <w:rPr>
          <w:rFonts w:ascii="Times New Roman"/>
          <w:kern w:val="3"/>
          <w:sz w:val="20"/>
          <w:szCs w:val="20"/>
          <w:u w:color="000000"/>
        </w:rPr>
        <w:t>diateurs oxydatifs.</w:t>
      </w:r>
    </w:p>
    <w:p w:rsidR="000C2DD7" w:rsidRDefault="000C2DD7">
      <w:bookmarkStart w:id="0" w:name="_GoBack"/>
      <w:bookmarkEnd w:id="0"/>
    </w:p>
    <w:sectPr w:rsidR="000C2D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parajita">
    <w:altName w:val="Arial"/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3A04"/>
    <w:rsid w:val="000C2DD7"/>
    <w:rsid w:val="00345B71"/>
    <w:rsid w:val="003F559B"/>
    <w:rsid w:val="00C7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3"/>
        <w:sz w:val="24"/>
        <w:szCs w:val="24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hAnsi="Times New Roman" w:cs="Aparajita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rps">
    <w:name w:val="Corps"/>
    <w:rsid w:val="00C73A04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Arial Unicode MS" w:cs="Arial Unicode MS"/>
      <w:color w:val="000000"/>
      <w:kern w:val="0"/>
      <w:sz w:val="22"/>
      <w:szCs w:val="22"/>
      <w:bdr w:val="nil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3"/>
        <w:sz w:val="24"/>
        <w:szCs w:val="24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hAnsi="Times New Roman" w:cs="Aparajita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rps">
    <w:name w:val="Corps"/>
    <w:rsid w:val="00C73A04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Arial Unicode MS" w:cs="Arial Unicode MS"/>
      <w:color w:val="000000"/>
      <w:kern w:val="0"/>
      <w:sz w:val="22"/>
      <w:szCs w:val="22"/>
      <w:bdr w:val="nil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276</Words>
  <Characters>1521</Characters>
  <Application>Microsoft Office Word</Application>
  <DocSecurity>0</DocSecurity>
  <Lines>12</Lines>
  <Paragraphs>3</Paragraphs>
  <ScaleCrop>false</ScaleCrop>
  <Company/>
  <LinksUpToDate>false</LinksUpToDate>
  <CharactersWithSpaces>1794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smail</dc:creator>
  <cp:lastModifiedBy>smail</cp:lastModifiedBy>
  <cp:revision>1</cp:revision>
  <dcterms:created xsi:type="dcterms:W3CDTF">2016-04-12T09:49:00Z</dcterms:created>
  <dcterms:modified xsi:type="dcterms:W3CDTF">2016-04-12T09:51:00Z</dcterms:modified>
</cp:coreProperties>
</file>