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C2623D" w:rsidRDefault="00C2623D" w:rsidP="00C2623D">
      <w:pPr>
        <w:bidi w:val="0"/>
        <w:rPr>
          <w:rFonts w:ascii="Times New Roman" w:hAnsi="Times New Roman" w:cs="Times New Roman"/>
          <w:sz w:val="28"/>
          <w:szCs w:val="28"/>
          <w:lang w:val="fr-FR"/>
        </w:rPr>
      </w:pPr>
    </w:p>
    <w:p w:rsidR="00F555FF" w:rsidRDefault="00F555FF" w:rsidP="00F555FF">
      <w:pPr>
        <w:tabs>
          <w:tab w:val="left" w:pos="10562"/>
          <w:tab w:val="right" w:pos="11482"/>
        </w:tabs>
        <w:jc w:val="right"/>
        <w:rPr>
          <w:rFonts w:ascii="Times New Roman" w:hAnsi="Times New Roman" w:cs="Times New Roman"/>
          <w:sz w:val="28"/>
          <w:szCs w:val="28"/>
          <w:lang w:val="fr-FR" w:bidi="ar-DZ"/>
        </w:rPr>
      </w:pPr>
    </w:p>
    <w:p w:rsidR="00F555FF" w:rsidRDefault="007C0965" w:rsidP="007C0965">
      <w:pPr>
        <w:tabs>
          <w:tab w:val="left" w:pos="10562"/>
          <w:tab w:val="left" w:pos="10722"/>
          <w:tab w:val="right" w:pos="11482"/>
        </w:tabs>
        <w:rPr>
          <w:rFonts w:ascii="Times New Roman" w:hAnsi="Times New Roman" w:cs="Times New Roman"/>
          <w:sz w:val="28"/>
          <w:szCs w:val="28"/>
          <w:lang w:val="fr-FR" w:bidi="ar-DZ"/>
        </w:rPr>
      </w:pPr>
      <w:r>
        <w:rPr>
          <w:rFonts w:ascii="Times New Roman" w:hAnsi="Times New Roman" w:cs="Times New Roman"/>
          <w:sz w:val="28"/>
          <w:szCs w:val="28"/>
          <w:rtl/>
          <w:lang w:val="fr-FR" w:bidi="ar-DZ"/>
        </w:rPr>
        <w:tab/>
      </w:r>
      <w:r>
        <w:rPr>
          <w:rFonts w:ascii="Times New Roman" w:hAnsi="Times New Roman" w:cs="Times New Roman"/>
          <w:sz w:val="28"/>
          <w:szCs w:val="28"/>
          <w:rtl/>
          <w:lang w:val="fr-FR" w:bidi="ar-DZ"/>
        </w:rPr>
        <w:tab/>
      </w:r>
    </w:p>
    <w:p w:rsidR="00C166AE" w:rsidRDefault="00851200" w:rsidP="00851200">
      <w:pPr>
        <w:tabs>
          <w:tab w:val="right" w:pos="11482"/>
        </w:tabs>
        <w:jc w:val="right"/>
        <w:rPr>
          <w:rFonts w:ascii="Times New Roman" w:hAnsi="Times New Roman" w:cs="Times New Roman"/>
          <w:sz w:val="28"/>
          <w:szCs w:val="28"/>
          <w:rtl/>
          <w:lang w:val="fr-FR" w:bidi="ar-DZ"/>
        </w:rPr>
      </w:pPr>
      <w:r>
        <w:rPr>
          <w:rFonts w:ascii="Times New Roman" w:hAnsi="Times New Roman" w:cs="Times New Roman"/>
          <w:sz w:val="28"/>
          <w:szCs w:val="28"/>
          <w:rtl/>
          <w:lang w:val="fr-FR" w:bidi="ar-DZ"/>
        </w:rPr>
        <w:tab/>
      </w:r>
    </w:p>
    <w:p w:rsidR="00C166AE" w:rsidRDefault="00C166AE" w:rsidP="00C166AE">
      <w:pPr>
        <w:rPr>
          <w:rFonts w:ascii="Times New Roman" w:hAnsi="Times New Roman" w:cs="Times New Roman"/>
          <w:sz w:val="28"/>
          <w:szCs w:val="28"/>
          <w:rtl/>
          <w:lang w:val="fr-FR" w:bidi="ar-DZ"/>
        </w:rPr>
      </w:pPr>
    </w:p>
    <w:p w:rsidR="00C166AE" w:rsidRPr="00C166AE" w:rsidRDefault="00C166AE" w:rsidP="00C166AE">
      <w:pPr>
        <w:jc w:val="right"/>
        <w:rPr>
          <w:rFonts w:ascii="Times New Roman" w:hAnsi="Times New Roman" w:cs="Times New Roman"/>
          <w:sz w:val="28"/>
          <w:szCs w:val="28"/>
          <w:lang w:val="fr-FR" w:bidi="ar-DZ"/>
        </w:rPr>
      </w:pPr>
      <w:r w:rsidRPr="00C166AE">
        <w:rPr>
          <w:rFonts w:ascii="Times New Roman" w:hAnsi="Times New Roman" w:cs="Times New Roman"/>
          <w:sz w:val="28"/>
          <w:szCs w:val="28"/>
          <w:lang w:val="fr-FR" w:bidi="ar-DZ"/>
        </w:rPr>
        <w:t>La présente étude concerne l'identification des précipitations et des échos du sol dans    les images radars, en vue de l'élimination  du clutter du sol. Les échos en provenance  de la surface terrestre sont des échos autour du radar causés par les obstacles fixes tels que les routes, les immeubles etc… et les anaprops ou échos A.P (anomalos propagation)  dûs aux anomalies de propagation et apparaissant à des distances lointaines du radar. Les données utilisées sont les images enregistrées dans la région de Bordeaux (France) en 1996 et celles collectées à Sétif durant l'année 2000. Pour ce   faire, nous appliquons la méthode de classification par les réseaux de neurones dans une première étape. Ensuite, nous utilisons la technique neuro floue, afin d'améliore le taux de classification</w:t>
      </w:r>
      <w:r w:rsidRPr="00C166AE">
        <w:rPr>
          <w:rFonts w:ascii="Times New Roman" w:hAnsi="Times New Roman" w:cs="Times New Roman"/>
          <w:sz w:val="28"/>
          <w:szCs w:val="28"/>
          <w:rtl/>
          <w:lang w:val="fr-FR" w:bidi="ar-DZ"/>
        </w:rPr>
        <w:t>.</w:t>
      </w:r>
    </w:p>
    <w:p w:rsidR="00C166AE" w:rsidRDefault="00C166AE" w:rsidP="00C166AE">
      <w:pPr>
        <w:jc w:val="right"/>
        <w:rPr>
          <w:rFonts w:ascii="Times New Roman" w:hAnsi="Times New Roman" w:cs="Times New Roman"/>
          <w:sz w:val="28"/>
          <w:szCs w:val="28"/>
          <w:lang w:val="fr-FR" w:bidi="ar-DZ"/>
        </w:rPr>
      </w:pPr>
      <w:r w:rsidRPr="00C166AE">
        <w:rPr>
          <w:rFonts w:ascii="Times New Roman" w:hAnsi="Times New Roman" w:cs="Times New Roman"/>
          <w:sz w:val="28"/>
          <w:szCs w:val="28"/>
          <w:lang w:val="fr-FR" w:bidi="ar-DZ"/>
        </w:rPr>
        <w:t xml:space="preserve">Les résultats obtenus montrent que l'approche neuronale permet de classer les échos radar sans ambiguïté.  Les échos en provenance de la surface terrestre sont  éliminés à 96 % alors que les échos de précipitations sont préservés à 97 %.          </w:t>
      </w:r>
    </w:p>
    <w:p w:rsidR="00045BA5" w:rsidRPr="00C166AE" w:rsidRDefault="00C166AE" w:rsidP="00C166AE">
      <w:pPr>
        <w:jc w:val="right"/>
        <w:rPr>
          <w:rFonts w:ascii="Times New Roman" w:hAnsi="Times New Roman" w:cs="Times New Roman" w:hint="cs"/>
          <w:sz w:val="28"/>
          <w:szCs w:val="28"/>
          <w:rtl/>
          <w:lang w:val="fr-FR" w:bidi="ar-DZ"/>
        </w:rPr>
      </w:pPr>
      <w:r w:rsidRPr="00C166AE">
        <w:rPr>
          <w:rFonts w:ascii="Times New Roman" w:hAnsi="Times New Roman" w:cs="Times New Roman"/>
          <w:sz w:val="28"/>
          <w:szCs w:val="28"/>
          <w:lang w:val="fr-FR" w:bidi="ar-DZ"/>
        </w:rPr>
        <w:t xml:space="preserve">    L'application de  l'approche  neuro floue  apporte un meilleur résultat du point de vue préservation des échos de précipitations (98.50%) et n'améliore pas le filtrage des échos parasite, permettant une bonne estimation des précipitation.      De plus, le temps nécessaire au filtrage des échos parasites est de l'ordre d'une minute. L'approche ainsi proposée permet d'éliminer quasiment aussi bien les échos fixes causés par les obstacles que les échos terrestres dus aux anomalies de propagation ou anaprops</w:t>
      </w:r>
      <w:r w:rsidRPr="00C166AE">
        <w:rPr>
          <w:rFonts w:ascii="Times New Roman" w:hAnsi="Times New Roman" w:cs="Times New Roman"/>
          <w:sz w:val="28"/>
          <w:szCs w:val="28"/>
          <w:rtl/>
          <w:lang w:val="fr-FR" w:bidi="ar-DZ"/>
        </w:rPr>
        <w:t xml:space="preserve"> </w:t>
      </w:r>
      <w:r w:rsidRPr="00C166AE">
        <w:rPr>
          <w:rFonts w:ascii="Times New Roman" w:hAnsi="Times New Roman" w:cs="Times New Roman"/>
          <w:sz w:val="28"/>
          <w:szCs w:val="28"/>
          <w:lang w:val="fr-FR" w:bidi="ar-DZ"/>
        </w:rPr>
        <w:cr/>
        <w:t>Ces techniques peuvent être implémentées sans difficulté sur les radars non cohérents composant la plupart des stations météorologiques au sol qui seront alors dotés d'un outil puissant de traitement d'écho radar</w:t>
      </w:r>
    </w:p>
    <w:sectPr w:rsidR="00045BA5" w:rsidRPr="00C166AE"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73D7" w:rsidRDefault="006873D7" w:rsidP="00687A7E">
      <w:pPr>
        <w:spacing w:after="0" w:line="240" w:lineRule="auto"/>
      </w:pPr>
      <w:r>
        <w:separator/>
      </w:r>
    </w:p>
  </w:endnote>
  <w:endnote w:type="continuationSeparator" w:id="1">
    <w:p w:rsidR="006873D7" w:rsidRDefault="006873D7"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73D7" w:rsidRDefault="006873D7" w:rsidP="00687A7E">
      <w:pPr>
        <w:spacing w:after="0" w:line="240" w:lineRule="auto"/>
      </w:pPr>
      <w:r>
        <w:separator/>
      </w:r>
    </w:p>
  </w:footnote>
  <w:footnote w:type="continuationSeparator" w:id="1">
    <w:p w:rsidR="006873D7" w:rsidRDefault="006873D7"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11187E"/>
    <w:rsid w:val="001218F2"/>
    <w:rsid w:val="00127A3F"/>
    <w:rsid w:val="00131DE6"/>
    <w:rsid w:val="00187B4F"/>
    <w:rsid w:val="001A0648"/>
    <w:rsid w:val="001A2842"/>
    <w:rsid w:val="001B71BC"/>
    <w:rsid w:val="001F687A"/>
    <w:rsid w:val="00222740"/>
    <w:rsid w:val="00226A34"/>
    <w:rsid w:val="0023007E"/>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402A8D"/>
    <w:rsid w:val="00404ED6"/>
    <w:rsid w:val="0041570A"/>
    <w:rsid w:val="00416367"/>
    <w:rsid w:val="00424CA3"/>
    <w:rsid w:val="0043329E"/>
    <w:rsid w:val="00433A92"/>
    <w:rsid w:val="00437D4C"/>
    <w:rsid w:val="00454BD3"/>
    <w:rsid w:val="0049000D"/>
    <w:rsid w:val="00495856"/>
    <w:rsid w:val="004C6A15"/>
    <w:rsid w:val="004D50C8"/>
    <w:rsid w:val="004D5A5D"/>
    <w:rsid w:val="004D6AFE"/>
    <w:rsid w:val="004E299C"/>
    <w:rsid w:val="004F4CCD"/>
    <w:rsid w:val="00507440"/>
    <w:rsid w:val="005332E4"/>
    <w:rsid w:val="00537994"/>
    <w:rsid w:val="005540C4"/>
    <w:rsid w:val="00564247"/>
    <w:rsid w:val="005760F0"/>
    <w:rsid w:val="00582AB0"/>
    <w:rsid w:val="0058787B"/>
    <w:rsid w:val="005903B6"/>
    <w:rsid w:val="00595D57"/>
    <w:rsid w:val="00597A20"/>
    <w:rsid w:val="005C07F6"/>
    <w:rsid w:val="005D6A70"/>
    <w:rsid w:val="00600E66"/>
    <w:rsid w:val="0060113B"/>
    <w:rsid w:val="0061696E"/>
    <w:rsid w:val="006171B3"/>
    <w:rsid w:val="00645119"/>
    <w:rsid w:val="0064770B"/>
    <w:rsid w:val="00656A70"/>
    <w:rsid w:val="006655AB"/>
    <w:rsid w:val="006873D7"/>
    <w:rsid w:val="00687A7E"/>
    <w:rsid w:val="006B705B"/>
    <w:rsid w:val="006C5E52"/>
    <w:rsid w:val="006D2655"/>
    <w:rsid w:val="006D2E8E"/>
    <w:rsid w:val="007021FD"/>
    <w:rsid w:val="007042A2"/>
    <w:rsid w:val="00710174"/>
    <w:rsid w:val="007200D9"/>
    <w:rsid w:val="00724260"/>
    <w:rsid w:val="0073349C"/>
    <w:rsid w:val="007546BE"/>
    <w:rsid w:val="00754B7E"/>
    <w:rsid w:val="00762426"/>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A39F1"/>
    <w:rsid w:val="00BA6798"/>
    <w:rsid w:val="00BC43D3"/>
    <w:rsid w:val="00BE0E2C"/>
    <w:rsid w:val="00BF5417"/>
    <w:rsid w:val="00BF748F"/>
    <w:rsid w:val="00BF7AC9"/>
    <w:rsid w:val="00C166AE"/>
    <w:rsid w:val="00C2623D"/>
    <w:rsid w:val="00C61622"/>
    <w:rsid w:val="00C61BDC"/>
    <w:rsid w:val="00C64EE6"/>
    <w:rsid w:val="00C71AE7"/>
    <w:rsid w:val="00C74B49"/>
    <w:rsid w:val="00C8512C"/>
    <w:rsid w:val="00C863CB"/>
    <w:rsid w:val="00C90424"/>
    <w:rsid w:val="00C959B3"/>
    <w:rsid w:val="00CA36E3"/>
    <w:rsid w:val="00CA5388"/>
    <w:rsid w:val="00CB4D04"/>
    <w:rsid w:val="00CC3C56"/>
    <w:rsid w:val="00CE5922"/>
    <w:rsid w:val="00CF0729"/>
    <w:rsid w:val="00CF27EA"/>
    <w:rsid w:val="00CF62E2"/>
    <w:rsid w:val="00D10DD3"/>
    <w:rsid w:val="00D122A8"/>
    <w:rsid w:val="00D74D89"/>
    <w:rsid w:val="00DA4CC0"/>
    <w:rsid w:val="00DB5665"/>
    <w:rsid w:val="00DD0FE0"/>
    <w:rsid w:val="00DE5DC0"/>
    <w:rsid w:val="00DE7A86"/>
    <w:rsid w:val="00E05675"/>
    <w:rsid w:val="00E109B6"/>
    <w:rsid w:val="00E15418"/>
    <w:rsid w:val="00E24E99"/>
    <w:rsid w:val="00E62DAF"/>
    <w:rsid w:val="00E844ED"/>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36EC"/>
    <w:rsid w:val="00F66F78"/>
    <w:rsid w:val="00F91917"/>
    <w:rsid w:val="00FB63F7"/>
    <w:rsid w:val="00FC06B7"/>
    <w:rsid w:val="00FE161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78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1</Pages>
  <Words>265</Words>
  <Characters>1517</Characters>
  <Application>Microsoft Office Word</Application>
  <DocSecurity>0</DocSecurity>
  <Lines>12</Lines>
  <Paragraphs>3</Paragraphs>
  <ScaleCrop>false</ScaleCrop>
  <Company/>
  <LinksUpToDate>false</LinksUpToDate>
  <CharactersWithSpaces>1779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132</cp:revision>
  <dcterms:created xsi:type="dcterms:W3CDTF">2014-11-19T09:33:00Z</dcterms:created>
  <dcterms:modified xsi:type="dcterms:W3CDTF">2015-02-26T09:40:00Z</dcterms:modified>
</cp:coreProperties>
</file>