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Default="00C922A6" w:rsidP="00C922A6">
      <w:r>
        <w:t>RESUME</w:t>
      </w:r>
    </w:p>
    <w:p w:rsidR="00F43DB7" w:rsidRPr="00F43DB7" w:rsidRDefault="00F43DB7" w:rsidP="00F43DB7">
      <w:r w:rsidRPr="00F43DB7">
        <w:t>Nous étudions dans ce mémoire la stabilisation d'un système anisotrope de la thermoélasticité avec une condition (naturelle) de Neumann sur une partie du bord, et une condition de Dirichlet sur l'autre partie, à l'aide de feedbacks non linéaires, l'un interne et l'autre frontière. La démarche utilisée consiste à montrer la stabilisation exponentielle du système linéaire en établissant une inégalité intégrale, obtenue par la technique de Bey et al. La stabilisation du système non linéaire s'en déduit grâce au résultat de S. Nicaise.</w:t>
      </w:r>
    </w:p>
    <w:p w:rsidR="00F43DB7" w:rsidRDefault="00F43DB7" w:rsidP="00C922A6"/>
    <w:sectPr w:rsidR="00F43DB7" w:rsidSect="001C73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22B8C"/>
    <w:rsid w:val="000570D4"/>
    <w:rsid w:val="000F305C"/>
    <w:rsid w:val="001B27CC"/>
    <w:rsid w:val="001C736E"/>
    <w:rsid w:val="001D4E9F"/>
    <w:rsid w:val="00246C9A"/>
    <w:rsid w:val="00373158"/>
    <w:rsid w:val="003D57D4"/>
    <w:rsid w:val="003F4FD1"/>
    <w:rsid w:val="003F6E42"/>
    <w:rsid w:val="00403945"/>
    <w:rsid w:val="00410787"/>
    <w:rsid w:val="007B3772"/>
    <w:rsid w:val="007B59E1"/>
    <w:rsid w:val="00B6338A"/>
    <w:rsid w:val="00C922A6"/>
    <w:rsid w:val="00D12624"/>
    <w:rsid w:val="00D22B8C"/>
    <w:rsid w:val="00D91A51"/>
    <w:rsid w:val="00D9611F"/>
    <w:rsid w:val="00F43DB7"/>
    <w:rsid w:val="00FB2B5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84</Words>
  <Characters>462</Characters>
  <Application>Microsoft Office Word</Application>
  <DocSecurity>0</DocSecurity>
  <Lines>3</Lines>
  <Paragraphs>1</Paragraphs>
  <ScaleCrop>false</ScaleCrop>
  <Company/>
  <LinksUpToDate>false</LinksUpToDate>
  <CharactersWithSpaces>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22</cp:revision>
  <dcterms:created xsi:type="dcterms:W3CDTF">2015-10-05T10:47:00Z</dcterms:created>
  <dcterms:modified xsi:type="dcterms:W3CDTF">2015-10-05T12:39:00Z</dcterms:modified>
</cp:coreProperties>
</file>