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A15" w:rsidRDefault="004C6A15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6B705B" w:rsidRP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  <w:r w:rsidRPr="006B705B">
        <w:rPr>
          <w:rFonts w:ascii="Times New Roman" w:hAnsi="Times New Roman" w:cs="Times New Roman"/>
          <w:sz w:val="28"/>
          <w:szCs w:val="28"/>
        </w:rPr>
        <w:t xml:space="preserve">Actuellement, il existe une nécessité industrielle pour améliorer la flexibilité, le rendement des </w:t>
      </w:r>
      <w:r>
        <w:rPr>
          <w:rFonts w:ascii="Times New Roman" w:hAnsi="Times New Roman" w:cs="Times New Roman"/>
          <w:sz w:val="28"/>
          <w:szCs w:val="28"/>
        </w:rPr>
        <w:t xml:space="preserve">systems </w:t>
      </w:r>
      <w:r w:rsidRPr="006B705B">
        <w:rPr>
          <w:rFonts w:ascii="Times New Roman" w:hAnsi="Times New Roman" w:cs="Times New Roman"/>
          <w:sz w:val="28"/>
          <w:szCs w:val="28"/>
        </w:rPr>
        <w:t>de production, en vue d'un produit de qualité et économiquement compétitive. Beaucoup de processus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continuent à utiliser des systèmes traditionnels, qui font appel à des couplages mécaniques, et des chaînes de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transmissions encombrantes, surtout dans les domaines du Textiles et du papier, etc… Les inconvénients de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tels systèmes sont la maintenance régulière, des profiles de conception rudimentaires, encombrement et un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temps d'exécution assez importants. En général, ces inconvénients deviennent fortement ressentis dans les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systèmes de forte puissance. La fiabilité se trouve ainsi largement affecté.</w:t>
      </w:r>
    </w:p>
    <w:p w:rsidR="006B705B" w:rsidRP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  <w:r w:rsidRPr="006B705B">
        <w:rPr>
          <w:rFonts w:ascii="Times New Roman" w:hAnsi="Times New Roman" w:cs="Times New Roman"/>
          <w:sz w:val="28"/>
          <w:szCs w:val="28"/>
        </w:rPr>
        <w:t>Pour remédier à cette situation, l'industrie a eu recours à des chaînes entraînées par plusieurs moteurs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électriques, équipés de capteurs de vitesse et de courant, mais d'une façon synchrone, et alimentés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convenablement. Cependant, en cas de défaillance de cette synchronisation, les performances du système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peuvent être affectés. A cet effet, des commandes performantes sont recherchées.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L'avènement de l'électronique de puissance a permis de développer des convertisseurs d'une part pour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l'alimentation adéquate de ces moteurs, et de répondre aux performances statiques et dynamiques exigées par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la charge. Par ailleurs, l'introduction de l'électronique digitale a permis une meilleure intégration du système,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d'éviter les problèmes liés à la commande analogique. De plus, cette électronique a permis l'émergence de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circuits programmables, de type DSP (Digital Signal Processer), de grandes performances, dotés de</w:t>
      </w:r>
    </w:p>
    <w:p w:rsidR="006B705B" w:rsidRP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  <w:r w:rsidRPr="006B705B">
        <w:rPr>
          <w:rFonts w:ascii="Times New Roman" w:hAnsi="Times New Roman" w:cs="Times New Roman"/>
          <w:sz w:val="28"/>
          <w:szCs w:val="28"/>
        </w:rPr>
        <w:t>périphériques spécifiques, dédiées à la commande des moteurs électriques.</w:t>
      </w:r>
    </w:p>
    <w:p w:rsidR="006B705B" w:rsidRP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  <w:r w:rsidRPr="006B705B">
        <w:rPr>
          <w:rFonts w:ascii="Times New Roman" w:hAnsi="Times New Roman" w:cs="Times New Roman"/>
          <w:sz w:val="28"/>
          <w:szCs w:val="28"/>
        </w:rPr>
        <w:t>L'objectif de travail est l'étude et la réalisation d'un système de commande en temps réel appliqué à un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système multi-machines, constitué initialement par de deux moteurs à courant continu en vue d'une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synchronisation en vitesse. Dans notre étude, nous avons adopté la technique "Maitre-Esclave" qui s'avère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appropriée pour la synchronisation de ces moteurs.</w:t>
      </w:r>
    </w:p>
    <w:p w:rsidR="006B705B" w:rsidRP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  <w:r w:rsidRPr="006B705B">
        <w:rPr>
          <w:rFonts w:ascii="Times New Roman" w:hAnsi="Times New Roman" w:cs="Times New Roman"/>
          <w:sz w:val="28"/>
          <w:szCs w:val="28"/>
        </w:rPr>
        <w:t>En vue de mettre en évidence, et de valider ces résultas théoriques, un kit expérimental de faible puissance 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été conçu et réalisé à cet effet. Ce kit est constitué de deux moteurs à courant continu, doté de capteurs de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vitesse et de courant, et alimentée séparément par deux convertisseurs de puissance de type hacheurs en pont,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réversible en tension et en courant. La commande est assurée par une carte DSP utilisant une interface pour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le conditionnement des signaux de mesure et de Commande. Les essais préliminaires ont été effectués. Les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résultas obtenus sont concluants et montrent le bon choix et le dimensionnement des composants utilisés,</w:t>
      </w: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EF5501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  <w:r w:rsidRPr="006B705B">
        <w:rPr>
          <w:rFonts w:ascii="Times New Roman" w:hAnsi="Times New Roman" w:cs="Times New Roman"/>
          <w:sz w:val="28"/>
          <w:szCs w:val="28"/>
        </w:rPr>
        <w:t>ainsi que la fréquence de hachage considérée. Par ailleurs, les techniques de commande en vitesse, en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boucles ouvertes et fermées ont été testées séparément sur chaque moteur, en vue d'une synchronisation. Les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résultats ont permis de mettre en relief l'existence d'une disparité en vitesse entre les deux moteurs. Cette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dernière pourrait devenir importante en cas de variation de charge. Le recours à la technique Maitre-Escalave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s'est avérée efficace et a permis d'établir une synchronisation suivant plusieurs profiles de vitesse avec une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 xml:space="preserve">erreur acceptable (&lt;5%) lors d'un changement soudain de la charge. De plus ces résultas </w:t>
      </w:r>
      <w:r>
        <w:rPr>
          <w:rFonts w:ascii="Times New Roman" w:hAnsi="Times New Roman" w:cs="Times New Roman"/>
          <w:sz w:val="28"/>
          <w:szCs w:val="28"/>
        </w:rPr>
        <w:t xml:space="preserve">concordant </w:t>
      </w:r>
      <w:r w:rsidRPr="006B705B">
        <w:rPr>
          <w:rFonts w:ascii="Times New Roman" w:hAnsi="Times New Roman" w:cs="Times New Roman"/>
          <w:sz w:val="28"/>
          <w:szCs w:val="28"/>
        </w:rPr>
        <w:t>qualitativement avec ceux obtenus par la simulation. Par ailleurs, ils montrent que ce système peut être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généralisée à une chaîne de forte puissance de plusieurs moteurs, alimentés par la même topologie du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705B">
        <w:rPr>
          <w:rFonts w:ascii="Times New Roman" w:hAnsi="Times New Roman" w:cs="Times New Roman"/>
          <w:sz w:val="28"/>
          <w:szCs w:val="28"/>
        </w:rPr>
        <w:t>convertisseur, et en exploitant avantageusement les capacités du DSP.</w:t>
      </w:r>
    </w:p>
    <w:sectPr w:rsidR="00EF5501" w:rsidSect="00774959">
      <w:pgSz w:w="11900" w:h="16840"/>
      <w:pgMar w:top="0" w:right="276" w:bottom="0" w:left="709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534B" w:rsidRDefault="00AB534B" w:rsidP="00687A7E">
      <w:pPr>
        <w:spacing w:after="0" w:line="240" w:lineRule="auto"/>
      </w:pPr>
      <w:r>
        <w:separator/>
      </w:r>
    </w:p>
  </w:endnote>
  <w:endnote w:type="continuationSeparator" w:id="1">
    <w:p w:rsidR="00AB534B" w:rsidRDefault="00AB534B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534B" w:rsidRDefault="00AB534B" w:rsidP="00687A7E">
      <w:pPr>
        <w:spacing w:after="0" w:line="240" w:lineRule="auto"/>
      </w:pPr>
      <w:r>
        <w:separator/>
      </w:r>
    </w:p>
  </w:footnote>
  <w:footnote w:type="continuationSeparator" w:id="1">
    <w:p w:rsidR="00AB534B" w:rsidRDefault="00AB534B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1744A"/>
    <w:rsid w:val="00022DB7"/>
    <w:rsid w:val="00024A9A"/>
    <w:rsid w:val="00026E25"/>
    <w:rsid w:val="00027F35"/>
    <w:rsid w:val="00050701"/>
    <w:rsid w:val="00053477"/>
    <w:rsid w:val="00074423"/>
    <w:rsid w:val="000A646F"/>
    <w:rsid w:val="000D2011"/>
    <w:rsid w:val="000E58EA"/>
    <w:rsid w:val="000F3DF6"/>
    <w:rsid w:val="0011187E"/>
    <w:rsid w:val="001218F2"/>
    <w:rsid w:val="00187B4F"/>
    <w:rsid w:val="001A0648"/>
    <w:rsid w:val="001B71BC"/>
    <w:rsid w:val="001F687A"/>
    <w:rsid w:val="00226A34"/>
    <w:rsid w:val="0023007E"/>
    <w:rsid w:val="002523CA"/>
    <w:rsid w:val="00257711"/>
    <w:rsid w:val="00262EDF"/>
    <w:rsid w:val="00277B0A"/>
    <w:rsid w:val="00295CE5"/>
    <w:rsid w:val="002B02F3"/>
    <w:rsid w:val="00334644"/>
    <w:rsid w:val="00351942"/>
    <w:rsid w:val="00351BCB"/>
    <w:rsid w:val="00362A1D"/>
    <w:rsid w:val="003A34F6"/>
    <w:rsid w:val="003B4615"/>
    <w:rsid w:val="003B5525"/>
    <w:rsid w:val="003F0369"/>
    <w:rsid w:val="00404ED6"/>
    <w:rsid w:val="00416367"/>
    <w:rsid w:val="00424CA3"/>
    <w:rsid w:val="0043329E"/>
    <w:rsid w:val="00433A92"/>
    <w:rsid w:val="00495856"/>
    <w:rsid w:val="004C6A15"/>
    <w:rsid w:val="004D50C8"/>
    <w:rsid w:val="004F4CCD"/>
    <w:rsid w:val="005332E4"/>
    <w:rsid w:val="005540C4"/>
    <w:rsid w:val="00564247"/>
    <w:rsid w:val="00582AB0"/>
    <w:rsid w:val="00595D57"/>
    <w:rsid w:val="00597A20"/>
    <w:rsid w:val="005C07F6"/>
    <w:rsid w:val="005D6A70"/>
    <w:rsid w:val="00600E66"/>
    <w:rsid w:val="0060113B"/>
    <w:rsid w:val="0061696E"/>
    <w:rsid w:val="006171B3"/>
    <w:rsid w:val="00645119"/>
    <w:rsid w:val="0064770B"/>
    <w:rsid w:val="00656A70"/>
    <w:rsid w:val="00687A7E"/>
    <w:rsid w:val="006B705B"/>
    <w:rsid w:val="006C5E52"/>
    <w:rsid w:val="006D2655"/>
    <w:rsid w:val="006D2E8E"/>
    <w:rsid w:val="007021FD"/>
    <w:rsid w:val="00724260"/>
    <w:rsid w:val="007546BE"/>
    <w:rsid w:val="00762426"/>
    <w:rsid w:val="00774959"/>
    <w:rsid w:val="00793B7E"/>
    <w:rsid w:val="007A2D04"/>
    <w:rsid w:val="007C07F0"/>
    <w:rsid w:val="007D4CCC"/>
    <w:rsid w:val="007D4CED"/>
    <w:rsid w:val="00800163"/>
    <w:rsid w:val="008209DB"/>
    <w:rsid w:val="00834DFD"/>
    <w:rsid w:val="00852079"/>
    <w:rsid w:val="00883C8D"/>
    <w:rsid w:val="00897A26"/>
    <w:rsid w:val="008B3E58"/>
    <w:rsid w:val="008C0589"/>
    <w:rsid w:val="008D2795"/>
    <w:rsid w:val="008E78CE"/>
    <w:rsid w:val="0091503A"/>
    <w:rsid w:val="00916503"/>
    <w:rsid w:val="00927CC2"/>
    <w:rsid w:val="009B70FC"/>
    <w:rsid w:val="009C4B2A"/>
    <w:rsid w:val="00A03EF6"/>
    <w:rsid w:val="00A128B8"/>
    <w:rsid w:val="00A12E52"/>
    <w:rsid w:val="00A25ED7"/>
    <w:rsid w:val="00A60D4B"/>
    <w:rsid w:val="00A61AB7"/>
    <w:rsid w:val="00AB534B"/>
    <w:rsid w:val="00AC5A95"/>
    <w:rsid w:val="00AD3E33"/>
    <w:rsid w:val="00AD694D"/>
    <w:rsid w:val="00AE553A"/>
    <w:rsid w:val="00AF2FCF"/>
    <w:rsid w:val="00B05D1E"/>
    <w:rsid w:val="00B12E48"/>
    <w:rsid w:val="00B16241"/>
    <w:rsid w:val="00B22950"/>
    <w:rsid w:val="00B579D8"/>
    <w:rsid w:val="00BA39F1"/>
    <w:rsid w:val="00BF7AC9"/>
    <w:rsid w:val="00C61622"/>
    <w:rsid w:val="00C61BDC"/>
    <w:rsid w:val="00C64EE6"/>
    <w:rsid w:val="00C74B49"/>
    <w:rsid w:val="00C863CB"/>
    <w:rsid w:val="00C90424"/>
    <w:rsid w:val="00C959B3"/>
    <w:rsid w:val="00CB4D04"/>
    <w:rsid w:val="00CC3C56"/>
    <w:rsid w:val="00CE5922"/>
    <w:rsid w:val="00CF0729"/>
    <w:rsid w:val="00CF27EA"/>
    <w:rsid w:val="00CF62E2"/>
    <w:rsid w:val="00D10DD3"/>
    <w:rsid w:val="00D122A8"/>
    <w:rsid w:val="00D74D89"/>
    <w:rsid w:val="00DA4CC0"/>
    <w:rsid w:val="00DB5665"/>
    <w:rsid w:val="00DD0FE0"/>
    <w:rsid w:val="00DE5DC0"/>
    <w:rsid w:val="00DE7A86"/>
    <w:rsid w:val="00E05675"/>
    <w:rsid w:val="00E109B6"/>
    <w:rsid w:val="00E15418"/>
    <w:rsid w:val="00EC1006"/>
    <w:rsid w:val="00EC39F3"/>
    <w:rsid w:val="00ED6070"/>
    <w:rsid w:val="00EE7EF1"/>
    <w:rsid w:val="00EF5501"/>
    <w:rsid w:val="00F005CB"/>
    <w:rsid w:val="00F0062E"/>
    <w:rsid w:val="00F00F89"/>
    <w:rsid w:val="00F35A12"/>
    <w:rsid w:val="00F3643C"/>
    <w:rsid w:val="00F364D5"/>
    <w:rsid w:val="00F6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542</Words>
  <Characters>3096</Characters>
  <Application>Microsoft Office Word</Application>
  <DocSecurity>0</DocSecurity>
  <Lines>25</Lines>
  <Paragraphs>7</Paragraphs>
  <ScaleCrop>false</ScaleCrop>
  <Company/>
  <LinksUpToDate>false</LinksUpToDate>
  <CharactersWithSpaces>3631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84</cp:revision>
  <dcterms:created xsi:type="dcterms:W3CDTF">2014-11-19T09:33:00Z</dcterms:created>
  <dcterms:modified xsi:type="dcterms:W3CDTF">2015-02-15T12:57:00Z</dcterms:modified>
</cp:coreProperties>
</file>