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E22E4" w:rsidRPr="006E22E4" w:rsidRDefault="0016226A" w:rsidP="006E22E4">
      <w:pPr>
        <w:jc w:val="center"/>
        <w:rPr>
          <w:rFonts w:cs="Arial"/>
          <w:lang w:bidi="ar-DZ"/>
        </w:rPr>
      </w:pPr>
      <w:r>
        <w:rPr>
          <w:rFonts w:cs="Arial"/>
          <w:rtl/>
          <w:lang w:bidi="ar-DZ"/>
        </w:rPr>
        <w:t xml:space="preserve">.  </w:t>
      </w:r>
      <w:proofErr w:type="spellStart"/>
      <w:r w:rsidR="006E22E4" w:rsidRPr="006E22E4">
        <w:rPr>
          <w:rFonts w:cs="Arial"/>
          <w:lang w:bidi="ar-DZ"/>
        </w:rPr>
        <w:t>L'étiologie</w:t>
      </w:r>
      <w:proofErr w:type="spellEnd"/>
      <w:r w:rsidR="006E22E4" w:rsidRPr="006E22E4">
        <w:rPr>
          <w:rFonts w:cs="Arial"/>
          <w:lang w:bidi="ar-DZ"/>
        </w:rPr>
        <w:t xml:space="preserve"> des pathologies </w:t>
      </w:r>
      <w:proofErr w:type="spellStart"/>
      <w:r w:rsidR="006E22E4" w:rsidRPr="006E22E4">
        <w:rPr>
          <w:rFonts w:cs="Arial"/>
          <w:lang w:bidi="ar-DZ"/>
        </w:rPr>
        <w:t>inflammatoires</w:t>
      </w:r>
      <w:proofErr w:type="spellEnd"/>
      <w:r w:rsidR="006E22E4" w:rsidRPr="006E22E4">
        <w:rPr>
          <w:rFonts w:cs="Arial"/>
          <w:lang w:bidi="ar-DZ"/>
        </w:rPr>
        <w:t xml:space="preserve"> du tube </w:t>
      </w:r>
      <w:proofErr w:type="spellStart"/>
      <w:r w:rsidR="006E22E4" w:rsidRPr="006E22E4">
        <w:rPr>
          <w:rFonts w:cs="Arial"/>
          <w:lang w:bidi="ar-DZ"/>
        </w:rPr>
        <w:t>digestif</w:t>
      </w:r>
      <w:proofErr w:type="spellEnd"/>
      <w:r w:rsidR="006E22E4" w:rsidRPr="006E22E4">
        <w:rPr>
          <w:rFonts w:cs="Arial"/>
          <w:lang w:bidi="ar-DZ"/>
        </w:rPr>
        <w:t xml:space="preserve"> </w:t>
      </w:r>
      <w:proofErr w:type="spellStart"/>
      <w:r w:rsidR="006E22E4" w:rsidRPr="006E22E4">
        <w:rPr>
          <w:rFonts w:cs="Arial"/>
          <w:lang w:bidi="ar-DZ"/>
        </w:rPr>
        <w:t>demeure</w:t>
      </w:r>
      <w:proofErr w:type="spellEnd"/>
      <w:r w:rsidR="006E22E4" w:rsidRPr="006E22E4">
        <w:rPr>
          <w:rFonts w:cs="Arial"/>
          <w:lang w:bidi="ar-DZ"/>
        </w:rPr>
        <w:t xml:space="preserve"> </w:t>
      </w:r>
      <w:proofErr w:type="spellStart"/>
      <w:r w:rsidR="006E22E4" w:rsidRPr="006E22E4">
        <w:rPr>
          <w:rFonts w:cs="Arial"/>
          <w:lang w:bidi="ar-DZ"/>
        </w:rPr>
        <w:t>inconnue</w:t>
      </w:r>
      <w:proofErr w:type="spellEnd"/>
      <w:r w:rsidR="006E22E4" w:rsidRPr="006E22E4">
        <w:rPr>
          <w:rFonts w:cs="Arial"/>
          <w:lang w:bidi="ar-DZ"/>
        </w:rPr>
        <w:t xml:space="preserve">. </w:t>
      </w:r>
      <w:proofErr w:type="spellStart"/>
      <w:r w:rsidR="006E22E4" w:rsidRPr="006E22E4">
        <w:rPr>
          <w:rFonts w:cs="Arial"/>
          <w:lang w:bidi="ar-DZ"/>
        </w:rPr>
        <w:t>Cependant</w:t>
      </w:r>
      <w:proofErr w:type="spellEnd"/>
      <w:r w:rsidR="006E22E4" w:rsidRPr="006E22E4">
        <w:rPr>
          <w:rFonts w:cs="Arial"/>
          <w:lang w:bidi="ar-DZ"/>
        </w:rPr>
        <w:t xml:space="preserve">, </w:t>
      </w:r>
      <w:proofErr w:type="spellStart"/>
      <w:r w:rsidR="006E22E4" w:rsidRPr="006E22E4">
        <w:rPr>
          <w:rFonts w:cs="Arial"/>
          <w:lang w:bidi="ar-DZ"/>
        </w:rPr>
        <w:t>différents</w:t>
      </w:r>
      <w:proofErr w:type="spellEnd"/>
      <w:r w:rsidR="006E22E4" w:rsidRPr="006E22E4">
        <w:rPr>
          <w:rFonts w:cs="Arial"/>
          <w:lang w:bidi="ar-DZ"/>
        </w:rPr>
        <w:t xml:space="preserve"> </w:t>
      </w:r>
      <w:proofErr w:type="spellStart"/>
      <w:r w:rsidR="006E22E4" w:rsidRPr="006E22E4">
        <w:rPr>
          <w:rFonts w:cs="Arial"/>
          <w:lang w:bidi="ar-DZ"/>
        </w:rPr>
        <w:t>facteurs</w:t>
      </w:r>
      <w:proofErr w:type="spellEnd"/>
      <w:r w:rsidR="006E22E4" w:rsidRPr="006E22E4">
        <w:rPr>
          <w:rFonts w:cs="Arial"/>
          <w:lang w:bidi="ar-DZ"/>
        </w:rPr>
        <w:t xml:space="preserve"> </w:t>
      </w:r>
      <w:proofErr w:type="spellStart"/>
      <w:r w:rsidR="006E22E4" w:rsidRPr="006E22E4">
        <w:rPr>
          <w:rFonts w:cs="Arial"/>
          <w:lang w:bidi="ar-DZ"/>
        </w:rPr>
        <w:t>génétiques</w:t>
      </w:r>
      <w:proofErr w:type="spellEnd"/>
      <w:r w:rsidR="006E22E4" w:rsidRPr="006E22E4">
        <w:rPr>
          <w:rFonts w:cs="Arial"/>
          <w:lang w:bidi="ar-DZ"/>
        </w:rPr>
        <w:t xml:space="preserve">, </w:t>
      </w:r>
      <w:proofErr w:type="spellStart"/>
      <w:r w:rsidR="006E22E4" w:rsidRPr="006E22E4">
        <w:rPr>
          <w:rFonts w:cs="Arial"/>
          <w:lang w:bidi="ar-DZ"/>
        </w:rPr>
        <w:t>immunologiques</w:t>
      </w:r>
      <w:proofErr w:type="spellEnd"/>
      <w:r w:rsidR="006E22E4" w:rsidRPr="006E22E4">
        <w:rPr>
          <w:rFonts w:cs="Arial"/>
          <w:lang w:bidi="ar-DZ"/>
        </w:rPr>
        <w:t xml:space="preserve"> et </w:t>
      </w:r>
      <w:proofErr w:type="spellStart"/>
      <w:r w:rsidR="006E22E4" w:rsidRPr="006E22E4">
        <w:rPr>
          <w:rFonts w:cs="Arial"/>
          <w:lang w:bidi="ar-DZ"/>
        </w:rPr>
        <w:t>environnementaux</w:t>
      </w:r>
      <w:proofErr w:type="spellEnd"/>
      <w:r w:rsidR="006E22E4" w:rsidRPr="006E22E4">
        <w:rPr>
          <w:rFonts w:cs="Arial"/>
          <w:lang w:bidi="ar-DZ"/>
        </w:rPr>
        <w:t xml:space="preserve">, </w:t>
      </w:r>
      <w:proofErr w:type="spellStart"/>
      <w:r w:rsidR="006E22E4" w:rsidRPr="006E22E4">
        <w:rPr>
          <w:rFonts w:cs="Arial"/>
          <w:lang w:bidi="ar-DZ"/>
        </w:rPr>
        <w:t>semblent</w:t>
      </w:r>
      <w:proofErr w:type="spellEnd"/>
      <w:r w:rsidR="006E22E4" w:rsidRPr="006E22E4">
        <w:rPr>
          <w:rFonts w:cs="Arial"/>
          <w:lang w:bidi="ar-DZ"/>
        </w:rPr>
        <w:t xml:space="preserve"> </w:t>
      </w:r>
      <w:proofErr w:type="spellStart"/>
      <w:r w:rsidR="006E22E4" w:rsidRPr="006E22E4">
        <w:rPr>
          <w:rFonts w:cs="Arial"/>
          <w:lang w:bidi="ar-DZ"/>
        </w:rPr>
        <w:t>contribuer</w:t>
      </w:r>
      <w:proofErr w:type="spellEnd"/>
      <w:r w:rsidR="006E22E4" w:rsidRPr="006E22E4">
        <w:rPr>
          <w:rFonts w:cs="Arial"/>
          <w:lang w:bidi="ar-DZ"/>
        </w:rPr>
        <w:t xml:space="preserve"> à </w:t>
      </w:r>
      <w:proofErr w:type="spellStart"/>
      <w:r w:rsidR="006E22E4" w:rsidRPr="006E22E4">
        <w:rPr>
          <w:rFonts w:cs="Arial"/>
          <w:lang w:bidi="ar-DZ"/>
        </w:rPr>
        <w:t>leur</w:t>
      </w:r>
      <w:proofErr w:type="spellEnd"/>
      <w:r w:rsidR="006E22E4" w:rsidRPr="006E22E4">
        <w:rPr>
          <w:rFonts w:cs="Arial"/>
          <w:lang w:bidi="ar-DZ"/>
        </w:rPr>
        <w:t xml:space="preserve"> </w:t>
      </w:r>
      <w:proofErr w:type="spellStart"/>
      <w:r w:rsidR="006E22E4" w:rsidRPr="006E22E4">
        <w:rPr>
          <w:rFonts w:cs="Arial"/>
          <w:lang w:bidi="ar-DZ"/>
        </w:rPr>
        <w:t>développement</w:t>
      </w:r>
      <w:proofErr w:type="spellEnd"/>
      <w:r w:rsidR="006E22E4" w:rsidRPr="006E22E4">
        <w:rPr>
          <w:rFonts w:cs="Arial"/>
          <w:rtl/>
          <w:lang w:bidi="ar-DZ"/>
        </w:rPr>
        <w:t>.</w:t>
      </w:r>
    </w:p>
    <w:p w:rsidR="006E22E4" w:rsidRPr="006E22E4" w:rsidRDefault="006E22E4" w:rsidP="006E22E4">
      <w:pPr>
        <w:jc w:val="center"/>
        <w:rPr>
          <w:rFonts w:cs="Arial"/>
          <w:lang w:bidi="ar-DZ"/>
        </w:rPr>
      </w:pPr>
      <w:r w:rsidRPr="006E22E4">
        <w:rPr>
          <w:rFonts w:cs="Arial"/>
          <w:lang w:bidi="ar-DZ"/>
        </w:rPr>
        <w:t xml:space="preserve">La </w:t>
      </w:r>
      <w:proofErr w:type="spellStart"/>
      <w:r w:rsidRPr="006E22E4">
        <w:rPr>
          <w:rFonts w:cs="Arial"/>
          <w:lang w:bidi="ar-DZ"/>
        </w:rPr>
        <w:t>colite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ulcérative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est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une</w:t>
      </w:r>
      <w:proofErr w:type="spellEnd"/>
      <w:r w:rsidRPr="006E22E4">
        <w:rPr>
          <w:rFonts w:cs="Arial"/>
          <w:lang w:bidi="ar-DZ"/>
        </w:rPr>
        <w:t xml:space="preserve"> inflammation </w:t>
      </w:r>
      <w:proofErr w:type="spellStart"/>
      <w:r w:rsidRPr="006E22E4">
        <w:rPr>
          <w:rFonts w:cs="Arial"/>
          <w:lang w:bidi="ar-DZ"/>
        </w:rPr>
        <w:t>multifactorielle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chronique</w:t>
      </w:r>
      <w:proofErr w:type="spellEnd"/>
      <w:r w:rsidRPr="006E22E4">
        <w:rPr>
          <w:rFonts w:cs="Arial"/>
          <w:lang w:bidi="ar-DZ"/>
        </w:rPr>
        <w:t xml:space="preserve"> qui </w:t>
      </w:r>
      <w:proofErr w:type="spellStart"/>
      <w:r w:rsidRPr="006E22E4">
        <w:rPr>
          <w:rFonts w:cs="Arial"/>
          <w:lang w:bidi="ar-DZ"/>
        </w:rPr>
        <w:t>touche</w:t>
      </w:r>
      <w:proofErr w:type="spellEnd"/>
      <w:r w:rsidRPr="006E22E4">
        <w:rPr>
          <w:rFonts w:cs="Arial"/>
          <w:lang w:bidi="ar-DZ"/>
        </w:rPr>
        <w:t xml:space="preserve"> le </w:t>
      </w:r>
      <w:proofErr w:type="spellStart"/>
      <w:r w:rsidRPr="006E22E4">
        <w:rPr>
          <w:rFonts w:cs="Arial"/>
          <w:lang w:bidi="ar-DZ"/>
        </w:rPr>
        <w:t>côlon</w:t>
      </w:r>
      <w:proofErr w:type="spellEnd"/>
      <w:r w:rsidRPr="006E22E4">
        <w:rPr>
          <w:rFonts w:cs="Arial"/>
          <w:lang w:bidi="ar-DZ"/>
        </w:rPr>
        <w:t xml:space="preserve">. </w:t>
      </w:r>
      <w:proofErr w:type="spellStart"/>
      <w:r w:rsidRPr="006E22E4">
        <w:rPr>
          <w:rFonts w:cs="Arial"/>
          <w:lang w:bidi="ar-DZ"/>
        </w:rPr>
        <w:t>Cette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maladie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est</w:t>
      </w:r>
      <w:proofErr w:type="spellEnd"/>
      <w:r w:rsidRPr="006E22E4">
        <w:rPr>
          <w:rFonts w:cs="Arial"/>
          <w:lang w:bidi="ar-DZ"/>
        </w:rPr>
        <w:t xml:space="preserve"> le </w:t>
      </w:r>
      <w:proofErr w:type="spellStart"/>
      <w:r w:rsidRPr="006E22E4">
        <w:rPr>
          <w:rFonts w:cs="Arial"/>
          <w:lang w:bidi="ar-DZ"/>
        </w:rPr>
        <w:t>résultat</w:t>
      </w:r>
      <w:proofErr w:type="spellEnd"/>
      <w:r w:rsidRPr="006E22E4">
        <w:rPr>
          <w:rFonts w:cs="Arial"/>
          <w:lang w:bidi="ar-DZ"/>
        </w:rPr>
        <w:t xml:space="preserve"> d'un stress </w:t>
      </w:r>
      <w:proofErr w:type="spellStart"/>
      <w:r w:rsidRPr="006E22E4">
        <w:rPr>
          <w:rFonts w:cs="Arial"/>
          <w:lang w:bidi="ar-DZ"/>
        </w:rPr>
        <w:t>oxydatif</w:t>
      </w:r>
      <w:proofErr w:type="spellEnd"/>
      <w:r w:rsidRPr="006E22E4">
        <w:rPr>
          <w:rFonts w:cs="Arial"/>
          <w:lang w:bidi="ar-DZ"/>
        </w:rPr>
        <w:t xml:space="preserve"> intense, </w:t>
      </w:r>
      <w:proofErr w:type="spellStart"/>
      <w:r w:rsidRPr="006E22E4">
        <w:rPr>
          <w:rFonts w:cs="Arial"/>
          <w:lang w:bidi="ar-DZ"/>
        </w:rPr>
        <w:t>associé</w:t>
      </w:r>
      <w:proofErr w:type="spellEnd"/>
      <w:r w:rsidRPr="006E22E4">
        <w:rPr>
          <w:rFonts w:cs="Arial"/>
          <w:lang w:bidi="ar-DZ"/>
        </w:rPr>
        <w:t xml:space="preserve"> à un </w:t>
      </w:r>
      <w:proofErr w:type="spellStart"/>
      <w:r w:rsidRPr="006E22E4">
        <w:rPr>
          <w:rFonts w:cs="Arial"/>
          <w:lang w:bidi="ar-DZ"/>
        </w:rPr>
        <w:t>déséquilibre</w:t>
      </w:r>
      <w:proofErr w:type="spellEnd"/>
      <w:r w:rsidRPr="006E22E4">
        <w:rPr>
          <w:rFonts w:cs="Arial"/>
          <w:lang w:bidi="ar-DZ"/>
        </w:rPr>
        <w:t xml:space="preserve"> du </w:t>
      </w:r>
      <w:proofErr w:type="spellStart"/>
      <w:r w:rsidRPr="006E22E4">
        <w:rPr>
          <w:rFonts w:cs="Arial"/>
          <w:lang w:bidi="ar-DZ"/>
        </w:rPr>
        <w:t>système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immunitaire</w:t>
      </w:r>
      <w:proofErr w:type="spellEnd"/>
      <w:r w:rsidRPr="006E22E4">
        <w:rPr>
          <w:rFonts w:cs="Arial"/>
          <w:lang w:bidi="ar-DZ"/>
        </w:rPr>
        <w:t xml:space="preserve">. </w:t>
      </w:r>
      <w:proofErr w:type="spellStart"/>
      <w:r w:rsidRPr="006E22E4">
        <w:rPr>
          <w:rFonts w:cs="Arial"/>
          <w:lang w:bidi="ar-DZ"/>
        </w:rPr>
        <w:t>Différents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modèles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expérimentaux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ont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été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développés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dans</w:t>
      </w:r>
      <w:proofErr w:type="spellEnd"/>
      <w:r w:rsidRPr="006E22E4">
        <w:rPr>
          <w:rFonts w:cs="Arial"/>
          <w:lang w:bidi="ar-DZ"/>
        </w:rPr>
        <w:t xml:space="preserve"> le but de tester de </w:t>
      </w:r>
      <w:proofErr w:type="spellStart"/>
      <w:r w:rsidRPr="006E22E4">
        <w:rPr>
          <w:rFonts w:cs="Arial"/>
          <w:lang w:bidi="ar-DZ"/>
        </w:rPr>
        <w:t>potentiels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effets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bénéfiques</w:t>
      </w:r>
      <w:proofErr w:type="spellEnd"/>
      <w:r w:rsidRPr="006E22E4">
        <w:rPr>
          <w:rFonts w:cs="Arial"/>
          <w:lang w:bidi="ar-DZ"/>
        </w:rPr>
        <w:t xml:space="preserve"> de </w:t>
      </w:r>
      <w:proofErr w:type="spellStart"/>
      <w:r w:rsidRPr="006E22E4">
        <w:rPr>
          <w:rFonts w:cs="Arial"/>
          <w:lang w:bidi="ar-DZ"/>
        </w:rPr>
        <w:t>différentes</w:t>
      </w:r>
      <w:proofErr w:type="spellEnd"/>
      <w:r w:rsidRPr="006E22E4">
        <w:rPr>
          <w:rFonts w:cs="Arial"/>
          <w:lang w:bidi="ar-DZ"/>
        </w:rPr>
        <w:t xml:space="preserve"> substances</w:t>
      </w:r>
      <w:r w:rsidRPr="006E22E4">
        <w:rPr>
          <w:rFonts w:cs="Arial"/>
          <w:rtl/>
          <w:lang w:bidi="ar-DZ"/>
        </w:rPr>
        <w:t>.</w:t>
      </w:r>
    </w:p>
    <w:p w:rsidR="006E22E4" w:rsidRPr="006E22E4" w:rsidRDefault="006E22E4" w:rsidP="006E22E4">
      <w:pPr>
        <w:jc w:val="center"/>
        <w:rPr>
          <w:rFonts w:cs="Arial"/>
          <w:lang w:bidi="ar-DZ"/>
        </w:rPr>
      </w:pPr>
      <w:proofErr w:type="spellStart"/>
      <w:r w:rsidRPr="006E22E4">
        <w:rPr>
          <w:rFonts w:cs="Arial"/>
          <w:lang w:bidi="ar-DZ"/>
        </w:rPr>
        <w:t>Dans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notre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étude</w:t>
      </w:r>
      <w:proofErr w:type="spellEnd"/>
      <w:r w:rsidRPr="006E22E4">
        <w:rPr>
          <w:rFonts w:cs="Arial"/>
          <w:lang w:bidi="ar-DZ"/>
        </w:rPr>
        <w:t xml:space="preserve"> nous </w:t>
      </w:r>
      <w:proofErr w:type="spellStart"/>
      <w:r w:rsidRPr="006E22E4">
        <w:rPr>
          <w:rFonts w:cs="Arial"/>
          <w:lang w:bidi="ar-DZ"/>
        </w:rPr>
        <w:t>avons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tenté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d'établir</w:t>
      </w:r>
      <w:proofErr w:type="spellEnd"/>
      <w:r w:rsidRPr="006E22E4">
        <w:rPr>
          <w:rFonts w:cs="Arial"/>
          <w:lang w:bidi="ar-DZ"/>
        </w:rPr>
        <w:t xml:space="preserve"> un nouveau </w:t>
      </w:r>
      <w:proofErr w:type="spellStart"/>
      <w:r w:rsidRPr="006E22E4">
        <w:rPr>
          <w:rFonts w:cs="Arial"/>
          <w:lang w:bidi="ar-DZ"/>
        </w:rPr>
        <w:t>modèle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expérimental</w:t>
      </w:r>
      <w:proofErr w:type="spellEnd"/>
      <w:r w:rsidRPr="006E22E4">
        <w:rPr>
          <w:rFonts w:cs="Arial"/>
          <w:lang w:bidi="ar-DZ"/>
        </w:rPr>
        <w:t xml:space="preserve"> de </w:t>
      </w:r>
      <w:proofErr w:type="spellStart"/>
      <w:r w:rsidRPr="006E22E4">
        <w:rPr>
          <w:rFonts w:cs="Arial"/>
          <w:lang w:bidi="ar-DZ"/>
        </w:rPr>
        <w:t>colite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aiguë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induite</w:t>
      </w:r>
      <w:proofErr w:type="spellEnd"/>
      <w:r w:rsidRPr="006E22E4">
        <w:rPr>
          <w:rFonts w:cs="Arial"/>
          <w:lang w:bidi="ar-DZ"/>
        </w:rPr>
        <w:t xml:space="preserve"> par </w:t>
      </w:r>
      <w:proofErr w:type="spellStart"/>
      <w:r w:rsidRPr="006E22E4">
        <w:rPr>
          <w:rFonts w:cs="Arial"/>
          <w:lang w:bidi="ar-DZ"/>
        </w:rPr>
        <w:t>l'acide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thioglycollique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afin</w:t>
      </w:r>
      <w:proofErr w:type="spellEnd"/>
      <w:r w:rsidRPr="006E22E4">
        <w:rPr>
          <w:rFonts w:cs="Arial"/>
          <w:lang w:bidi="ar-DZ"/>
        </w:rPr>
        <w:t xml:space="preserve"> de </w:t>
      </w:r>
      <w:proofErr w:type="spellStart"/>
      <w:r w:rsidRPr="006E22E4">
        <w:rPr>
          <w:rFonts w:cs="Arial"/>
          <w:lang w:bidi="ar-DZ"/>
        </w:rPr>
        <w:t>rechercher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l'implication</w:t>
      </w:r>
      <w:proofErr w:type="spellEnd"/>
      <w:r w:rsidRPr="006E22E4">
        <w:rPr>
          <w:rFonts w:cs="Arial"/>
          <w:lang w:bidi="ar-DZ"/>
        </w:rPr>
        <w:t xml:space="preserve"> du stress </w:t>
      </w:r>
      <w:proofErr w:type="spellStart"/>
      <w:r w:rsidRPr="006E22E4">
        <w:rPr>
          <w:rFonts w:cs="Arial"/>
          <w:lang w:bidi="ar-DZ"/>
        </w:rPr>
        <w:t>oxydatif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dans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ce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modèle</w:t>
      </w:r>
      <w:proofErr w:type="spellEnd"/>
      <w:r w:rsidRPr="006E22E4">
        <w:rPr>
          <w:rFonts w:cs="Arial"/>
          <w:lang w:bidi="ar-DZ"/>
        </w:rPr>
        <w:t xml:space="preserve">. Le </w:t>
      </w:r>
      <w:proofErr w:type="spellStart"/>
      <w:r w:rsidRPr="006E22E4">
        <w:rPr>
          <w:rFonts w:cs="Arial"/>
          <w:lang w:bidi="ar-DZ"/>
        </w:rPr>
        <w:t>modèle</w:t>
      </w:r>
      <w:proofErr w:type="spellEnd"/>
      <w:r w:rsidRPr="006E22E4">
        <w:rPr>
          <w:rFonts w:cs="Arial"/>
          <w:lang w:bidi="ar-DZ"/>
        </w:rPr>
        <w:t xml:space="preserve"> de </w:t>
      </w:r>
      <w:proofErr w:type="spellStart"/>
      <w:r w:rsidRPr="006E22E4">
        <w:rPr>
          <w:rFonts w:cs="Arial"/>
          <w:lang w:bidi="ar-DZ"/>
        </w:rPr>
        <w:t>colite</w:t>
      </w:r>
      <w:proofErr w:type="spellEnd"/>
      <w:r w:rsidRPr="006E22E4">
        <w:rPr>
          <w:rFonts w:cs="Arial"/>
          <w:lang w:bidi="ar-DZ"/>
        </w:rPr>
        <w:t xml:space="preserve"> à </w:t>
      </w:r>
      <w:proofErr w:type="spellStart"/>
      <w:r w:rsidRPr="006E22E4">
        <w:rPr>
          <w:rFonts w:cs="Arial"/>
          <w:lang w:bidi="ar-DZ"/>
        </w:rPr>
        <w:t>l'acide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acétique</w:t>
      </w:r>
      <w:proofErr w:type="spellEnd"/>
      <w:r w:rsidRPr="006E22E4">
        <w:rPr>
          <w:rFonts w:cs="Arial"/>
          <w:lang w:bidi="ar-DZ"/>
        </w:rPr>
        <w:t xml:space="preserve"> a </w:t>
      </w:r>
      <w:proofErr w:type="spellStart"/>
      <w:r w:rsidRPr="006E22E4">
        <w:rPr>
          <w:rFonts w:cs="Arial"/>
          <w:lang w:bidi="ar-DZ"/>
        </w:rPr>
        <w:t>été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utilisé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comme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modèle</w:t>
      </w:r>
      <w:proofErr w:type="spellEnd"/>
      <w:r w:rsidRPr="006E22E4">
        <w:rPr>
          <w:rFonts w:cs="Arial"/>
          <w:lang w:bidi="ar-DZ"/>
        </w:rPr>
        <w:t xml:space="preserve"> de </w:t>
      </w:r>
      <w:proofErr w:type="spellStart"/>
      <w:r w:rsidRPr="006E22E4">
        <w:rPr>
          <w:rFonts w:cs="Arial"/>
          <w:lang w:bidi="ar-DZ"/>
        </w:rPr>
        <w:t>référence</w:t>
      </w:r>
      <w:proofErr w:type="spellEnd"/>
      <w:r w:rsidRPr="006E22E4">
        <w:rPr>
          <w:rFonts w:cs="Arial"/>
          <w:lang w:bidi="ar-DZ"/>
        </w:rPr>
        <w:t xml:space="preserve"> pour la validation de </w:t>
      </w:r>
      <w:proofErr w:type="spellStart"/>
      <w:r w:rsidRPr="006E22E4">
        <w:rPr>
          <w:rFonts w:cs="Arial"/>
          <w:lang w:bidi="ar-DZ"/>
        </w:rPr>
        <w:t>notre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mise</w:t>
      </w:r>
      <w:proofErr w:type="spellEnd"/>
      <w:r w:rsidRPr="006E22E4">
        <w:rPr>
          <w:rFonts w:cs="Arial"/>
          <w:lang w:bidi="ar-DZ"/>
        </w:rPr>
        <w:t xml:space="preserve"> au point</w:t>
      </w:r>
      <w:r w:rsidRPr="006E22E4">
        <w:rPr>
          <w:rFonts w:cs="Arial"/>
          <w:rtl/>
          <w:lang w:bidi="ar-DZ"/>
        </w:rPr>
        <w:t>.</w:t>
      </w:r>
    </w:p>
    <w:p w:rsidR="006E22E4" w:rsidRPr="006E22E4" w:rsidRDefault="006E22E4" w:rsidP="006E22E4">
      <w:pPr>
        <w:jc w:val="center"/>
        <w:rPr>
          <w:rFonts w:cs="Arial"/>
          <w:lang w:bidi="ar-DZ"/>
        </w:rPr>
      </w:pPr>
      <w:proofErr w:type="spellStart"/>
      <w:r w:rsidRPr="006E22E4">
        <w:rPr>
          <w:rFonts w:cs="Arial"/>
          <w:lang w:bidi="ar-DZ"/>
        </w:rPr>
        <w:t>Nos</w:t>
      </w:r>
      <w:proofErr w:type="spellEnd"/>
      <w:r w:rsidRPr="006E22E4">
        <w:rPr>
          <w:rFonts w:cs="Arial"/>
          <w:lang w:bidi="ar-DZ"/>
        </w:rPr>
        <w:t xml:space="preserve"> explorations des </w:t>
      </w:r>
      <w:proofErr w:type="spellStart"/>
      <w:r w:rsidRPr="006E22E4">
        <w:rPr>
          <w:rFonts w:cs="Arial"/>
          <w:lang w:bidi="ar-DZ"/>
        </w:rPr>
        <w:t>systèmes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oxydants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ont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montré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une</w:t>
      </w:r>
      <w:proofErr w:type="spellEnd"/>
      <w:r w:rsidRPr="006E22E4">
        <w:rPr>
          <w:rFonts w:cs="Arial"/>
          <w:lang w:bidi="ar-DZ"/>
        </w:rPr>
        <w:t xml:space="preserve"> augmentation dose </w:t>
      </w:r>
      <w:proofErr w:type="spellStart"/>
      <w:r w:rsidRPr="006E22E4">
        <w:rPr>
          <w:rFonts w:cs="Arial"/>
          <w:lang w:bidi="ar-DZ"/>
        </w:rPr>
        <w:t>dépendante</w:t>
      </w:r>
      <w:proofErr w:type="spellEnd"/>
      <w:r w:rsidRPr="006E22E4">
        <w:rPr>
          <w:rFonts w:cs="Arial"/>
          <w:lang w:bidi="ar-DZ"/>
        </w:rPr>
        <w:t xml:space="preserve"> de </w:t>
      </w:r>
      <w:proofErr w:type="spellStart"/>
      <w:r w:rsidRPr="006E22E4">
        <w:rPr>
          <w:rFonts w:cs="Arial"/>
          <w:lang w:bidi="ar-DZ"/>
        </w:rPr>
        <w:t>l'activité</w:t>
      </w:r>
      <w:proofErr w:type="spellEnd"/>
      <w:r w:rsidRPr="006E22E4">
        <w:rPr>
          <w:rFonts w:cs="Arial"/>
          <w:lang w:bidi="ar-DZ"/>
        </w:rPr>
        <w:t xml:space="preserve"> MPO, le </w:t>
      </w:r>
      <w:proofErr w:type="spellStart"/>
      <w:r w:rsidRPr="006E22E4">
        <w:rPr>
          <w:rFonts w:cs="Arial"/>
          <w:lang w:bidi="ar-DZ"/>
        </w:rPr>
        <w:t>taux</w:t>
      </w:r>
      <w:proofErr w:type="spellEnd"/>
      <w:r w:rsidRPr="006E22E4">
        <w:rPr>
          <w:rFonts w:cs="Arial"/>
          <w:lang w:bidi="ar-DZ"/>
        </w:rPr>
        <w:t xml:space="preserve"> de MDA et le </w:t>
      </w:r>
      <w:proofErr w:type="spellStart"/>
      <w:r w:rsidRPr="006E22E4">
        <w:rPr>
          <w:rFonts w:cs="Arial"/>
          <w:lang w:bidi="ar-DZ"/>
        </w:rPr>
        <w:t>taux</w:t>
      </w:r>
      <w:proofErr w:type="spellEnd"/>
      <w:r w:rsidRPr="006E22E4">
        <w:rPr>
          <w:rFonts w:cs="Arial"/>
          <w:lang w:bidi="ar-DZ"/>
        </w:rPr>
        <w:t xml:space="preserve"> de nitrites en </w:t>
      </w:r>
      <w:proofErr w:type="spellStart"/>
      <w:r w:rsidRPr="006E22E4">
        <w:rPr>
          <w:rFonts w:cs="Arial"/>
          <w:lang w:bidi="ar-DZ"/>
        </w:rPr>
        <w:t>fonction</w:t>
      </w:r>
      <w:proofErr w:type="spellEnd"/>
      <w:r w:rsidRPr="006E22E4">
        <w:rPr>
          <w:rFonts w:cs="Arial"/>
          <w:lang w:bidi="ar-DZ"/>
        </w:rPr>
        <w:t xml:space="preserve"> de dose </w:t>
      </w:r>
      <w:proofErr w:type="spellStart"/>
      <w:r w:rsidRPr="006E22E4">
        <w:rPr>
          <w:rFonts w:cs="Arial"/>
          <w:lang w:bidi="ar-DZ"/>
        </w:rPr>
        <w:t>croissantes</w:t>
      </w:r>
      <w:proofErr w:type="spellEnd"/>
      <w:r w:rsidRPr="006E22E4">
        <w:rPr>
          <w:rFonts w:cs="Arial"/>
          <w:lang w:bidi="ar-DZ"/>
        </w:rPr>
        <w:t xml:space="preserve"> de 0.25, 0.5%,0.75%, 1%, 1.5% et 2% </w:t>
      </w:r>
      <w:proofErr w:type="spellStart"/>
      <w:r w:rsidRPr="006E22E4">
        <w:rPr>
          <w:rFonts w:cs="Arial"/>
          <w:lang w:bidi="ar-DZ"/>
        </w:rPr>
        <w:t>d'acide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thioglycollique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dans</w:t>
      </w:r>
      <w:proofErr w:type="spellEnd"/>
      <w:r w:rsidRPr="006E22E4">
        <w:rPr>
          <w:rFonts w:cs="Arial"/>
          <w:lang w:bidi="ar-DZ"/>
        </w:rPr>
        <w:t xml:space="preserve"> les </w:t>
      </w:r>
      <w:proofErr w:type="spellStart"/>
      <w:r w:rsidRPr="006E22E4">
        <w:rPr>
          <w:rFonts w:cs="Arial"/>
          <w:lang w:bidi="ar-DZ"/>
        </w:rPr>
        <w:t>deux</w:t>
      </w:r>
      <w:proofErr w:type="spellEnd"/>
      <w:r w:rsidRPr="006E22E4">
        <w:rPr>
          <w:rFonts w:cs="Arial"/>
          <w:lang w:bidi="ar-DZ"/>
        </w:rPr>
        <w:t xml:space="preserve"> parties </w:t>
      </w:r>
      <w:proofErr w:type="spellStart"/>
      <w:r w:rsidRPr="006E22E4">
        <w:rPr>
          <w:rFonts w:cs="Arial"/>
          <w:lang w:bidi="ar-DZ"/>
        </w:rPr>
        <w:t>distale</w:t>
      </w:r>
      <w:proofErr w:type="spellEnd"/>
      <w:r w:rsidRPr="006E22E4">
        <w:rPr>
          <w:rFonts w:cs="Arial"/>
          <w:lang w:bidi="ar-DZ"/>
        </w:rPr>
        <w:t xml:space="preserve"> et </w:t>
      </w:r>
      <w:proofErr w:type="spellStart"/>
      <w:r w:rsidRPr="006E22E4">
        <w:rPr>
          <w:rFonts w:cs="Arial"/>
          <w:lang w:bidi="ar-DZ"/>
        </w:rPr>
        <w:t>proximale</w:t>
      </w:r>
      <w:proofErr w:type="spellEnd"/>
      <w:r w:rsidRPr="006E22E4">
        <w:rPr>
          <w:rFonts w:cs="Arial"/>
          <w:lang w:bidi="ar-DZ"/>
        </w:rPr>
        <w:t xml:space="preserve"> du </w:t>
      </w:r>
      <w:proofErr w:type="spellStart"/>
      <w:r w:rsidRPr="006E22E4">
        <w:rPr>
          <w:rFonts w:cs="Arial"/>
          <w:lang w:bidi="ar-DZ"/>
        </w:rPr>
        <w:t>côlon</w:t>
      </w:r>
      <w:proofErr w:type="spellEnd"/>
      <w:r w:rsidRPr="006E22E4">
        <w:rPr>
          <w:rFonts w:cs="Arial"/>
          <w:lang w:bidi="ar-DZ"/>
        </w:rPr>
        <w:t xml:space="preserve"> . De </w:t>
      </w:r>
      <w:proofErr w:type="spellStart"/>
      <w:r w:rsidRPr="006E22E4">
        <w:rPr>
          <w:rFonts w:cs="Arial"/>
          <w:lang w:bidi="ar-DZ"/>
        </w:rPr>
        <w:t>manière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inattendue</w:t>
      </w:r>
      <w:proofErr w:type="spellEnd"/>
      <w:r w:rsidRPr="006E22E4">
        <w:rPr>
          <w:rFonts w:cs="Arial"/>
          <w:lang w:bidi="ar-DZ"/>
        </w:rPr>
        <w:t xml:space="preserve">, les </w:t>
      </w:r>
      <w:proofErr w:type="spellStart"/>
      <w:r w:rsidRPr="006E22E4">
        <w:rPr>
          <w:rFonts w:cs="Arial"/>
          <w:lang w:bidi="ar-DZ"/>
        </w:rPr>
        <w:t>systèmes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antioxydants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catalase</w:t>
      </w:r>
      <w:proofErr w:type="spellEnd"/>
      <w:r w:rsidRPr="006E22E4">
        <w:rPr>
          <w:rFonts w:cs="Arial"/>
          <w:lang w:bidi="ar-DZ"/>
        </w:rPr>
        <w:t xml:space="preserve"> et GSH ne </w:t>
      </w:r>
      <w:proofErr w:type="spellStart"/>
      <w:r w:rsidRPr="006E22E4">
        <w:rPr>
          <w:rFonts w:cs="Arial"/>
          <w:lang w:bidi="ar-DZ"/>
        </w:rPr>
        <w:t>montre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aucun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changement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dans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ce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modèle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expérimental</w:t>
      </w:r>
      <w:proofErr w:type="spellEnd"/>
      <w:r w:rsidRPr="006E22E4">
        <w:rPr>
          <w:rFonts w:cs="Arial"/>
          <w:lang w:bidi="ar-DZ"/>
        </w:rPr>
        <w:t xml:space="preserve"> qui </w:t>
      </w:r>
      <w:proofErr w:type="spellStart"/>
      <w:r w:rsidRPr="006E22E4">
        <w:rPr>
          <w:rFonts w:cs="Arial"/>
          <w:lang w:bidi="ar-DZ"/>
        </w:rPr>
        <w:t>montre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une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atteinte</w:t>
      </w:r>
      <w:proofErr w:type="spellEnd"/>
      <w:r w:rsidRPr="006E22E4">
        <w:rPr>
          <w:rFonts w:cs="Arial"/>
          <w:lang w:bidi="ar-DZ"/>
        </w:rPr>
        <w:t xml:space="preserve"> plus </w:t>
      </w:r>
      <w:proofErr w:type="spellStart"/>
      <w:r w:rsidRPr="006E22E4">
        <w:rPr>
          <w:rFonts w:cs="Arial"/>
          <w:lang w:bidi="ar-DZ"/>
        </w:rPr>
        <w:t>sévère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que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celle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induite</w:t>
      </w:r>
      <w:proofErr w:type="spellEnd"/>
      <w:r w:rsidRPr="006E22E4">
        <w:rPr>
          <w:rFonts w:cs="Arial"/>
          <w:lang w:bidi="ar-DZ"/>
        </w:rPr>
        <w:t xml:space="preserve"> par </w:t>
      </w:r>
      <w:proofErr w:type="spellStart"/>
      <w:r w:rsidRPr="006E22E4">
        <w:rPr>
          <w:rFonts w:cs="Arial"/>
          <w:lang w:bidi="ar-DZ"/>
        </w:rPr>
        <w:t>l'acide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acétique</w:t>
      </w:r>
      <w:proofErr w:type="spellEnd"/>
      <w:r w:rsidRPr="006E22E4">
        <w:rPr>
          <w:rFonts w:cs="Arial"/>
          <w:lang w:bidi="ar-DZ"/>
        </w:rPr>
        <w:t xml:space="preserve"> 5%</w:t>
      </w:r>
      <w:r w:rsidRPr="006E22E4">
        <w:rPr>
          <w:rFonts w:cs="Arial"/>
          <w:rtl/>
          <w:lang w:bidi="ar-DZ"/>
        </w:rPr>
        <w:t xml:space="preserve">. </w:t>
      </w:r>
    </w:p>
    <w:p w:rsidR="006E22E4" w:rsidRPr="006E22E4" w:rsidRDefault="006E22E4" w:rsidP="006E22E4">
      <w:pPr>
        <w:jc w:val="center"/>
        <w:rPr>
          <w:rFonts w:cs="Arial"/>
          <w:lang w:bidi="ar-DZ"/>
        </w:rPr>
      </w:pPr>
      <w:r w:rsidRPr="006E22E4">
        <w:rPr>
          <w:rFonts w:cs="Arial"/>
          <w:lang w:bidi="ar-DZ"/>
        </w:rPr>
        <w:t xml:space="preserve">Le </w:t>
      </w:r>
      <w:proofErr w:type="spellStart"/>
      <w:r w:rsidRPr="006E22E4">
        <w:rPr>
          <w:rFonts w:cs="Arial"/>
          <w:lang w:bidi="ar-DZ"/>
        </w:rPr>
        <w:t>prétraitement</w:t>
      </w:r>
      <w:proofErr w:type="spellEnd"/>
      <w:r w:rsidRPr="006E22E4">
        <w:rPr>
          <w:rFonts w:cs="Arial"/>
          <w:lang w:bidi="ar-DZ"/>
        </w:rPr>
        <w:t xml:space="preserve"> par la </w:t>
      </w:r>
      <w:proofErr w:type="spellStart"/>
      <w:r w:rsidRPr="006E22E4">
        <w:rPr>
          <w:rFonts w:cs="Arial"/>
          <w:lang w:bidi="ar-DZ"/>
        </w:rPr>
        <w:t>quercetine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induit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d'une</w:t>
      </w:r>
      <w:proofErr w:type="spellEnd"/>
      <w:r w:rsidRPr="006E22E4">
        <w:rPr>
          <w:rFonts w:cs="Arial"/>
          <w:lang w:bidi="ar-DZ"/>
        </w:rPr>
        <w:t xml:space="preserve"> part </w:t>
      </w:r>
      <w:proofErr w:type="spellStart"/>
      <w:r w:rsidRPr="006E22E4">
        <w:rPr>
          <w:rFonts w:cs="Arial"/>
          <w:lang w:bidi="ar-DZ"/>
        </w:rPr>
        <w:t>une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réduction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partielle</w:t>
      </w:r>
      <w:proofErr w:type="spellEnd"/>
      <w:r w:rsidRPr="006E22E4">
        <w:rPr>
          <w:rFonts w:cs="Arial"/>
          <w:lang w:bidi="ar-DZ"/>
        </w:rPr>
        <w:t xml:space="preserve"> des </w:t>
      </w:r>
      <w:proofErr w:type="spellStart"/>
      <w:r w:rsidRPr="006E22E4">
        <w:rPr>
          <w:rFonts w:cs="Arial"/>
          <w:lang w:bidi="ar-DZ"/>
        </w:rPr>
        <w:t>paramètres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oxydants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dans</w:t>
      </w:r>
      <w:proofErr w:type="spellEnd"/>
      <w:r w:rsidRPr="006E22E4">
        <w:rPr>
          <w:rFonts w:cs="Arial"/>
          <w:lang w:bidi="ar-DZ"/>
        </w:rPr>
        <w:t xml:space="preserve"> les </w:t>
      </w:r>
      <w:proofErr w:type="spellStart"/>
      <w:r w:rsidRPr="006E22E4">
        <w:rPr>
          <w:rFonts w:cs="Arial"/>
          <w:lang w:bidi="ar-DZ"/>
        </w:rPr>
        <w:t>deux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modèles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expérimentaux</w:t>
      </w:r>
      <w:proofErr w:type="spellEnd"/>
      <w:r w:rsidRPr="006E22E4">
        <w:rPr>
          <w:rFonts w:cs="Arial"/>
          <w:lang w:bidi="ar-DZ"/>
        </w:rPr>
        <w:t xml:space="preserve"> et </w:t>
      </w:r>
      <w:proofErr w:type="spellStart"/>
      <w:r w:rsidRPr="006E22E4">
        <w:rPr>
          <w:rFonts w:cs="Arial"/>
          <w:lang w:bidi="ar-DZ"/>
        </w:rPr>
        <w:t>restaure</w:t>
      </w:r>
      <w:proofErr w:type="spellEnd"/>
      <w:r w:rsidRPr="006E22E4">
        <w:rPr>
          <w:rFonts w:cs="Arial"/>
          <w:lang w:bidi="ar-DZ"/>
        </w:rPr>
        <w:t xml:space="preserve"> les </w:t>
      </w:r>
      <w:proofErr w:type="spellStart"/>
      <w:r w:rsidRPr="006E22E4">
        <w:rPr>
          <w:rFonts w:cs="Arial"/>
          <w:lang w:bidi="ar-DZ"/>
        </w:rPr>
        <w:t>paramètres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antioxydants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dans</w:t>
      </w:r>
      <w:proofErr w:type="spellEnd"/>
      <w:r w:rsidRPr="006E22E4">
        <w:rPr>
          <w:rFonts w:cs="Arial"/>
          <w:lang w:bidi="ar-DZ"/>
        </w:rPr>
        <w:t xml:space="preserve"> le </w:t>
      </w:r>
      <w:proofErr w:type="spellStart"/>
      <w:r w:rsidRPr="006E22E4">
        <w:rPr>
          <w:rFonts w:cs="Arial"/>
          <w:lang w:bidi="ar-DZ"/>
        </w:rPr>
        <w:t>modèle</w:t>
      </w:r>
      <w:proofErr w:type="spellEnd"/>
      <w:r w:rsidRPr="006E22E4">
        <w:rPr>
          <w:rFonts w:cs="Arial"/>
          <w:lang w:bidi="ar-DZ"/>
        </w:rPr>
        <w:t xml:space="preserve"> à </w:t>
      </w:r>
      <w:proofErr w:type="spellStart"/>
      <w:r w:rsidRPr="006E22E4">
        <w:rPr>
          <w:rFonts w:cs="Arial"/>
          <w:lang w:bidi="ar-DZ"/>
        </w:rPr>
        <w:t>l'acide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acétique</w:t>
      </w:r>
      <w:proofErr w:type="spellEnd"/>
      <w:r w:rsidRPr="006E22E4">
        <w:rPr>
          <w:rFonts w:cs="Arial"/>
          <w:rtl/>
          <w:lang w:bidi="ar-DZ"/>
        </w:rPr>
        <w:t>.</w:t>
      </w:r>
    </w:p>
    <w:p w:rsidR="006E22E4" w:rsidRPr="006E22E4" w:rsidRDefault="006E22E4" w:rsidP="006E22E4">
      <w:pPr>
        <w:jc w:val="center"/>
        <w:rPr>
          <w:rFonts w:cs="Arial"/>
          <w:lang w:bidi="ar-DZ"/>
        </w:rPr>
      </w:pPr>
      <w:proofErr w:type="spellStart"/>
      <w:r w:rsidRPr="006E22E4">
        <w:rPr>
          <w:rFonts w:cs="Arial"/>
          <w:lang w:bidi="ar-DZ"/>
        </w:rPr>
        <w:t>Nos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résultats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montrent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que</w:t>
      </w:r>
      <w:proofErr w:type="spellEnd"/>
      <w:r w:rsidRPr="006E22E4">
        <w:rPr>
          <w:rFonts w:cs="Arial"/>
          <w:lang w:bidi="ar-DZ"/>
        </w:rPr>
        <w:t xml:space="preserve"> le </w:t>
      </w:r>
      <w:proofErr w:type="spellStart"/>
      <w:r w:rsidRPr="006E22E4">
        <w:rPr>
          <w:rFonts w:cs="Arial"/>
          <w:lang w:bidi="ar-DZ"/>
        </w:rPr>
        <w:t>l'acide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thioglycollique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ouvre</w:t>
      </w:r>
      <w:proofErr w:type="spellEnd"/>
      <w:r w:rsidRPr="006E22E4">
        <w:rPr>
          <w:rFonts w:cs="Arial"/>
          <w:lang w:bidi="ar-DZ"/>
        </w:rPr>
        <w:t xml:space="preserve"> de </w:t>
      </w:r>
      <w:proofErr w:type="spellStart"/>
      <w:r w:rsidRPr="006E22E4">
        <w:rPr>
          <w:rFonts w:cs="Arial"/>
          <w:lang w:bidi="ar-DZ"/>
        </w:rPr>
        <w:t>nouvelles</w:t>
      </w:r>
      <w:proofErr w:type="spellEnd"/>
      <w:r w:rsidRPr="006E22E4">
        <w:rPr>
          <w:rFonts w:cs="Arial"/>
          <w:lang w:bidi="ar-DZ"/>
        </w:rPr>
        <w:t xml:space="preserve"> perspectives </w:t>
      </w:r>
      <w:proofErr w:type="spellStart"/>
      <w:r w:rsidRPr="006E22E4">
        <w:rPr>
          <w:rFonts w:cs="Arial"/>
          <w:lang w:bidi="ar-DZ"/>
        </w:rPr>
        <w:t>dans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l'étude</w:t>
      </w:r>
      <w:proofErr w:type="spellEnd"/>
      <w:r w:rsidRPr="006E22E4">
        <w:rPr>
          <w:rFonts w:cs="Arial"/>
          <w:lang w:bidi="ar-DZ"/>
        </w:rPr>
        <w:t xml:space="preserve"> de la </w:t>
      </w:r>
      <w:proofErr w:type="spellStart"/>
      <w:r w:rsidRPr="006E22E4">
        <w:rPr>
          <w:rFonts w:cs="Arial"/>
          <w:lang w:bidi="ar-DZ"/>
        </w:rPr>
        <w:t>pathogénèse</w:t>
      </w:r>
      <w:proofErr w:type="spellEnd"/>
      <w:r w:rsidRPr="006E22E4">
        <w:rPr>
          <w:rFonts w:cs="Arial"/>
          <w:lang w:bidi="ar-DZ"/>
        </w:rPr>
        <w:t xml:space="preserve"> de la </w:t>
      </w:r>
      <w:proofErr w:type="spellStart"/>
      <w:r w:rsidRPr="006E22E4">
        <w:rPr>
          <w:rFonts w:cs="Arial"/>
          <w:lang w:bidi="ar-DZ"/>
        </w:rPr>
        <w:t>colite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ulcérative</w:t>
      </w:r>
      <w:proofErr w:type="spellEnd"/>
      <w:r w:rsidRPr="006E22E4">
        <w:rPr>
          <w:rFonts w:cs="Arial"/>
          <w:lang w:bidi="ar-DZ"/>
        </w:rPr>
        <w:t xml:space="preserve"> et </w:t>
      </w:r>
      <w:proofErr w:type="spellStart"/>
      <w:r w:rsidRPr="006E22E4">
        <w:rPr>
          <w:rFonts w:cs="Arial"/>
          <w:lang w:bidi="ar-DZ"/>
        </w:rPr>
        <w:t>l'alimentation</w:t>
      </w:r>
      <w:proofErr w:type="spellEnd"/>
      <w:r w:rsidRPr="006E22E4">
        <w:rPr>
          <w:rFonts w:cs="Arial"/>
          <w:lang w:bidi="ar-DZ"/>
        </w:rPr>
        <w:t xml:space="preserve"> riche en </w:t>
      </w:r>
      <w:proofErr w:type="spellStart"/>
      <w:r w:rsidRPr="006E22E4">
        <w:rPr>
          <w:rFonts w:cs="Arial"/>
          <w:lang w:bidi="ar-DZ"/>
        </w:rPr>
        <w:t>quercetine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pourrait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être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efficace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dans</w:t>
      </w:r>
      <w:proofErr w:type="spellEnd"/>
      <w:r w:rsidRPr="006E22E4">
        <w:rPr>
          <w:rFonts w:cs="Arial"/>
          <w:lang w:bidi="ar-DZ"/>
        </w:rPr>
        <w:t xml:space="preserve"> la </w:t>
      </w:r>
      <w:proofErr w:type="spellStart"/>
      <w:r w:rsidRPr="006E22E4">
        <w:rPr>
          <w:rFonts w:cs="Arial"/>
          <w:lang w:bidi="ar-DZ"/>
        </w:rPr>
        <w:t>prévention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contre</w:t>
      </w:r>
      <w:proofErr w:type="spellEnd"/>
      <w:r w:rsidRPr="006E22E4">
        <w:rPr>
          <w:rFonts w:cs="Arial"/>
          <w:lang w:bidi="ar-DZ"/>
        </w:rPr>
        <w:t xml:space="preserve"> </w:t>
      </w:r>
      <w:proofErr w:type="spellStart"/>
      <w:r w:rsidRPr="006E22E4">
        <w:rPr>
          <w:rFonts w:cs="Arial"/>
          <w:lang w:bidi="ar-DZ"/>
        </w:rPr>
        <w:t>ces</w:t>
      </w:r>
      <w:proofErr w:type="spellEnd"/>
      <w:r w:rsidRPr="006E22E4">
        <w:rPr>
          <w:rFonts w:cs="Arial"/>
          <w:lang w:bidi="ar-DZ"/>
        </w:rPr>
        <w:t xml:space="preserve"> pathologies</w:t>
      </w:r>
      <w:r w:rsidRPr="006E22E4">
        <w:rPr>
          <w:rFonts w:cs="Arial"/>
          <w:rtl/>
          <w:lang w:bidi="ar-DZ"/>
        </w:rPr>
        <w:t xml:space="preserve">. </w:t>
      </w:r>
    </w:p>
    <w:p w:rsidR="00C306E8" w:rsidRPr="006E22E4" w:rsidRDefault="00C306E8" w:rsidP="00DE37CF">
      <w:pPr>
        <w:jc w:val="center"/>
        <w:rPr>
          <w:rFonts w:cs="Arial"/>
          <w:lang w:bidi="ar-DZ"/>
        </w:rPr>
      </w:pPr>
    </w:p>
    <w:p w:rsidR="008637DB" w:rsidRDefault="009E61AD" w:rsidP="009E61AD">
      <w:pPr>
        <w:jc w:val="center"/>
        <w:rPr>
          <w:lang w:bidi="ar-DZ"/>
        </w:rPr>
      </w:pPr>
      <w:r>
        <w:rPr>
          <w:rFonts w:cs="Arial"/>
          <w:rtl/>
          <w:lang w:bidi="ar-DZ"/>
        </w:rPr>
        <w:t>.</w:t>
      </w:r>
    </w:p>
    <w:sectPr w:rsidR="008637DB" w:rsidSect="006D5754">
      <w:pgSz w:w="11906" w:h="16838"/>
      <w:pgMar w:top="1440" w:right="1800" w:bottom="1440" w:left="180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20"/>
  <w:characterSpacingControl w:val="doNotCompress"/>
  <w:compat/>
  <w:rsids>
    <w:rsidRoot w:val="00E7318F"/>
    <w:rsid w:val="0016226A"/>
    <w:rsid w:val="00196206"/>
    <w:rsid w:val="001F4939"/>
    <w:rsid w:val="00315360"/>
    <w:rsid w:val="00366727"/>
    <w:rsid w:val="003B5F70"/>
    <w:rsid w:val="003F7D09"/>
    <w:rsid w:val="00536B2B"/>
    <w:rsid w:val="00577F44"/>
    <w:rsid w:val="005A3162"/>
    <w:rsid w:val="005E119D"/>
    <w:rsid w:val="006061A5"/>
    <w:rsid w:val="00675E45"/>
    <w:rsid w:val="006C52D9"/>
    <w:rsid w:val="006D5754"/>
    <w:rsid w:val="006E22E4"/>
    <w:rsid w:val="00771245"/>
    <w:rsid w:val="008637DB"/>
    <w:rsid w:val="009E61AD"/>
    <w:rsid w:val="00A01CCD"/>
    <w:rsid w:val="00AB6EBF"/>
    <w:rsid w:val="00C306E8"/>
    <w:rsid w:val="00C51AEE"/>
    <w:rsid w:val="00C539AA"/>
    <w:rsid w:val="00D0090C"/>
    <w:rsid w:val="00DE0B5B"/>
    <w:rsid w:val="00DE37CF"/>
    <w:rsid w:val="00E7318F"/>
    <w:rsid w:val="00F80535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5362"/>
    <o:shapelayout v:ext="edit">
      <o:idmap v:ext="edit" data="1"/>
    </o:shapelayout>
  </w:shapeDefaults>
  <w:decimalSymbol w:val=".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366727"/>
    <w:pPr>
      <w:bidi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</TotalTime>
  <Pages>1</Pages>
  <Words>268</Words>
  <Characters>1531</Characters>
  <Application>Microsoft Office Word</Application>
  <DocSecurity>0</DocSecurity>
  <Lines>12</Lines>
  <Paragraphs>3</Paragraphs>
  <ScaleCrop>false</ScaleCrop>
  <Company/>
  <LinksUpToDate>false</LinksUpToDate>
  <CharactersWithSpaces>1796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zidane</dc:creator>
  <cp:lastModifiedBy>zidane</cp:lastModifiedBy>
  <cp:revision>28</cp:revision>
  <dcterms:created xsi:type="dcterms:W3CDTF">2015-05-04T08:41:00Z</dcterms:created>
  <dcterms:modified xsi:type="dcterms:W3CDTF">2015-05-04T12:00:00Z</dcterms:modified>
</cp:coreProperties>
</file>