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274" w:rsidRDefault="008D4274" w:rsidP="008D4274"/>
    <w:p w:rsidR="008D4274" w:rsidRDefault="008D4274" w:rsidP="008D4274"/>
    <w:p w:rsidR="0091131A" w:rsidRDefault="0091131A" w:rsidP="0091131A"/>
    <w:p w:rsidR="0091131A" w:rsidRDefault="0091131A" w:rsidP="0091131A"/>
    <w:p w:rsidR="0091131A" w:rsidRDefault="0091131A" w:rsidP="0091131A"/>
    <w:p w:rsidR="0091131A" w:rsidRDefault="0091131A" w:rsidP="0091131A">
      <w:r>
        <w:t xml:space="preserve">La </w:t>
      </w:r>
      <w:proofErr w:type="spellStart"/>
      <w:r>
        <w:t>recherche</w:t>
      </w:r>
      <w:proofErr w:type="spellEnd"/>
      <w:r>
        <w:t xml:space="preserve"> </w:t>
      </w:r>
      <w:proofErr w:type="spellStart"/>
      <w:r>
        <w:t>menée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mémoire</w:t>
      </w:r>
      <w:proofErr w:type="spellEnd"/>
      <w:r>
        <w:t xml:space="preserve"> </w:t>
      </w:r>
      <w:proofErr w:type="spellStart"/>
      <w:r>
        <w:t>s’intéresse</w:t>
      </w:r>
      <w:proofErr w:type="spellEnd"/>
      <w:r>
        <w:t xml:space="preserve"> à la </w:t>
      </w:r>
      <w:proofErr w:type="spellStart"/>
      <w:r>
        <w:t>recherche</w:t>
      </w:r>
      <w:proofErr w:type="spellEnd"/>
      <w:r>
        <w:t xml:space="preserve"> </w:t>
      </w:r>
      <w:proofErr w:type="spellStart"/>
      <w:r>
        <w:t>d’information</w:t>
      </w:r>
      <w:proofErr w:type="spellEnd"/>
      <w:r>
        <w:t xml:space="preserve"> </w:t>
      </w:r>
      <w:proofErr w:type="spellStart"/>
      <w:r>
        <w:t>intelligente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 Web avec le minimum de bruit et de silence. La </w:t>
      </w:r>
      <w:proofErr w:type="spellStart"/>
      <w:r>
        <w:t>grande</w:t>
      </w:r>
      <w:proofErr w:type="spellEnd"/>
      <w:r>
        <w:t xml:space="preserve"> ambition de </w:t>
      </w:r>
      <w:proofErr w:type="spellStart"/>
      <w:r>
        <w:t>rendre</w:t>
      </w:r>
      <w:proofErr w:type="spellEnd"/>
      <w:r>
        <w:t xml:space="preserve"> le Web </w:t>
      </w:r>
      <w:proofErr w:type="spellStart"/>
      <w:r>
        <w:t>d’aujourd’hui</w:t>
      </w:r>
      <w:proofErr w:type="spellEnd"/>
      <w:r>
        <w:t xml:space="preserve"> intelligent nous a </w:t>
      </w:r>
      <w:proofErr w:type="spellStart"/>
      <w:r>
        <w:t>stimulé</w:t>
      </w:r>
      <w:proofErr w:type="spellEnd"/>
      <w:r>
        <w:t xml:space="preserve"> non </w:t>
      </w:r>
      <w:proofErr w:type="spellStart"/>
      <w:r>
        <w:t>seulement</w:t>
      </w:r>
      <w:proofErr w:type="spellEnd"/>
      <w:r>
        <w:t xml:space="preserve"> à </w:t>
      </w:r>
      <w:proofErr w:type="spellStart"/>
      <w:r>
        <w:t>chercher</w:t>
      </w:r>
      <w:proofErr w:type="spellEnd"/>
      <w:r>
        <w:t xml:space="preserve">  des solutions </w:t>
      </w:r>
      <w:proofErr w:type="spellStart"/>
      <w:r>
        <w:t>auprés</w:t>
      </w:r>
      <w:proofErr w:type="spellEnd"/>
      <w:r>
        <w:t xml:space="preserve"> des </w:t>
      </w:r>
      <w:proofErr w:type="spellStart"/>
      <w:r>
        <w:t>ontologies</w:t>
      </w:r>
      <w:proofErr w:type="spellEnd"/>
      <w:r>
        <w:t xml:space="preserve">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à </w:t>
      </w:r>
      <w:proofErr w:type="spellStart"/>
      <w:r>
        <w:t>concrétiser</w:t>
      </w:r>
      <w:proofErr w:type="spellEnd"/>
      <w:r>
        <w:t xml:space="preserve"> les </w:t>
      </w:r>
      <w:proofErr w:type="spellStart"/>
      <w:r>
        <w:t>recherches</w:t>
      </w:r>
      <w:proofErr w:type="spellEnd"/>
      <w:r>
        <w:t xml:space="preserve"> </w:t>
      </w:r>
      <w:proofErr w:type="spellStart"/>
      <w:r>
        <w:t>effectuées</w:t>
      </w:r>
      <w:proofErr w:type="spellEnd"/>
      <w:r>
        <w:t xml:space="preserve">  </w:t>
      </w:r>
      <w:proofErr w:type="spellStart"/>
      <w:r>
        <w:t>dans</w:t>
      </w:r>
      <w:proofErr w:type="spellEnd"/>
      <w:r>
        <w:t xml:space="preserve"> le cadre de la </w:t>
      </w:r>
      <w:proofErr w:type="spellStart"/>
      <w:r>
        <w:t>logique</w:t>
      </w:r>
      <w:proofErr w:type="spellEnd"/>
      <w:r>
        <w:t xml:space="preserve"> de description et </w:t>
      </w:r>
      <w:proofErr w:type="spellStart"/>
      <w:r>
        <w:t>d’étendre</w:t>
      </w:r>
      <w:proofErr w:type="spellEnd"/>
      <w:r>
        <w:t xml:space="preserve"> le nouveau </w:t>
      </w:r>
      <w:proofErr w:type="spellStart"/>
      <w:r>
        <w:t>langage</w:t>
      </w:r>
      <w:proofErr w:type="spellEnd"/>
      <w:r>
        <w:t xml:space="preserve">   </w:t>
      </w:r>
      <w:proofErr w:type="spellStart"/>
      <w:r>
        <w:t>d’ontologie</w:t>
      </w:r>
      <w:proofErr w:type="spellEnd"/>
      <w:r>
        <w:t xml:space="preserve"> Web.</w:t>
      </w:r>
    </w:p>
    <w:p w:rsidR="0091131A" w:rsidRDefault="0091131A" w:rsidP="0091131A">
      <w:proofErr w:type="spellStart"/>
      <w:r>
        <w:t>L’accés</w:t>
      </w:r>
      <w:proofErr w:type="spellEnd"/>
      <w:r>
        <w:t xml:space="preserve"> </w:t>
      </w:r>
      <w:proofErr w:type="spellStart"/>
      <w:r>
        <w:t>actuel</w:t>
      </w:r>
      <w:proofErr w:type="spellEnd"/>
      <w:r>
        <w:t xml:space="preserve"> à </w:t>
      </w:r>
      <w:proofErr w:type="spellStart"/>
      <w:r>
        <w:t>l’information</w:t>
      </w:r>
      <w:proofErr w:type="spellEnd"/>
      <w:r>
        <w:t xml:space="preserve"> via les </w:t>
      </w:r>
      <w:proofErr w:type="spellStart"/>
      <w:r>
        <w:t>moteurs</w:t>
      </w:r>
      <w:proofErr w:type="spellEnd"/>
      <w:r>
        <w:t xml:space="preserve"> de </w:t>
      </w:r>
      <w:proofErr w:type="spellStart"/>
      <w:r>
        <w:t>recherche</w:t>
      </w:r>
      <w:proofErr w:type="spellEnd"/>
      <w:r>
        <w:t xml:space="preserve"> </w:t>
      </w:r>
      <w:proofErr w:type="spellStart"/>
      <w:r>
        <w:t>semble</w:t>
      </w:r>
      <w:proofErr w:type="spellEnd"/>
      <w:r>
        <w:t xml:space="preserve"> </w:t>
      </w:r>
      <w:proofErr w:type="spellStart"/>
      <w:r>
        <w:t>satisfaire</w:t>
      </w:r>
      <w:proofErr w:type="spellEnd"/>
      <w:r>
        <w:t xml:space="preserve"> </w:t>
      </w:r>
      <w:proofErr w:type="spellStart"/>
      <w:r>
        <w:t>plusieurs</w:t>
      </w:r>
      <w:proofErr w:type="spellEnd"/>
      <w:r>
        <w:t xml:space="preserve"> </w:t>
      </w:r>
      <w:proofErr w:type="spellStart"/>
      <w:r>
        <w:t>navigateurs</w:t>
      </w:r>
      <w:proofErr w:type="spellEnd"/>
      <w:r>
        <w:t xml:space="preserve"> </w:t>
      </w:r>
      <w:proofErr w:type="spellStart"/>
      <w:r>
        <w:t>dés</w:t>
      </w:r>
      <w:proofErr w:type="spellEnd"/>
      <w:r>
        <w:t xml:space="preserve"> la première </w:t>
      </w:r>
      <w:proofErr w:type="spellStart"/>
      <w:r>
        <w:t>recherche</w:t>
      </w:r>
      <w:proofErr w:type="spellEnd"/>
      <w:r>
        <w:t xml:space="preserve">. </w:t>
      </w:r>
      <w:proofErr w:type="spellStart"/>
      <w:r>
        <w:t>Que</w:t>
      </w:r>
      <w:proofErr w:type="spellEnd"/>
      <w:r>
        <w:t xml:space="preserve"> se cache-t-</w:t>
      </w:r>
      <w:proofErr w:type="spellStart"/>
      <w:r>
        <w:t>il</w:t>
      </w:r>
      <w:proofErr w:type="spellEnd"/>
      <w:r>
        <w:t xml:space="preserve"> derrière un </w:t>
      </w:r>
      <w:proofErr w:type="spellStart"/>
      <w:r>
        <w:t>moteur</w:t>
      </w:r>
      <w:proofErr w:type="spellEnd"/>
      <w:r>
        <w:t xml:space="preserve"> de </w:t>
      </w:r>
      <w:proofErr w:type="spellStart"/>
      <w:r>
        <w:t>recherche</w:t>
      </w:r>
      <w:proofErr w:type="spellEnd"/>
      <w:r>
        <w:t xml:space="preserve"> et </w:t>
      </w:r>
      <w:proofErr w:type="spellStart"/>
      <w:r>
        <w:t>qu’elles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ses</w:t>
      </w:r>
      <w:proofErr w:type="spellEnd"/>
      <w:r>
        <w:t xml:space="preserve"> </w:t>
      </w:r>
      <w:proofErr w:type="spellStart"/>
      <w:r>
        <w:t>limites</w:t>
      </w:r>
      <w:proofErr w:type="spellEnd"/>
      <w:r>
        <w:t xml:space="preserve"> en </w:t>
      </w:r>
      <w:proofErr w:type="spellStart"/>
      <w:r>
        <w:t>terme</w:t>
      </w:r>
      <w:proofErr w:type="spellEnd"/>
      <w:r>
        <w:t xml:space="preserve"> de pertinence? </w:t>
      </w:r>
    </w:p>
    <w:p w:rsidR="00461BA3" w:rsidRPr="008D4274" w:rsidRDefault="0091131A" w:rsidP="0091131A">
      <w:r>
        <w:t xml:space="preserve">Le mot </w:t>
      </w:r>
      <w:proofErr w:type="spellStart"/>
      <w:r>
        <w:t>moteur</w:t>
      </w:r>
      <w:proofErr w:type="spellEnd"/>
      <w:r>
        <w:t xml:space="preserve"> de </w:t>
      </w:r>
      <w:proofErr w:type="spellStart"/>
      <w:r>
        <w:t>recherche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souvent</w:t>
      </w:r>
      <w:proofErr w:type="spellEnd"/>
      <w:r>
        <w:t xml:space="preserve"> </w:t>
      </w:r>
      <w:proofErr w:type="spellStart"/>
      <w:r>
        <w:t>lié</w:t>
      </w:r>
      <w:proofErr w:type="spellEnd"/>
      <w:r>
        <w:t xml:space="preserve"> au mot Google, </w:t>
      </w:r>
      <w:proofErr w:type="spellStart"/>
      <w:r>
        <w:t>laissons</w:t>
      </w:r>
      <w:proofErr w:type="spellEnd"/>
      <w:r>
        <w:t xml:space="preserve"> nous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voir</w:t>
      </w:r>
      <w:proofErr w:type="spellEnd"/>
      <w:r>
        <w:t xml:space="preserve"> Google de plus prêt </w:t>
      </w:r>
      <w:proofErr w:type="spellStart"/>
      <w:r>
        <w:t>afin</w:t>
      </w:r>
      <w:proofErr w:type="spellEnd"/>
      <w:r>
        <w:t xml:space="preserve"> de </w:t>
      </w:r>
      <w:proofErr w:type="spellStart"/>
      <w:r>
        <w:t>répondre</w:t>
      </w:r>
      <w:proofErr w:type="spellEnd"/>
      <w:r>
        <w:t xml:space="preserve"> à </w:t>
      </w:r>
      <w:proofErr w:type="spellStart"/>
      <w:r>
        <w:t>cette</w:t>
      </w:r>
      <w:proofErr w:type="spellEnd"/>
      <w:r>
        <w:t xml:space="preserve"> question.</w:t>
      </w:r>
    </w:p>
    <w:sectPr w:rsidR="00461BA3" w:rsidRPr="008D4274" w:rsidSect="00240085">
      <w:pgSz w:w="11900" w:h="16840"/>
      <w:pgMar w:top="1580" w:right="1300" w:bottom="280" w:left="9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40085"/>
    <w:rsid w:val="001F7C1C"/>
    <w:rsid w:val="00240085"/>
    <w:rsid w:val="00266C60"/>
    <w:rsid w:val="00286F61"/>
    <w:rsid w:val="003621EA"/>
    <w:rsid w:val="003D4BD3"/>
    <w:rsid w:val="00461BA3"/>
    <w:rsid w:val="004C38AA"/>
    <w:rsid w:val="005335CB"/>
    <w:rsid w:val="007A1A91"/>
    <w:rsid w:val="008D4274"/>
    <w:rsid w:val="0091131A"/>
    <w:rsid w:val="00D32759"/>
    <w:rsid w:val="00F83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00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40085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240085"/>
  </w:style>
  <w:style w:type="paragraph" w:customStyle="1" w:styleId="TableParagraph">
    <w:name w:val="Table Paragraph"/>
    <w:basedOn w:val="Normal"/>
    <w:uiPriority w:val="1"/>
    <w:qFormat/>
    <w:rsid w:val="002400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119</Words>
  <Characters>679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page de garde.pdf</dc:title>
  <dc:creator>imene</dc:creator>
  <cp:lastModifiedBy>traitement</cp:lastModifiedBy>
  <cp:revision>13</cp:revision>
  <dcterms:created xsi:type="dcterms:W3CDTF">2015-04-05T10:35:00Z</dcterms:created>
  <dcterms:modified xsi:type="dcterms:W3CDTF">2015-04-06T11:34:00Z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2010-01-27T00:00:00Z</vt:filetime>
  </property>
  <property fmtid="{D5CDD505-2E9C-101B-9397-08002B2CF9AE}" pid="3" name="LastSaved">
    <vt:filetime>2015-04-05T00:00:00Z</vt:filetime>
  </property>
</Properties>
</file>