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2B91" w:rsidRPr="007A2B91" w:rsidRDefault="007A2B91" w:rsidP="00884A98">
      <w:pPr>
        <w:jc w:val="both"/>
        <w:rPr>
          <w:rFonts w:ascii="Times New Roman" w:hAnsi="Times New Roman" w:cs="Times New Roman"/>
          <w:b/>
          <w:lang w:val="en-US"/>
        </w:rPr>
      </w:pPr>
      <w:r w:rsidRPr="007A2B91">
        <w:rPr>
          <w:rFonts w:ascii="Times New Roman" w:hAnsi="Times New Roman" w:cs="Times New Roman"/>
          <w:b/>
          <w:lang w:val="en-US"/>
        </w:rPr>
        <w:t xml:space="preserve">Abstract </w:t>
      </w:r>
    </w:p>
    <w:p w:rsidR="00622626" w:rsidRPr="007A2B91" w:rsidRDefault="009F018B" w:rsidP="00984A5E">
      <w:pPr>
        <w:jc w:val="both"/>
        <w:rPr>
          <w:rFonts w:ascii="Times New Roman" w:hAnsi="Times New Roman" w:cs="Times New Roman"/>
          <w:lang w:val="en-US"/>
        </w:rPr>
      </w:pPr>
      <w:r w:rsidRPr="007A2B91">
        <w:rPr>
          <w:rFonts w:ascii="Times New Roman" w:hAnsi="Times New Roman" w:cs="Times New Roman"/>
          <w:lang w:val="en-US"/>
        </w:rPr>
        <w:t>We are interested to the motio</w:t>
      </w:r>
      <w:r w:rsidR="003F70E0" w:rsidRPr="007A2B91">
        <w:rPr>
          <w:rFonts w:ascii="Times New Roman" w:hAnsi="Times New Roman" w:cs="Times New Roman"/>
          <w:lang w:val="en-US"/>
        </w:rPr>
        <w:t xml:space="preserve">n parameter </w:t>
      </w:r>
      <w:r w:rsidRPr="007A2B91">
        <w:rPr>
          <w:rFonts w:ascii="Times New Roman" w:hAnsi="Times New Roman" w:cs="Times New Roman"/>
          <w:lang w:val="en-US"/>
        </w:rPr>
        <w:t xml:space="preserve">and </w:t>
      </w:r>
      <w:r w:rsidR="003F70E0" w:rsidRPr="007A2B91">
        <w:rPr>
          <w:rFonts w:ascii="Times New Roman" w:hAnsi="Times New Roman" w:cs="Times New Roman"/>
          <w:lang w:val="en-US"/>
        </w:rPr>
        <w:t xml:space="preserve">trajectory estimation </w:t>
      </w:r>
      <w:r w:rsidRPr="007A2B91">
        <w:rPr>
          <w:rFonts w:ascii="Times New Roman" w:hAnsi="Times New Roman" w:cs="Times New Roman"/>
          <w:lang w:val="en-US"/>
        </w:rPr>
        <w:t>of moving acoustic</w:t>
      </w:r>
      <w:r w:rsidR="004D065E" w:rsidRPr="007A2B91">
        <w:rPr>
          <w:rFonts w:ascii="Times New Roman" w:hAnsi="Times New Roman" w:cs="Times New Roman"/>
          <w:lang w:val="en-US"/>
        </w:rPr>
        <w:t xml:space="preserve"> source</w:t>
      </w:r>
      <w:r w:rsidRPr="007A2B91">
        <w:rPr>
          <w:rFonts w:ascii="Times New Roman" w:hAnsi="Times New Roman" w:cs="Times New Roman"/>
          <w:lang w:val="en-US"/>
        </w:rPr>
        <w:t>. The sound frequency received by a ground located microphone is shifted due to the Doppler Effect. The instantaneous frequency of the recorded signal is extracted using Time-frequency tools. Exploiting these instantaneous frequencies, we propose a closed-form solution for the motion parameter estimation. A sequential method, based</w:t>
      </w:r>
      <w:r w:rsidR="003F70E0" w:rsidRPr="007A2B91">
        <w:rPr>
          <w:rFonts w:ascii="Times New Roman" w:hAnsi="Times New Roman" w:cs="Times New Roman"/>
          <w:lang w:val="en-US"/>
        </w:rPr>
        <w:t xml:space="preserve"> on the instantaneous </w:t>
      </w:r>
      <w:r w:rsidR="00B24155" w:rsidRPr="007A2B91">
        <w:rPr>
          <w:rFonts w:ascii="Times New Roman" w:hAnsi="Times New Roman" w:cs="Times New Roman"/>
          <w:lang w:val="en-US"/>
        </w:rPr>
        <w:t>frequency is</w:t>
      </w:r>
      <w:r w:rsidRPr="007A2B91">
        <w:rPr>
          <w:rFonts w:ascii="Times New Roman" w:hAnsi="Times New Roman" w:cs="Times New Roman"/>
          <w:lang w:val="en-US"/>
        </w:rPr>
        <w:t xml:space="preserve"> proposed for the estimation of the source trajectory and motion parameters. The source trajectory is segmented to small linear segments</w:t>
      </w:r>
      <w:r w:rsidR="004D065E" w:rsidRPr="007A2B91">
        <w:rPr>
          <w:rFonts w:ascii="Times New Roman" w:hAnsi="Times New Roman" w:cs="Times New Roman"/>
          <w:lang w:val="en-US"/>
        </w:rPr>
        <w:t xml:space="preserve"> w</w:t>
      </w:r>
      <w:r w:rsidR="003F70E0" w:rsidRPr="007A2B91">
        <w:rPr>
          <w:rFonts w:ascii="Times New Roman" w:hAnsi="Times New Roman" w:cs="Times New Roman"/>
          <w:lang w:val="en-US"/>
        </w:rPr>
        <w:t>here t</w:t>
      </w:r>
      <w:r w:rsidRPr="007A2B91">
        <w:rPr>
          <w:rFonts w:ascii="Times New Roman" w:hAnsi="Times New Roman" w:cs="Times New Roman"/>
          <w:lang w:val="en-US"/>
        </w:rPr>
        <w:t>he motion parameters are supposed to be constant</w:t>
      </w:r>
      <w:r w:rsidR="004D065E" w:rsidRPr="007A2B91">
        <w:rPr>
          <w:rFonts w:ascii="Times New Roman" w:hAnsi="Times New Roman" w:cs="Times New Roman"/>
          <w:lang w:val="en-US"/>
        </w:rPr>
        <w:t>. A</w:t>
      </w:r>
      <w:r w:rsidR="003F70E0" w:rsidRPr="007A2B91">
        <w:rPr>
          <w:rFonts w:ascii="Times New Roman" w:hAnsi="Times New Roman" w:cs="Times New Roman"/>
          <w:lang w:val="en-US"/>
        </w:rPr>
        <w:t>nd then</w:t>
      </w:r>
      <w:r w:rsidRPr="007A2B91">
        <w:rPr>
          <w:rFonts w:ascii="Times New Roman" w:hAnsi="Times New Roman" w:cs="Times New Roman"/>
          <w:lang w:val="en-US"/>
        </w:rPr>
        <w:t xml:space="preserve"> the parameters are estimated for each segment. At the end, a final estimation is obtained. This method </w:t>
      </w:r>
      <w:r w:rsidR="003F70E0" w:rsidRPr="007A2B91">
        <w:rPr>
          <w:rFonts w:ascii="Times New Roman" w:hAnsi="Times New Roman" w:cs="Times New Roman"/>
          <w:lang w:val="en-US"/>
        </w:rPr>
        <w:t>can be</w:t>
      </w:r>
      <w:r w:rsidRPr="007A2B91">
        <w:rPr>
          <w:rFonts w:ascii="Times New Roman" w:hAnsi="Times New Roman" w:cs="Times New Roman"/>
          <w:lang w:val="en-US"/>
        </w:rPr>
        <w:t xml:space="preserve"> applied to an arbitrary trajectories and variable motion parameters</w:t>
      </w:r>
      <w:r w:rsidR="003F70E0" w:rsidRPr="007A2B91">
        <w:rPr>
          <w:rFonts w:ascii="Times New Roman" w:hAnsi="Times New Roman" w:cs="Times New Roman"/>
          <w:lang w:val="en-US"/>
        </w:rPr>
        <w:t>.</w:t>
      </w:r>
      <w:r w:rsidR="00DF6264">
        <w:rPr>
          <w:rFonts w:ascii="Times New Roman" w:hAnsi="Times New Roman" w:cs="Times New Roman"/>
          <w:lang w:val="en-US"/>
        </w:rPr>
        <w:t xml:space="preserve"> </w:t>
      </w:r>
      <w:r w:rsidRPr="007A2B91">
        <w:rPr>
          <w:rFonts w:ascii="Times New Roman" w:hAnsi="Times New Roman" w:cs="Times New Roman"/>
          <w:lang w:val="en-US"/>
        </w:rPr>
        <w:t xml:space="preserve">An experimental validation is proposed </w:t>
      </w:r>
      <w:r w:rsidR="00D35434">
        <w:rPr>
          <w:rFonts w:ascii="Times New Roman" w:hAnsi="Times New Roman" w:cs="Times New Roman"/>
          <w:lang w:val="en-US"/>
        </w:rPr>
        <w:t>using</w:t>
      </w:r>
      <w:r w:rsidRPr="007A2B91">
        <w:rPr>
          <w:rFonts w:ascii="Times New Roman" w:hAnsi="Times New Roman" w:cs="Times New Roman"/>
          <w:lang w:val="en-US"/>
        </w:rPr>
        <w:t xml:space="preserve"> </w:t>
      </w:r>
      <w:r w:rsidR="00D35434">
        <w:rPr>
          <w:rFonts w:ascii="Times New Roman" w:hAnsi="Times New Roman" w:cs="Times New Roman"/>
          <w:lang w:val="en-US"/>
        </w:rPr>
        <w:t xml:space="preserve">recoded signals from </w:t>
      </w:r>
      <w:r w:rsidRPr="007A2B91">
        <w:rPr>
          <w:rFonts w:ascii="Times New Roman" w:hAnsi="Times New Roman" w:cs="Times New Roman"/>
          <w:lang w:val="en-US"/>
        </w:rPr>
        <w:t>platforms</w:t>
      </w:r>
      <w:r w:rsidR="003F70E0" w:rsidRPr="007A2B91">
        <w:rPr>
          <w:rFonts w:ascii="Times New Roman" w:hAnsi="Times New Roman" w:cs="Times New Roman"/>
          <w:lang w:val="en-US"/>
        </w:rPr>
        <w:t xml:space="preserve"> and real-life</w:t>
      </w:r>
      <w:r w:rsidR="00D35434">
        <w:rPr>
          <w:rFonts w:ascii="Times New Roman" w:hAnsi="Times New Roman" w:cs="Times New Roman"/>
          <w:lang w:val="en-US"/>
        </w:rPr>
        <w:t xml:space="preserve"> experiment. </w:t>
      </w:r>
      <w:r w:rsidRPr="007A2B91">
        <w:rPr>
          <w:rFonts w:ascii="Times New Roman" w:hAnsi="Times New Roman" w:cs="Times New Roman"/>
          <w:lang w:val="en-US"/>
        </w:rPr>
        <w:t>The results obtained from the recorded data are accurate and proof the validity of the methods. The closed-form solution proposed is implemented on a prototype based on microcontroller ARM ST</w:t>
      </w:r>
      <w:r w:rsidR="00984A5E">
        <w:rPr>
          <w:rFonts w:ascii="Times New Roman" w:hAnsi="Times New Roman" w:cs="Times New Roman"/>
          <w:lang w:val="en-US"/>
        </w:rPr>
        <w:t>M</w:t>
      </w:r>
      <w:r w:rsidRPr="007A2B91">
        <w:rPr>
          <w:rFonts w:ascii="Times New Roman" w:hAnsi="Times New Roman" w:cs="Times New Roman"/>
          <w:lang w:val="en-US"/>
        </w:rPr>
        <w:t xml:space="preserve"> 32F04</w:t>
      </w:r>
      <w:r w:rsidR="00884A98" w:rsidRPr="007A2B91">
        <w:rPr>
          <w:rFonts w:ascii="Times New Roman" w:hAnsi="Times New Roman" w:cs="Times New Roman"/>
          <w:lang w:val="en-US"/>
        </w:rPr>
        <w:t>.</w:t>
      </w:r>
    </w:p>
    <w:p w:rsidR="00422FB9" w:rsidRDefault="00422FB9" w:rsidP="00884A98">
      <w:pPr>
        <w:jc w:val="both"/>
        <w:rPr>
          <w:lang w:val="en-US"/>
        </w:rPr>
      </w:pPr>
    </w:p>
    <w:p w:rsidR="007A2B91" w:rsidRPr="0050767C" w:rsidRDefault="00216F74" w:rsidP="00884A98">
      <w:pPr>
        <w:jc w:val="both"/>
        <w:rPr>
          <w:rFonts w:ascii="Times New Roman" w:hAnsi="Times New Roman" w:cs="Times New Roman"/>
          <w:b/>
        </w:rPr>
      </w:pPr>
      <w:r w:rsidRPr="0050767C">
        <w:rPr>
          <w:rFonts w:ascii="Times New Roman" w:hAnsi="Times New Roman" w:cs="Times New Roman"/>
          <w:b/>
        </w:rPr>
        <w:t>Résumé</w:t>
      </w:r>
    </w:p>
    <w:p w:rsidR="009F018B" w:rsidRPr="007A2B91" w:rsidRDefault="004D065E" w:rsidP="00D35434">
      <w:pPr>
        <w:jc w:val="both"/>
        <w:rPr>
          <w:rFonts w:ascii="Times New Roman" w:hAnsi="Times New Roman" w:cs="Times New Roman"/>
        </w:rPr>
      </w:pPr>
      <w:r w:rsidRPr="007A2B91">
        <w:rPr>
          <w:rFonts w:ascii="Times New Roman" w:hAnsi="Times New Roman" w:cs="Times New Roman"/>
        </w:rPr>
        <w:t>Nous somme</w:t>
      </w:r>
      <w:r w:rsidR="0050767C">
        <w:rPr>
          <w:rFonts w:ascii="Times New Roman" w:hAnsi="Times New Roman" w:cs="Times New Roman"/>
        </w:rPr>
        <w:t>s intéressés par l'estimation des</w:t>
      </w:r>
      <w:r w:rsidRPr="007A2B91">
        <w:rPr>
          <w:rFonts w:ascii="Times New Roman" w:hAnsi="Times New Roman" w:cs="Times New Roman"/>
        </w:rPr>
        <w:t xml:space="preserve"> paramètre</w:t>
      </w:r>
      <w:r w:rsidR="0050767C">
        <w:rPr>
          <w:rFonts w:ascii="Times New Roman" w:hAnsi="Times New Roman" w:cs="Times New Roman"/>
        </w:rPr>
        <w:t>s</w:t>
      </w:r>
      <w:r w:rsidRPr="007A2B91">
        <w:rPr>
          <w:rFonts w:ascii="Times New Roman" w:hAnsi="Times New Roman" w:cs="Times New Roman"/>
        </w:rPr>
        <w:t xml:space="preserve"> de mouvement et</w:t>
      </w:r>
      <w:r w:rsidR="0050767C">
        <w:rPr>
          <w:rFonts w:ascii="Times New Roman" w:hAnsi="Times New Roman" w:cs="Times New Roman"/>
        </w:rPr>
        <w:t xml:space="preserve"> de la trajectoire d’une </w:t>
      </w:r>
      <w:r w:rsidRPr="007A2B91">
        <w:rPr>
          <w:rFonts w:ascii="Times New Roman" w:hAnsi="Times New Roman" w:cs="Times New Roman"/>
        </w:rPr>
        <w:t xml:space="preserve">source acoustique en mouvement. La fréquence sonore reçue par </w:t>
      </w:r>
      <w:r w:rsidR="00994A23">
        <w:rPr>
          <w:rFonts w:ascii="Times New Roman" w:hAnsi="Times New Roman" w:cs="Times New Roman"/>
        </w:rPr>
        <w:t xml:space="preserve">un microphone situé au sol est modifiée </w:t>
      </w:r>
      <w:r w:rsidR="0050767C">
        <w:rPr>
          <w:rFonts w:ascii="Times New Roman" w:hAnsi="Times New Roman" w:cs="Times New Roman"/>
        </w:rPr>
        <w:t>par</w:t>
      </w:r>
      <w:r w:rsidRPr="007A2B91">
        <w:rPr>
          <w:rFonts w:ascii="Times New Roman" w:hAnsi="Times New Roman" w:cs="Times New Roman"/>
        </w:rPr>
        <w:t xml:space="preserve"> l</w:t>
      </w:r>
      <w:r w:rsidR="0050767C">
        <w:rPr>
          <w:rFonts w:ascii="Times New Roman" w:hAnsi="Times New Roman" w:cs="Times New Roman"/>
        </w:rPr>
        <w:t>e phénomène</w:t>
      </w:r>
      <w:r w:rsidRPr="007A2B91">
        <w:rPr>
          <w:rFonts w:ascii="Times New Roman" w:hAnsi="Times New Roman" w:cs="Times New Roman"/>
        </w:rPr>
        <w:t xml:space="preserve"> Doppler. La fréquence instantanée du signal enregistré est extraite en utilisant l’outil temps-fréquence. En exploitant ces fréquences instantanées, nous proposons une solution analytique pour l'estimation des paramètres de mouvement. Une méthode séquentielle, basée sur la fréquence instantanée, est proposée pour l'estimation de la trajectoire et des paramètres de mouvement d’une source acoustique. La trajectoire de la source est segment</w:t>
      </w:r>
      <w:r w:rsidR="00EA11F6" w:rsidRPr="007A2B91">
        <w:rPr>
          <w:rFonts w:ascii="Times New Roman" w:hAnsi="Times New Roman" w:cs="Times New Roman"/>
        </w:rPr>
        <w:t>ée en petits segments linéaires ou</w:t>
      </w:r>
      <w:r w:rsidRPr="007A2B91">
        <w:rPr>
          <w:rFonts w:ascii="Times New Roman" w:hAnsi="Times New Roman" w:cs="Times New Roman"/>
        </w:rPr>
        <w:t xml:space="preserve"> les paramètres de mouvement sont supposés constants, puis les paramètres sont estimés pour chaque segment. À la fin, une estimation finale est obtenue. Cette méthode peut être appliquée à des trajectoires arbitraires et à des paramètres de mouvement variable. Une validation expérimentale est proposée </w:t>
      </w:r>
      <w:r w:rsidR="00D35434">
        <w:rPr>
          <w:rFonts w:ascii="Times New Roman" w:hAnsi="Times New Roman" w:cs="Times New Roman"/>
        </w:rPr>
        <w:t>à travers des signaux enregistrés à partir de</w:t>
      </w:r>
      <w:r w:rsidRPr="007A2B91">
        <w:rPr>
          <w:rFonts w:ascii="Times New Roman" w:hAnsi="Times New Roman" w:cs="Times New Roman"/>
        </w:rPr>
        <w:t xml:space="preserve"> plates-formes et </w:t>
      </w:r>
      <w:r w:rsidR="00EA11F6" w:rsidRPr="007A2B91">
        <w:rPr>
          <w:rFonts w:ascii="Times New Roman" w:hAnsi="Times New Roman" w:cs="Times New Roman"/>
        </w:rPr>
        <w:t xml:space="preserve">expérience </w:t>
      </w:r>
      <w:r w:rsidRPr="007A2B91">
        <w:rPr>
          <w:rFonts w:ascii="Times New Roman" w:hAnsi="Times New Roman" w:cs="Times New Roman"/>
        </w:rPr>
        <w:t xml:space="preserve">réelle. Les résultats obtenus à partir des données enregistrées sont </w:t>
      </w:r>
      <w:r w:rsidR="00EA11F6" w:rsidRPr="007A2B91">
        <w:rPr>
          <w:rFonts w:ascii="Times New Roman" w:hAnsi="Times New Roman" w:cs="Times New Roman"/>
        </w:rPr>
        <w:t>précis</w:t>
      </w:r>
      <w:r w:rsidRPr="007A2B91">
        <w:rPr>
          <w:rFonts w:ascii="Times New Roman" w:hAnsi="Times New Roman" w:cs="Times New Roman"/>
        </w:rPr>
        <w:t xml:space="preserve"> et prouvent la validité des méthodes. La solution </w:t>
      </w:r>
      <w:r w:rsidR="00EA11F6" w:rsidRPr="007A2B91">
        <w:rPr>
          <w:rFonts w:ascii="Times New Roman" w:hAnsi="Times New Roman" w:cs="Times New Roman"/>
        </w:rPr>
        <w:t>analytique proposée</w:t>
      </w:r>
      <w:r w:rsidRPr="007A2B91">
        <w:rPr>
          <w:rFonts w:ascii="Times New Roman" w:hAnsi="Times New Roman" w:cs="Times New Roman"/>
        </w:rPr>
        <w:t xml:space="preserve"> est </w:t>
      </w:r>
      <w:r w:rsidR="00EA11F6" w:rsidRPr="007A2B91">
        <w:rPr>
          <w:rFonts w:ascii="Times New Roman" w:hAnsi="Times New Roman" w:cs="Times New Roman"/>
        </w:rPr>
        <w:t>implémenté</w:t>
      </w:r>
      <w:r w:rsidRPr="007A2B91">
        <w:rPr>
          <w:rFonts w:ascii="Times New Roman" w:hAnsi="Times New Roman" w:cs="Times New Roman"/>
        </w:rPr>
        <w:t xml:space="preserve"> sur un prototype basé sur l</w:t>
      </w:r>
      <w:r w:rsidR="00984A5E">
        <w:rPr>
          <w:rFonts w:ascii="Times New Roman" w:hAnsi="Times New Roman" w:cs="Times New Roman"/>
        </w:rPr>
        <w:t>e microcontrôleur ARM S</w:t>
      </w:r>
      <w:r w:rsidR="00EA11F6" w:rsidRPr="007A2B91">
        <w:rPr>
          <w:rFonts w:ascii="Times New Roman" w:hAnsi="Times New Roman" w:cs="Times New Roman"/>
        </w:rPr>
        <w:t>T</w:t>
      </w:r>
      <w:r w:rsidR="00984A5E">
        <w:rPr>
          <w:rFonts w:ascii="Times New Roman" w:hAnsi="Times New Roman" w:cs="Times New Roman"/>
        </w:rPr>
        <w:t>M</w:t>
      </w:r>
      <w:r w:rsidR="00EA11F6" w:rsidRPr="007A2B91">
        <w:rPr>
          <w:rFonts w:ascii="Times New Roman" w:hAnsi="Times New Roman" w:cs="Times New Roman"/>
        </w:rPr>
        <w:t xml:space="preserve"> 32F04.</w:t>
      </w:r>
    </w:p>
    <w:p w:rsidR="009F018B" w:rsidRPr="004D065E" w:rsidRDefault="009F018B" w:rsidP="009F018B">
      <w:pPr>
        <w:jc w:val="both"/>
      </w:pPr>
    </w:p>
    <w:p w:rsidR="009F018B" w:rsidRPr="000F7693" w:rsidRDefault="000F7693" w:rsidP="000F7693">
      <w:pPr>
        <w:jc w:val="right"/>
        <w:rPr>
          <w:b/>
          <w:rtl/>
          <w:lang w:bidi="ar-DZ"/>
        </w:rPr>
      </w:pPr>
      <w:r w:rsidRPr="000F7693">
        <w:rPr>
          <w:rStyle w:val="alt-edited"/>
          <w:rFonts w:ascii="Arial" w:hAnsi="Arial" w:cs="Arial" w:hint="cs"/>
          <w:b/>
          <w:bCs/>
          <w:rtl/>
        </w:rPr>
        <w:t>ملخص</w:t>
      </w:r>
    </w:p>
    <w:p w:rsidR="009F018B" w:rsidRPr="00E47D26" w:rsidRDefault="00C13A98" w:rsidP="00B83FDF">
      <w:pPr>
        <w:jc w:val="both"/>
        <w:rPr>
          <w:rFonts w:ascii="Times New Roman" w:hAnsi="Times New Roman" w:cs="Times New Roman"/>
        </w:rPr>
      </w:pPr>
      <w:r>
        <w:rPr>
          <w:rFonts w:ascii="Times New Roman" w:hAnsi="Times New Roman" w:cs="Times New Roman"/>
          <w:noProof/>
          <w:lang w:eastAsia="fr-FR"/>
        </w:rPr>
        <w:pict>
          <v:shapetype id="_x0000_t202" coordsize="21600,21600" o:spt="202" path="m,l,21600r21600,l21600,xe">
            <v:stroke joinstyle="miter"/>
            <v:path gradientshapeok="t" o:connecttype="rect"/>
          </v:shapetype>
          <v:shape id="Zone de texte 1" o:spid="_x0000_s1026" type="#_x0000_t202" style="position:absolute;left:0;text-align:left;margin-left:106.85pt;margin-top:78.55pt;width:112.6pt;height:19.4pt;z-index:25165926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" filled="f" stroked="f" strokeweight=".5pt">
            <v:path arrowok="t"/>
            <v:textbox style="mso-next-textbox:#Zone de texte 1">
              <w:txbxContent>
                <w:p w:rsidR="00DC1CC1" w:rsidRPr="00746DE0" w:rsidRDefault="00746DE0" w:rsidP="00984A5E">
                  <w:pPr>
                    <w:jc w:val="both"/>
                    <w:rPr>
                      <w:rFonts w:asciiTheme="majorBidi" w:hAnsiTheme="majorBidi" w:cstheme="majorBidi"/>
                    </w:rPr>
                  </w:pPr>
                  <w:r w:rsidRPr="00746DE0">
                    <w:rPr>
                      <w:rFonts w:asciiTheme="majorBidi" w:hAnsiTheme="majorBidi" w:cstheme="majorBidi"/>
                      <w:rtl/>
                    </w:rPr>
                    <w:t>.</w:t>
                  </w:r>
                  <w:r w:rsidR="00DC1CC1" w:rsidRPr="00746DE0">
                    <w:rPr>
                      <w:rFonts w:asciiTheme="majorBidi" w:hAnsiTheme="majorBidi" w:cstheme="majorBidi"/>
                    </w:rPr>
                    <w:t>ARM ST</w:t>
                  </w:r>
                  <w:r w:rsidR="00984A5E" w:rsidRPr="00746DE0">
                    <w:rPr>
                      <w:rFonts w:asciiTheme="majorBidi" w:hAnsiTheme="majorBidi" w:cstheme="majorBidi"/>
                    </w:rPr>
                    <w:t>M</w:t>
                  </w:r>
                  <w:r w:rsidR="00DC1CC1" w:rsidRPr="00746DE0">
                    <w:rPr>
                      <w:rFonts w:asciiTheme="majorBidi" w:hAnsiTheme="majorBidi" w:cstheme="majorBidi"/>
                    </w:rPr>
                    <w:t xml:space="preserve"> 32F04</w:t>
                  </w:r>
                </w:p>
                <w:p w:rsidR="00DC1CC1" w:rsidRDefault="00DC1CC1"/>
              </w:txbxContent>
            </v:textbox>
          </v:shape>
        </w:pict>
      </w:r>
      <w:r w:rsidR="0050767C">
        <w:rPr>
          <w:rFonts w:ascii="Times New Roman" w:hAnsi="Times New Roman" w:cs="Times New Roman" w:hint="cs"/>
          <w:rtl/>
        </w:rPr>
        <w:t>ن</w:t>
      </w:r>
      <w:r w:rsidR="00422FB9" w:rsidRPr="000F7693">
        <w:rPr>
          <w:rFonts w:ascii="Times New Roman" w:hAnsi="Times New Roman" w:cs="Times New Roman"/>
          <w:rtl/>
        </w:rPr>
        <w:t>ح</w:t>
      </w:r>
      <w:r w:rsidR="0050767C">
        <w:rPr>
          <w:rFonts w:ascii="Times New Roman" w:hAnsi="Times New Roman" w:cs="Times New Roman" w:hint="cs"/>
          <w:rtl/>
        </w:rPr>
        <w:t xml:space="preserve">ن </w:t>
      </w:r>
      <w:r w:rsidR="006A0D1C" w:rsidRPr="000F7693">
        <w:rPr>
          <w:rFonts w:ascii="Times New Roman" w:hAnsi="Times New Roman" w:cs="Times New Roman"/>
          <w:rtl/>
        </w:rPr>
        <w:t>مهتمون بتقدير معلمة</w:t>
      </w:r>
      <w:r w:rsidR="00422FB9" w:rsidRPr="000F7693">
        <w:rPr>
          <w:rFonts w:ascii="Times New Roman" w:hAnsi="Times New Roman" w:cs="Times New Roman"/>
          <w:rtl/>
        </w:rPr>
        <w:t xml:space="preserve"> الحركة و </w:t>
      </w:r>
      <w:r w:rsidR="0050767C" w:rsidRPr="000F7693">
        <w:rPr>
          <w:rFonts w:ascii="Times New Roman" w:hAnsi="Times New Roman" w:cs="Times New Roman" w:hint="cs"/>
          <w:rtl/>
        </w:rPr>
        <w:t>مسار</w:t>
      </w:r>
      <w:r w:rsidR="00E47D26">
        <w:rPr>
          <w:rFonts w:ascii="Times New Roman" w:hAnsi="Times New Roman" w:cs="Times New Roman" w:hint="cs"/>
          <w:rtl/>
        </w:rPr>
        <w:t xml:space="preserve"> </w:t>
      </w:r>
      <w:r w:rsidR="0050767C" w:rsidRPr="000F7693">
        <w:rPr>
          <w:rFonts w:ascii="Times New Roman" w:hAnsi="Times New Roman" w:cs="Times New Roman" w:hint="cs"/>
          <w:rtl/>
        </w:rPr>
        <w:t>مصدر</w:t>
      </w:r>
      <w:r w:rsidR="00422FB9" w:rsidRPr="000F7693">
        <w:rPr>
          <w:rFonts w:ascii="Times New Roman" w:hAnsi="Times New Roman" w:cs="Times New Roman"/>
          <w:rtl/>
        </w:rPr>
        <w:t xml:space="preserve"> الصو</w:t>
      </w:r>
      <w:r w:rsidR="00994A23">
        <w:rPr>
          <w:rFonts w:ascii="Times New Roman" w:hAnsi="Times New Roman" w:cs="Times New Roman" w:hint="cs"/>
          <w:rtl/>
        </w:rPr>
        <w:t>ت</w:t>
      </w:r>
      <w:r w:rsidR="00E47D26">
        <w:rPr>
          <w:rFonts w:ascii="Times New Roman" w:hAnsi="Times New Roman" w:cs="Times New Roman" w:hint="cs"/>
          <w:rtl/>
        </w:rPr>
        <w:t xml:space="preserve"> </w:t>
      </w:r>
      <w:r w:rsidR="00B24155">
        <w:rPr>
          <w:rFonts w:ascii="Times New Roman" w:hAnsi="Times New Roman" w:cs="Times New Roman" w:hint="cs"/>
          <w:rtl/>
        </w:rPr>
        <w:t>ال</w:t>
      </w:r>
      <w:r w:rsidR="00B24155" w:rsidRPr="000F7693">
        <w:rPr>
          <w:rFonts w:ascii="Times New Roman" w:hAnsi="Times New Roman" w:cs="Times New Roman" w:hint="cs"/>
          <w:rtl/>
        </w:rPr>
        <w:t>متنقل.</w:t>
      </w:r>
      <w:r w:rsidR="00B24155">
        <w:rPr>
          <w:rFonts w:ascii="Times New Roman" w:hAnsi="Times New Roman" w:cs="Times New Roman" w:hint="cs"/>
          <w:rtl/>
        </w:rPr>
        <w:t xml:space="preserve"> حيث</w:t>
      </w:r>
      <w:r w:rsidR="00E47D26">
        <w:rPr>
          <w:rFonts w:ascii="Times New Roman" w:hAnsi="Times New Roman" w:cs="Times New Roman" w:hint="cs"/>
          <w:rtl/>
        </w:rPr>
        <w:t xml:space="preserve"> </w:t>
      </w:r>
      <w:r w:rsidR="00994A23">
        <w:rPr>
          <w:rFonts w:ascii="Times New Roman" w:hAnsi="Times New Roman" w:cs="Times New Roman"/>
          <w:rtl/>
        </w:rPr>
        <w:t>ي</w:t>
      </w:r>
      <w:r w:rsidR="00994A23">
        <w:rPr>
          <w:rFonts w:ascii="Times New Roman" w:hAnsi="Times New Roman" w:cs="Times New Roman" w:hint="cs"/>
          <w:rtl/>
        </w:rPr>
        <w:t>حدث</w:t>
      </w:r>
      <w:r w:rsidR="00E47D26">
        <w:rPr>
          <w:rFonts w:ascii="Times New Roman" w:hAnsi="Times New Roman" w:cs="Times New Roman" w:hint="cs"/>
          <w:rtl/>
        </w:rPr>
        <w:t xml:space="preserve"> </w:t>
      </w:r>
      <w:r w:rsidR="00517247">
        <w:rPr>
          <w:rFonts w:ascii="Times New Roman" w:hAnsi="Times New Roman" w:cs="Times New Roman" w:hint="cs"/>
          <w:rtl/>
        </w:rPr>
        <w:t>تغيير في</w:t>
      </w:r>
      <w:r w:rsidR="00E47D26">
        <w:rPr>
          <w:rFonts w:ascii="Times New Roman" w:hAnsi="Times New Roman" w:cs="Times New Roman" w:hint="cs"/>
          <w:rtl/>
        </w:rPr>
        <w:t xml:space="preserve"> </w:t>
      </w:r>
      <w:r w:rsidR="00994A23">
        <w:rPr>
          <w:rFonts w:ascii="Times New Roman" w:hAnsi="Times New Roman" w:cs="Times New Roman" w:hint="cs"/>
          <w:rtl/>
        </w:rPr>
        <w:t>ال</w:t>
      </w:r>
      <w:r w:rsidR="0050767C">
        <w:rPr>
          <w:rFonts w:ascii="Times New Roman" w:hAnsi="Times New Roman" w:cs="Times New Roman"/>
          <w:rtl/>
        </w:rPr>
        <w:t>تردد الصوت</w:t>
      </w:r>
      <w:r w:rsidR="00994A23">
        <w:rPr>
          <w:rFonts w:ascii="Times New Roman" w:hAnsi="Times New Roman" w:cs="Times New Roman" w:hint="cs"/>
          <w:rtl/>
        </w:rPr>
        <w:t>ي</w:t>
      </w:r>
      <w:r w:rsidR="00E47D26">
        <w:rPr>
          <w:rFonts w:ascii="Times New Roman" w:hAnsi="Times New Roman" w:cs="Times New Roman" w:hint="cs"/>
          <w:rtl/>
        </w:rPr>
        <w:t xml:space="preserve"> </w:t>
      </w:r>
      <w:r w:rsidR="0050767C">
        <w:rPr>
          <w:rFonts w:ascii="Times New Roman" w:hAnsi="Times New Roman" w:cs="Times New Roman" w:hint="cs"/>
          <w:rtl/>
        </w:rPr>
        <w:t>الذ</w:t>
      </w:r>
      <w:r w:rsidR="0050767C" w:rsidRPr="000F7693">
        <w:rPr>
          <w:rFonts w:ascii="Times New Roman" w:hAnsi="Times New Roman" w:cs="Times New Roman" w:hint="cs"/>
          <w:rtl/>
        </w:rPr>
        <w:t>ي</w:t>
      </w:r>
      <w:r w:rsidR="00422FB9" w:rsidRPr="000F7693">
        <w:rPr>
          <w:rFonts w:ascii="Times New Roman" w:hAnsi="Times New Roman" w:cs="Times New Roman"/>
          <w:rtl/>
        </w:rPr>
        <w:t xml:space="preserve"> يتلقاه </w:t>
      </w:r>
      <w:r w:rsidR="0050767C">
        <w:rPr>
          <w:rFonts w:ascii="Times New Roman" w:hAnsi="Times New Roman" w:cs="Times New Roman" w:hint="cs"/>
          <w:rtl/>
        </w:rPr>
        <w:t>ال</w:t>
      </w:r>
      <w:r w:rsidR="00422FB9" w:rsidRPr="000F7693">
        <w:rPr>
          <w:rFonts w:ascii="Times New Roman" w:hAnsi="Times New Roman" w:cs="Times New Roman"/>
          <w:rtl/>
        </w:rPr>
        <w:t xml:space="preserve">ميكروفون </w:t>
      </w:r>
      <w:r w:rsidR="0050767C">
        <w:rPr>
          <w:rFonts w:ascii="Times New Roman" w:hAnsi="Times New Roman" w:cs="Times New Roman" w:hint="cs"/>
          <w:rtl/>
        </w:rPr>
        <w:t>ال</w:t>
      </w:r>
      <w:r w:rsidR="00422FB9" w:rsidRPr="000F7693">
        <w:rPr>
          <w:rFonts w:ascii="Times New Roman" w:hAnsi="Times New Roman" w:cs="Times New Roman"/>
          <w:rtl/>
        </w:rPr>
        <w:t xml:space="preserve">أرضي بسبب تأثير دوبلر. ويستخرج التردد الآني للإشارة المسجلة باستخدام أدوات الترددات </w:t>
      </w:r>
      <w:r w:rsidR="00994A23">
        <w:rPr>
          <w:rFonts w:ascii="Times New Roman" w:hAnsi="Times New Roman" w:cs="Times New Roman"/>
          <w:rtl/>
        </w:rPr>
        <w:t>الحظي</w:t>
      </w:r>
      <w:r w:rsidR="00994A23" w:rsidRPr="000F7693">
        <w:rPr>
          <w:rFonts w:ascii="Times New Roman" w:hAnsi="Times New Roman" w:cs="Times New Roman"/>
          <w:rtl/>
        </w:rPr>
        <w:t>ة</w:t>
      </w:r>
      <w:r w:rsidR="00E47D26">
        <w:rPr>
          <w:rFonts w:ascii="Times New Roman" w:hAnsi="Times New Roman" w:cs="Times New Roman" w:hint="cs"/>
          <w:rtl/>
        </w:rPr>
        <w:t xml:space="preserve"> </w:t>
      </w:r>
      <w:r w:rsidR="003A2146" w:rsidRPr="000F7693">
        <w:rPr>
          <w:rFonts w:ascii="Times New Roman" w:hAnsi="Times New Roman" w:cs="Times New Roman"/>
          <w:rtl/>
        </w:rPr>
        <w:t>ب</w:t>
      </w:r>
      <w:r w:rsidR="00422FB9" w:rsidRPr="000F7693">
        <w:rPr>
          <w:rFonts w:ascii="Times New Roman" w:hAnsi="Times New Roman" w:cs="Times New Roman"/>
          <w:rtl/>
        </w:rPr>
        <w:t xml:space="preserve">استغلال هذه الترددات </w:t>
      </w:r>
      <w:r w:rsidR="0050767C">
        <w:rPr>
          <w:rFonts w:ascii="Times New Roman" w:hAnsi="Times New Roman" w:cs="Times New Roman" w:hint="cs"/>
          <w:rtl/>
        </w:rPr>
        <w:t>ا</w:t>
      </w:r>
      <w:r w:rsidR="00422FB9" w:rsidRPr="000F7693">
        <w:rPr>
          <w:rFonts w:ascii="Times New Roman" w:hAnsi="Times New Roman" w:cs="Times New Roman"/>
          <w:rtl/>
        </w:rPr>
        <w:t>لحظية، نقترح حل</w:t>
      </w:r>
      <w:r w:rsidR="003A2146" w:rsidRPr="000F7693">
        <w:rPr>
          <w:rFonts w:ascii="Times New Roman" w:hAnsi="Times New Roman" w:cs="Times New Roman"/>
          <w:rtl/>
        </w:rPr>
        <w:t xml:space="preserve"> تحليلي </w:t>
      </w:r>
      <w:r w:rsidR="00422FB9" w:rsidRPr="000F7693">
        <w:rPr>
          <w:rFonts w:ascii="Times New Roman" w:hAnsi="Times New Roman" w:cs="Times New Roman"/>
          <w:rtl/>
        </w:rPr>
        <w:t>لتقدير معلمة الحركة</w:t>
      </w:r>
      <w:r w:rsidR="0050767C">
        <w:rPr>
          <w:rFonts w:ascii="Times New Roman" w:hAnsi="Times New Roman" w:cs="Times New Roman" w:hint="cs"/>
          <w:rtl/>
        </w:rPr>
        <w:t xml:space="preserve"> والذ</w:t>
      </w:r>
      <w:r w:rsidR="0050767C" w:rsidRPr="000F7693">
        <w:rPr>
          <w:rFonts w:ascii="Times New Roman" w:hAnsi="Times New Roman" w:cs="Times New Roman" w:hint="cs"/>
          <w:rtl/>
        </w:rPr>
        <w:t>ي</w:t>
      </w:r>
      <w:r w:rsidR="00E47D26">
        <w:rPr>
          <w:rFonts w:ascii="Times New Roman" w:hAnsi="Times New Roman" w:cs="Times New Roman" w:hint="cs"/>
          <w:rtl/>
        </w:rPr>
        <w:t xml:space="preserve"> </w:t>
      </w:r>
      <w:r w:rsidR="00994A23">
        <w:rPr>
          <w:rFonts w:ascii="Times New Roman" w:hAnsi="Times New Roman" w:cs="Times New Roman" w:hint="cs"/>
          <w:rtl/>
        </w:rPr>
        <w:t>يتمثل في</w:t>
      </w:r>
      <w:r w:rsidR="00422FB9" w:rsidRPr="000F7693">
        <w:rPr>
          <w:rFonts w:ascii="Times New Roman" w:hAnsi="Times New Roman" w:cs="Times New Roman"/>
          <w:rtl/>
        </w:rPr>
        <w:t xml:space="preserve"> أسلوب تسلسلي يستند إلى التردد الآني لتقدير مسار المصدر ومعلمات الحركة. يتم تقسيم مسار المصدر إلى قطاعات خطية صغيرة</w:t>
      </w:r>
      <w:r w:rsidR="00293600" w:rsidRPr="000F7693">
        <w:rPr>
          <w:rFonts w:ascii="Times New Roman" w:hAnsi="Times New Roman" w:cs="Times New Roman"/>
          <w:rtl/>
        </w:rPr>
        <w:t xml:space="preserve"> اي</w:t>
      </w:r>
      <w:r w:rsidR="00422FB9" w:rsidRPr="000F7693">
        <w:rPr>
          <w:rFonts w:ascii="Times New Roman" w:hAnsi="Times New Roman" w:cs="Times New Roman"/>
          <w:rtl/>
        </w:rPr>
        <w:t xml:space="preserve">ن </w:t>
      </w:r>
      <w:r w:rsidR="00293600" w:rsidRPr="000F7693">
        <w:rPr>
          <w:rFonts w:ascii="Times New Roman" w:hAnsi="Times New Roman" w:cs="Times New Roman"/>
          <w:rtl/>
        </w:rPr>
        <w:t>ي</w:t>
      </w:r>
      <w:r w:rsidR="00422FB9" w:rsidRPr="000F7693">
        <w:rPr>
          <w:rFonts w:ascii="Times New Roman" w:hAnsi="Times New Roman" w:cs="Times New Roman"/>
          <w:rtl/>
        </w:rPr>
        <w:t xml:space="preserve">فترض أن تكون معلمات الحركة ثابتة. ومن ثم يتم تقدير المعلمات لكل شريحة. وفي النهاية، يتم الحصول على تقدير نهائي. ويمكن تطبيق هذه الطريقة على المسارات </w:t>
      </w:r>
      <w:r w:rsidR="00994A23">
        <w:rPr>
          <w:rFonts w:ascii="Times New Roman" w:hAnsi="Times New Roman" w:cs="Times New Roman" w:hint="cs"/>
          <w:rtl/>
        </w:rPr>
        <w:t>ال</w:t>
      </w:r>
      <w:r w:rsidR="00293600" w:rsidRPr="000F7693">
        <w:rPr>
          <w:rFonts w:ascii="Times New Roman" w:hAnsi="Times New Roman" w:cs="Times New Roman"/>
          <w:rtl/>
        </w:rPr>
        <w:t>عشوائية ومعلمات</w:t>
      </w:r>
      <w:r w:rsidR="00422FB9" w:rsidRPr="000F7693">
        <w:rPr>
          <w:rFonts w:ascii="Times New Roman" w:hAnsi="Times New Roman" w:cs="Times New Roman"/>
          <w:rtl/>
        </w:rPr>
        <w:t xml:space="preserve"> الحركة المتغيرة. يقترح التحقق التجريبي من قبل المنصات </w:t>
      </w:r>
      <w:r w:rsidR="00216F74" w:rsidRPr="000F7693">
        <w:rPr>
          <w:rFonts w:ascii="Times New Roman" w:hAnsi="Times New Roman" w:cs="Times New Roman"/>
          <w:rtl/>
        </w:rPr>
        <w:t>والتجربة</w:t>
      </w:r>
      <w:r w:rsidR="00422FB9" w:rsidRPr="000F7693">
        <w:rPr>
          <w:rFonts w:ascii="Times New Roman" w:hAnsi="Times New Roman" w:cs="Times New Roman"/>
          <w:rtl/>
        </w:rPr>
        <w:t xml:space="preserve"> الحقيقية. النتائج التي تم الحصول عليها من البيانات المسجلة دقيقة و</w:t>
      </w:r>
      <w:r w:rsidR="00293600" w:rsidRPr="000F7693">
        <w:rPr>
          <w:rFonts w:ascii="Times New Roman" w:hAnsi="Times New Roman" w:cs="Times New Roman"/>
          <w:rtl/>
        </w:rPr>
        <w:t>أثبت</w:t>
      </w:r>
      <w:r w:rsidR="00422FB9" w:rsidRPr="000F7693">
        <w:rPr>
          <w:rFonts w:ascii="Times New Roman" w:hAnsi="Times New Roman" w:cs="Times New Roman"/>
          <w:rtl/>
        </w:rPr>
        <w:t xml:space="preserve">ت صحة الطرق. تم تطبيق </w:t>
      </w:r>
      <w:r w:rsidR="00B24155" w:rsidRPr="000F7693">
        <w:rPr>
          <w:rFonts w:ascii="Times New Roman" w:hAnsi="Times New Roman" w:cs="Times New Roman"/>
          <w:rtl/>
        </w:rPr>
        <w:t>الحل   التحليلي</w:t>
      </w:r>
      <w:r w:rsidR="00293600" w:rsidRPr="000F7693">
        <w:rPr>
          <w:rFonts w:ascii="Times New Roman" w:hAnsi="Times New Roman" w:cs="Times New Roman"/>
          <w:rtl/>
        </w:rPr>
        <w:t xml:space="preserve"> على</w:t>
      </w:r>
      <w:r w:rsidR="00422FB9" w:rsidRPr="000F7693">
        <w:rPr>
          <w:rFonts w:ascii="Times New Roman" w:hAnsi="Times New Roman" w:cs="Times New Roman"/>
          <w:rtl/>
        </w:rPr>
        <w:t xml:space="preserve"> النموذج الأولي على متحك</w:t>
      </w:r>
      <w:r w:rsidR="00994A23">
        <w:rPr>
          <w:rFonts w:ascii="Times New Roman" w:hAnsi="Times New Roman" w:cs="Times New Roman" w:hint="cs"/>
          <w:rtl/>
        </w:rPr>
        <w:t>م</w:t>
      </w:r>
      <w:r w:rsidR="00E47D26" w:rsidRPr="00E47D26">
        <w:rPr>
          <w:rFonts w:ascii="Times New Roman" w:hAnsi="Times New Roman" w:cs="Times New Roman" w:hint="cs"/>
          <w:color w:val="FFFFFF" w:themeColor="background1"/>
          <w:rtl/>
        </w:rPr>
        <w:t>..........................................................................</w:t>
      </w:r>
    </w:p>
    <w:p w:rsidR="009F018B" w:rsidRPr="00216F74" w:rsidRDefault="009F018B" w:rsidP="009F018B">
      <w:pPr>
        <w:jc w:val="both"/>
      </w:pPr>
    </w:p>
    <w:p w:rsidR="009F018B" w:rsidRPr="00216F74" w:rsidRDefault="009F018B" w:rsidP="009F018B">
      <w:pPr>
        <w:jc w:val="both"/>
      </w:pPr>
      <w:bookmarkStart w:id="0" w:name="_GoBack"/>
      <w:bookmarkEnd w:id="0"/>
    </w:p>
    <w:p w:rsidR="009F018B" w:rsidRPr="00216F74" w:rsidRDefault="009F018B" w:rsidP="009F018B">
      <w:pPr>
        <w:jc w:val="both"/>
      </w:pPr>
    </w:p>
    <w:sectPr w:rsidR="009F018B" w:rsidRPr="00216F74" w:rsidSect="00747F6F">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5179" w:rsidRDefault="003B5179" w:rsidP="007A2B91">
      <w:pPr>
        <w:spacing w:after="0" w:line="240" w:lineRule="auto"/>
      </w:pPr>
      <w:r>
        <w:separator/>
      </w:r>
    </w:p>
  </w:endnote>
  <w:endnote w:type="continuationSeparator" w:id="1">
    <w:p w:rsidR="003B5179" w:rsidRDefault="003B5179" w:rsidP="007A2B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5179" w:rsidRDefault="003B5179" w:rsidP="007A2B91">
      <w:pPr>
        <w:spacing w:after="0" w:line="240" w:lineRule="auto"/>
      </w:pPr>
      <w:r>
        <w:separator/>
      </w:r>
    </w:p>
  </w:footnote>
  <w:footnote w:type="continuationSeparator" w:id="1">
    <w:p w:rsidR="003B5179" w:rsidRDefault="003B5179" w:rsidP="007A2B91">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9F018B"/>
    <w:rsid w:val="000A6708"/>
    <w:rsid w:val="000D118C"/>
    <w:rsid w:val="000F7693"/>
    <w:rsid w:val="00150ECE"/>
    <w:rsid w:val="001E2FCC"/>
    <w:rsid w:val="00216F74"/>
    <w:rsid w:val="00293600"/>
    <w:rsid w:val="003A2146"/>
    <w:rsid w:val="003B5179"/>
    <w:rsid w:val="003F70E0"/>
    <w:rsid w:val="00422FB9"/>
    <w:rsid w:val="0044356C"/>
    <w:rsid w:val="004D065E"/>
    <w:rsid w:val="0050767C"/>
    <w:rsid w:val="00517247"/>
    <w:rsid w:val="006A0D1C"/>
    <w:rsid w:val="00746DE0"/>
    <w:rsid w:val="00747F6F"/>
    <w:rsid w:val="007546F9"/>
    <w:rsid w:val="007A2B91"/>
    <w:rsid w:val="00884A98"/>
    <w:rsid w:val="00984A5E"/>
    <w:rsid w:val="00994A23"/>
    <w:rsid w:val="009D32E7"/>
    <w:rsid w:val="009E379A"/>
    <w:rsid w:val="009F018B"/>
    <w:rsid w:val="00A26BAC"/>
    <w:rsid w:val="00A73CE4"/>
    <w:rsid w:val="00B24155"/>
    <w:rsid w:val="00B552BC"/>
    <w:rsid w:val="00B83FDF"/>
    <w:rsid w:val="00C13A98"/>
    <w:rsid w:val="00CF233F"/>
    <w:rsid w:val="00D35434"/>
    <w:rsid w:val="00DC1CC1"/>
    <w:rsid w:val="00DE0B69"/>
    <w:rsid w:val="00DF6264"/>
    <w:rsid w:val="00E47D26"/>
    <w:rsid w:val="00E72BAF"/>
    <w:rsid w:val="00EA11F6"/>
    <w:rsid w:val="00F60A5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79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2B91"/>
    <w:pPr>
      <w:tabs>
        <w:tab w:val="center" w:pos="4536"/>
        <w:tab w:val="right" w:pos="9072"/>
      </w:tabs>
      <w:spacing w:after="0" w:line="240" w:lineRule="auto"/>
    </w:pPr>
  </w:style>
  <w:style w:type="character" w:customStyle="1" w:styleId="En-tteCar">
    <w:name w:val="En-tête Car"/>
    <w:basedOn w:val="Policepardfaut"/>
    <w:link w:val="En-tte"/>
    <w:uiPriority w:val="99"/>
    <w:rsid w:val="007A2B91"/>
  </w:style>
  <w:style w:type="paragraph" w:styleId="Pieddepage">
    <w:name w:val="footer"/>
    <w:basedOn w:val="Normal"/>
    <w:link w:val="PieddepageCar"/>
    <w:uiPriority w:val="99"/>
    <w:unhideWhenUsed/>
    <w:rsid w:val="007A2B9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A2B91"/>
  </w:style>
  <w:style w:type="character" w:customStyle="1" w:styleId="alt-edited">
    <w:name w:val="alt-edited"/>
    <w:basedOn w:val="Policepardfaut"/>
    <w:rsid w:val="00216F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2B91"/>
    <w:pPr>
      <w:tabs>
        <w:tab w:val="center" w:pos="4536"/>
        <w:tab w:val="right" w:pos="9072"/>
      </w:tabs>
      <w:spacing w:after="0" w:line="240" w:lineRule="auto"/>
    </w:pPr>
  </w:style>
  <w:style w:type="character" w:customStyle="1" w:styleId="En-tteCar">
    <w:name w:val="En-tête Car"/>
    <w:basedOn w:val="Policepardfaut"/>
    <w:link w:val="En-tte"/>
    <w:uiPriority w:val="99"/>
    <w:rsid w:val="007A2B91"/>
  </w:style>
  <w:style w:type="paragraph" w:styleId="Pieddepage">
    <w:name w:val="footer"/>
    <w:basedOn w:val="Normal"/>
    <w:link w:val="PieddepageCar"/>
    <w:uiPriority w:val="99"/>
    <w:unhideWhenUsed/>
    <w:rsid w:val="007A2B9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A2B91"/>
  </w:style>
  <w:style w:type="character" w:customStyle="1" w:styleId="alt-edited">
    <w:name w:val="alt-edited"/>
    <w:basedOn w:val="Policepardfaut"/>
    <w:rsid w:val="00216F74"/>
  </w:style>
</w:styles>
</file>

<file path=word/webSettings.xml><?xml version="1.0" encoding="utf-8"?>
<w:webSettings xmlns:r="http://schemas.openxmlformats.org/officeDocument/2006/relationships" xmlns:w="http://schemas.openxmlformats.org/wordprocessingml/2006/main">
  <w:divs>
    <w:div w:id="1617978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508</Words>
  <Characters>2799</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3301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Timlelt</cp:lastModifiedBy>
  <cp:revision>2</cp:revision>
  <cp:lastPrinted>2017-06-06T13:43:00Z</cp:lastPrinted>
  <dcterms:created xsi:type="dcterms:W3CDTF">2017-10-25T09:24:00Z</dcterms:created>
  <dcterms:modified xsi:type="dcterms:W3CDTF">2017-10-25T09:24:00Z</dcterms:modified>
</cp:coreProperties>
</file>