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2C80" w:rsidRDefault="00FA2C80" w:rsidP="00FA2C80">
      <w:pPr>
        <w:jc w:val="center"/>
        <w:rPr>
          <w:rFonts w:cs="Times New Roman"/>
          <w:b/>
          <w:bCs/>
          <w:sz w:val="32"/>
          <w:szCs w:val="32"/>
        </w:rPr>
      </w:pPr>
      <w:r w:rsidRPr="007B2801">
        <w:rPr>
          <w:rFonts w:cs="Times New Roman"/>
          <w:b/>
          <w:bCs/>
          <w:sz w:val="32"/>
          <w:szCs w:val="32"/>
        </w:rPr>
        <w:t>Résumé</w:t>
      </w:r>
    </w:p>
    <w:p w:rsidR="00FA2C80" w:rsidRPr="007B2801" w:rsidRDefault="00FA2C80" w:rsidP="00FA2C80">
      <w:pPr>
        <w:jc w:val="center"/>
        <w:rPr>
          <w:rFonts w:cs="Times New Roman"/>
          <w:b/>
          <w:bCs/>
          <w:sz w:val="32"/>
          <w:szCs w:val="32"/>
        </w:rPr>
      </w:pPr>
      <w:bookmarkStart w:id="0" w:name="_GoBack"/>
      <w:bookmarkEnd w:id="0"/>
    </w:p>
    <w:p w:rsidR="00FA2C80" w:rsidRDefault="00FA2C80" w:rsidP="00FA2C80">
      <w:pPr>
        <w:autoSpaceDE w:val="0"/>
        <w:autoSpaceDN w:val="0"/>
        <w:adjustRightInd w:val="0"/>
        <w:spacing w:after="0" w:line="360" w:lineRule="auto"/>
        <w:ind w:firstLine="567"/>
        <w:jc w:val="both"/>
        <w:rPr>
          <w:rFonts w:asciiTheme="majorBidi" w:hAnsiTheme="majorBidi" w:cstheme="majorBidi"/>
        </w:rPr>
      </w:pPr>
      <w:r>
        <w:rPr>
          <w:rFonts w:asciiTheme="majorBidi" w:hAnsiTheme="majorBidi" w:cstheme="majorBidi"/>
        </w:rPr>
        <w:t xml:space="preserve">L’identification par radio fréquence (RFID) est largement utilisée pour  la localisation des étiquettes RFID cibles dans un milieu fermé (indoor) où le système de positionnement global GPS fonctionne mal à cause de l’effet d’ombrage (shadowing) dû à la propagation des ondes radio par chemins multiples. La localisation est basée sur le paramètre puissance reçue RSS car l’atténuation de la puissance du signal émis dépend de la distance entre l’étiquette et le lecteur RFID, </w:t>
      </w:r>
      <w:r w:rsidRPr="000045CC">
        <w:rPr>
          <w:rFonts w:asciiTheme="majorBidi" w:hAnsiTheme="majorBidi" w:cstheme="majorBidi"/>
        </w:rPr>
        <w:t xml:space="preserve">de même qu’elle  est disponible </w:t>
      </w:r>
      <w:r w:rsidRPr="00B84EBE">
        <w:rPr>
          <w:rFonts w:asciiTheme="majorBidi" w:hAnsiTheme="majorBidi" w:cstheme="majorBidi"/>
        </w:rPr>
        <w:t xml:space="preserve"> au niveau des équipements déjà installés tel qu’un lecteur RFID.</w:t>
      </w:r>
    </w:p>
    <w:p w:rsidR="00FA2C80" w:rsidRDefault="00FA2C80" w:rsidP="00FA2C80">
      <w:pPr>
        <w:autoSpaceDE w:val="0"/>
        <w:autoSpaceDN w:val="0"/>
        <w:adjustRightInd w:val="0"/>
        <w:spacing w:after="0" w:line="360" w:lineRule="auto"/>
        <w:ind w:firstLine="567"/>
        <w:jc w:val="both"/>
        <w:rPr>
          <w:rFonts w:asciiTheme="majorBidi" w:hAnsiTheme="majorBidi" w:cstheme="majorBidi"/>
        </w:rPr>
      </w:pPr>
      <w:r>
        <w:rPr>
          <w:rFonts w:asciiTheme="majorBidi" w:hAnsiTheme="majorBidi" w:cstheme="majorBidi"/>
        </w:rPr>
        <w:t>Dans ce travail, l’algorithme de positionnement multidimensionnel MDS  et l’algorithme d’optimisation par essaim de particules PSO sont appliqués à la localisation des étiquettes RFID passives et statiques en milieu fermé à deux dimensions et simulés sous Matlab. L’objectif est de tester la robustesse de chacun d’eux à l’effet d’ombrage. Une comparaison  avec l’algorithme de localisation le plus connu Multilateration a été effectuée. L’erreur moyenne et le temps de calcul ainsi que la fonction distribution cumulative de l’erreur moyenne de localisation d’un ensemble d’étiquettes cibles sont les paramètres de mesure de performances de ces  algorithmes.</w:t>
      </w:r>
    </w:p>
    <w:p w:rsidR="00FA2C80" w:rsidRDefault="00FA2C80" w:rsidP="00FA2C80">
      <w:pPr>
        <w:autoSpaceDE w:val="0"/>
        <w:autoSpaceDN w:val="0"/>
        <w:adjustRightInd w:val="0"/>
        <w:spacing w:after="0" w:line="360" w:lineRule="auto"/>
        <w:jc w:val="both"/>
        <w:rPr>
          <w:rFonts w:asciiTheme="majorBidi" w:hAnsiTheme="majorBidi" w:cstheme="majorBidi"/>
        </w:rPr>
      </w:pPr>
    </w:p>
    <w:p w:rsidR="00FA2C80" w:rsidRDefault="00FA2C80" w:rsidP="00FA2C80">
      <w:pPr>
        <w:autoSpaceDE w:val="0"/>
        <w:autoSpaceDN w:val="0"/>
        <w:adjustRightInd w:val="0"/>
        <w:spacing w:after="0" w:line="360" w:lineRule="auto"/>
        <w:jc w:val="both"/>
        <w:rPr>
          <w:rFonts w:asciiTheme="majorBidi" w:hAnsiTheme="majorBidi" w:cstheme="majorBidi"/>
          <w:b/>
          <w:bCs/>
        </w:rPr>
      </w:pPr>
      <w:r>
        <w:rPr>
          <w:rFonts w:asciiTheme="majorBidi" w:hAnsiTheme="majorBidi" w:cstheme="majorBidi"/>
          <w:b/>
          <w:bCs/>
        </w:rPr>
        <w:t>Mots clés </w:t>
      </w:r>
    </w:p>
    <w:p w:rsidR="00FA2C80" w:rsidRDefault="00FA2C80" w:rsidP="00FA2C80">
      <w:pPr>
        <w:autoSpaceDE w:val="0"/>
        <w:autoSpaceDN w:val="0"/>
        <w:adjustRightInd w:val="0"/>
        <w:spacing w:after="0" w:line="360" w:lineRule="auto"/>
        <w:jc w:val="both"/>
        <w:rPr>
          <w:rFonts w:asciiTheme="majorBidi" w:hAnsiTheme="majorBidi" w:cstheme="majorBidi"/>
        </w:rPr>
      </w:pPr>
      <w:r>
        <w:rPr>
          <w:rFonts w:asciiTheme="majorBidi" w:hAnsiTheme="majorBidi" w:cstheme="majorBidi"/>
        </w:rPr>
        <w:t xml:space="preserve"> RFID, Localisation, RSS, Indoor, MDS, Optimisation, Essaim particulaire, PSO,  erreur moyenne.</w:t>
      </w:r>
    </w:p>
    <w:p w:rsidR="00ED64D7" w:rsidRDefault="00ED64D7"/>
    <w:sectPr w:rsidR="00ED64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2C80"/>
    <w:rsid w:val="00ED64D7"/>
    <w:rsid w:val="00FA2C8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2C80"/>
    <w:rPr>
      <w:rFonts w:ascii="Times New Roman" w:hAnsi="Times New Roman" w:cs="Arial"/>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2C80"/>
    <w:rPr>
      <w:rFonts w:ascii="Times New Roman" w:hAnsi="Times New Roman" w:cs="Arial"/>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207</Words>
  <Characters>1144</Characters>
  <Application>Microsoft Office Word</Application>
  <DocSecurity>0</DocSecurity>
  <Lines>9</Lines>
  <Paragraphs>2</Paragraphs>
  <ScaleCrop>false</ScaleCrop>
  <Company/>
  <LinksUpToDate>false</LinksUpToDate>
  <CharactersWithSpaces>1349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Mohamed</dc:creator>
  <cp:lastModifiedBy>Mohamed</cp:lastModifiedBy>
  <cp:revision>1</cp:revision>
  <dcterms:created xsi:type="dcterms:W3CDTF">2013-02-16T14:56:00Z</dcterms:created>
  <dcterms:modified xsi:type="dcterms:W3CDTF">2013-02-16T14:56:00Z</dcterms:modified>
</cp:coreProperties>
</file>