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C24" w:rsidRPr="005925FF" w:rsidRDefault="005925FF">
      <w:pPr>
        <w:spacing w:before="36"/>
        <w:ind w:left="116"/>
        <w:rPr>
          <w:rFonts w:ascii="Times New Roman" w:eastAsia="Times New Roman" w:hAnsi="Times New Roman" w:cs="Times New Roman"/>
          <w:sz w:val="33"/>
          <w:szCs w:val="33"/>
          <w:lang w:val="fr-FR"/>
        </w:rPr>
      </w:pPr>
      <w:r w:rsidRPr="005925FF">
        <w:rPr>
          <w:rFonts w:ascii="Times New Roman" w:hAnsi="Times New Roman"/>
          <w:b/>
          <w:spacing w:val="-1"/>
          <w:sz w:val="33"/>
          <w:lang w:val="fr-FR"/>
        </w:rPr>
        <w:t>Résumé</w:t>
      </w:r>
    </w:p>
    <w:p w:rsidR="008B0C24" w:rsidRPr="005925FF" w:rsidRDefault="008B0C24">
      <w:pPr>
        <w:rPr>
          <w:rFonts w:ascii="Times New Roman" w:eastAsia="Times New Roman" w:hAnsi="Times New Roman" w:cs="Times New Roman"/>
          <w:b/>
          <w:bCs/>
          <w:sz w:val="32"/>
          <w:szCs w:val="32"/>
          <w:lang w:val="fr-FR"/>
        </w:rPr>
      </w:pPr>
    </w:p>
    <w:p w:rsidR="008B0C24" w:rsidRPr="005925FF" w:rsidRDefault="008B0C24">
      <w:pPr>
        <w:spacing w:before="7"/>
        <w:rPr>
          <w:rFonts w:ascii="Times New Roman" w:eastAsia="Times New Roman" w:hAnsi="Times New Roman" w:cs="Times New Roman"/>
          <w:b/>
          <w:bCs/>
          <w:sz w:val="27"/>
          <w:szCs w:val="27"/>
          <w:lang w:val="fr-FR"/>
        </w:rPr>
      </w:pPr>
    </w:p>
    <w:p w:rsidR="008B0C24" w:rsidRPr="005925FF" w:rsidRDefault="005925FF">
      <w:pPr>
        <w:pStyle w:val="Corpsdetexte"/>
        <w:spacing w:line="276" w:lineRule="auto"/>
        <w:ind w:right="156"/>
        <w:jc w:val="both"/>
        <w:rPr>
          <w:lang w:val="fr-FR"/>
        </w:rPr>
      </w:pPr>
      <w:r w:rsidRPr="005925FF">
        <w:rPr>
          <w:spacing w:val="-1"/>
          <w:lang w:val="fr-FR"/>
        </w:rPr>
        <w:t>L'étude</w:t>
      </w:r>
      <w:r w:rsidRPr="005925FF">
        <w:rPr>
          <w:spacing w:val="8"/>
          <w:lang w:val="fr-FR"/>
        </w:rPr>
        <w:t xml:space="preserve"> </w:t>
      </w:r>
      <w:r w:rsidRPr="005925FF">
        <w:rPr>
          <w:lang w:val="fr-FR"/>
        </w:rPr>
        <w:t>de</w:t>
      </w:r>
      <w:r w:rsidRPr="005925FF">
        <w:rPr>
          <w:spacing w:val="7"/>
          <w:lang w:val="fr-FR"/>
        </w:rPr>
        <w:t xml:space="preserve"> </w:t>
      </w:r>
      <w:r w:rsidRPr="005925FF">
        <w:rPr>
          <w:spacing w:val="-1"/>
          <w:lang w:val="fr-FR"/>
        </w:rPr>
        <w:t>l'écoulement</w:t>
      </w:r>
      <w:r w:rsidRPr="005925FF">
        <w:rPr>
          <w:spacing w:val="7"/>
          <w:lang w:val="fr-FR"/>
        </w:rPr>
        <w:t xml:space="preserve"> </w:t>
      </w:r>
      <w:r w:rsidRPr="005925FF">
        <w:rPr>
          <w:spacing w:val="-1"/>
          <w:lang w:val="fr-FR"/>
        </w:rPr>
        <w:t>sanguin</w:t>
      </w:r>
      <w:r w:rsidRPr="005925FF">
        <w:rPr>
          <w:spacing w:val="10"/>
          <w:lang w:val="fr-FR"/>
        </w:rPr>
        <w:t xml:space="preserve"> </w:t>
      </w:r>
      <w:r w:rsidRPr="005925FF">
        <w:rPr>
          <w:lang w:val="fr-FR"/>
        </w:rPr>
        <w:t>dans</w:t>
      </w:r>
      <w:r w:rsidRPr="005925FF">
        <w:rPr>
          <w:spacing w:val="6"/>
          <w:lang w:val="fr-FR"/>
        </w:rPr>
        <w:t xml:space="preserve"> </w:t>
      </w:r>
      <w:r w:rsidRPr="005925FF">
        <w:rPr>
          <w:lang w:val="fr-FR"/>
        </w:rPr>
        <w:t>les</w:t>
      </w:r>
      <w:r w:rsidRPr="005925FF">
        <w:rPr>
          <w:spacing w:val="8"/>
          <w:lang w:val="fr-FR"/>
        </w:rPr>
        <w:t xml:space="preserve"> </w:t>
      </w:r>
      <w:r w:rsidRPr="005925FF">
        <w:rPr>
          <w:spacing w:val="-1"/>
          <w:lang w:val="fr-FR"/>
        </w:rPr>
        <w:t>vaisseaux</w:t>
      </w:r>
      <w:r w:rsidRPr="005925FF">
        <w:rPr>
          <w:spacing w:val="7"/>
          <w:lang w:val="fr-FR"/>
        </w:rPr>
        <w:t xml:space="preserve"> </w:t>
      </w:r>
      <w:r w:rsidRPr="005925FF">
        <w:rPr>
          <w:lang w:val="fr-FR"/>
        </w:rPr>
        <w:t>du</w:t>
      </w:r>
      <w:r w:rsidRPr="005925FF">
        <w:rPr>
          <w:spacing w:val="7"/>
          <w:lang w:val="fr-FR"/>
        </w:rPr>
        <w:t xml:space="preserve"> </w:t>
      </w:r>
      <w:r w:rsidRPr="005925FF">
        <w:rPr>
          <w:spacing w:val="-1"/>
          <w:lang w:val="fr-FR"/>
        </w:rPr>
        <w:t>système</w:t>
      </w:r>
      <w:r w:rsidRPr="005925FF">
        <w:rPr>
          <w:spacing w:val="7"/>
          <w:lang w:val="fr-FR"/>
        </w:rPr>
        <w:t xml:space="preserve"> </w:t>
      </w:r>
      <w:r w:rsidRPr="005925FF">
        <w:rPr>
          <w:spacing w:val="-1"/>
          <w:lang w:val="fr-FR"/>
        </w:rPr>
        <w:t>cardiovasculaire</w:t>
      </w:r>
      <w:r w:rsidRPr="005925FF">
        <w:rPr>
          <w:spacing w:val="53"/>
          <w:lang w:val="fr-FR"/>
        </w:rPr>
        <w:t xml:space="preserve"> </w:t>
      </w:r>
      <w:r w:rsidRPr="005925FF">
        <w:rPr>
          <w:lang w:val="fr-FR"/>
        </w:rPr>
        <w:t>dépend</w:t>
      </w:r>
      <w:r w:rsidRPr="005925FF">
        <w:rPr>
          <w:spacing w:val="2"/>
          <w:lang w:val="fr-FR"/>
        </w:rPr>
        <w:t xml:space="preserve"> </w:t>
      </w:r>
      <w:r w:rsidRPr="005925FF">
        <w:rPr>
          <w:spacing w:val="-1"/>
          <w:lang w:val="fr-FR"/>
        </w:rPr>
        <w:t>des</w:t>
      </w:r>
      <w:r w:rsidRPr="005925FF">
        <w:rPr>
          <w:spacing w:val="1"/>
          <w:lang w:val="fr-FR"/>
        </w:rPr>
        <w:t xml:space="preserve"> </w:t>
      </w:r>
      <w:r w:rsidRPr="005925FF">
        <w:rPr>
          <w:spacing w:val="-1"/>
          <w:lang w:val="fr-FR"/>
        </w:rPr>
        <w:t>propriétés</w:t>
      </w:r>
      <w:r w:rsidRPr="005925FF">
        <w:rPr>
          <w:spacing w:val="1"/>
          <w:lang w:val="fr-FR"/>
        </w:rPr>
        <w:t xml:space="preserve"> </w:t>
      </w:r>
      <w:r w:rsidRPr="005925FF">
        <w:rPr>
          <w:spacing w:val="-1"/>
          <w:lang w:val="fr-FR"/>
        </w:rPr>
        <w:t>rhéologiques</w:t>
      </w:r>
      <w:r w:rsidRPr="005925FF">
        <w:rPr>
          <w:spacing w:val="1"/>
          <w:lang w:val="fr-FR"/>
        </w:rPr>
        <w:t xml:space="preserve"> </w:t>
      </w:r>
      <w:r w:rsidRPr="005925FF">
        <w:rPr>
          <w:lang w:val="fr-FR"/>
        </w:rPr>
        <w:t>du</w:t>
      </w:r>
      <w:r w:rsidRPr="005925FF">
        <w:rPr>
          <w:spacing w:val="2"/>
          <w:lang w:val="fr-FR"/>
        </w:rPr>
        <w:t xml:space="preserve"> </w:t>
      </w:r>
      <w:r w:rsidRPr="005925FF">
        <w:rPr>
          <w:spacing w:val="-1"/>
          <w:lang w:val="fr-FR"/>
        </w:rPr>
        <w:t>sang,</w:t>
      </w:r>
      <w:r w:rsidRPr="005925FF">
        <w:rPr>
          <w:spacing w:val="3"/>
          <w:lang w:val="fr-FR"/>
        </w:rPr>
        <w:t xml:space="preserve"> </w:t>
      </w:r>
      <w:r w:rsidRPr="005925FF">
        <w:rPr>
          <w:lang w:val="fr-FR"/>
        </w:rPr>
        <w:t>de</w:t>
      </w:r>
      <w:r w:rsidRPr="005925FF">
        <w:rPr>
          <w:spacing w:val="2"/>
          <w:lang w:val="fr-FR"/>
        </w:rPr>
        <w:t xml:space="preserve"> </w:t>
      </w:r>
      <w:r w:rsidRPr="005925FF">
        <w:rPr>
          <w:lang w:val="fr-FR"/>
        </w:rPr>
        <w:t>la</w:t>
      </w:r>
      <w:r w:rsidRPr="005925FF">
        <w:rPr>
          <w:spacing w:val="2"/>
          <w:lang w:val="fr-FR"/>
        </w:rPr>
        <w:t xml:space="preserve"> </w:t>
      </w:r>
      <w:r w:rsidRPr="005925FF">
        <w:rPr>
          <w:spacing w:val="-1"/>
          <w:lang w:val="fr-FR"/>
        </w:rPr>
        <w:t>nature</w:t>
      </w:r>
      <w:r w:rsidRPr="005925FF">
        <w:rPr>
          <w:spacing w:val="2"/>
          <w:lang w:val="fr-FR"/>
        </w:rPr>
        <w:t xml:space="preserve"> </w:t>
      </w:r>
      <w:r w:rsidRPr="005925FF">
        <w:rPr>
          <w:spacing w:val="-1"/>
          <w:lang w:val="fr-FR"/>
        </w:rPr>
        <w:t>pulsée</w:t>
      </w:r>
      <w:r w:rsidRPr="005925FF">
        <w:rPr>
          <w:spacing w:val="3"/>
          <w:lang w:val="fr-FR"/>
        </w:rPr>
        <w:t xml:space="preserve"> </w:t>
      </w:r>
      <w:r w:rsidRPr="005925FF">
        <w:rPr>
          <w:lang w:val="fr-FR"/>
        </w:rPr>
        <w:t>de</w:t>
      </w:r>
      <w:r w:rsidRPr="005925FF">
        <w:rPr>
          <w:spacing w:val="2"/>
          <w:lang w:val="fr-FR"/>
        </w:rPr>
        <w:t xml:space="preserve"> </w:t>
      </w:r>
      <w:r w:rsidRPr="005925FF">
        <w:rPr>
          <w:spacing w:val="-1"/>
          <w:lang w:val="fr-FR"/>
        </w:rPr>
        <w:t>l'écoulement</w:t>
      </w:r>
      <w:r w:rsidRPr="005925FF">
        <w:rPr>
          <w:spacing w:val="2"/>
          <w:lang w:val="fr-FR"/>
        </w:rPr>
        <w:t xml:space="preserve"> </w:t>
      </w:r>
      <w:r w:rsidRPr="005925FF">
        <w:rPr>
          <w:spacing w:val="-1"/>
          <w:lang w:val="fr-FR"/>
        </w:rPr>
        <w:t>sanguin</w:t>
      </w:r>
      <w:r w:rsidRPr="005925FF">
        <w:rPr>
          <w:spacing w:val="5"/>
          <w:lang w:val="fr-FR"/>
        </w:rPr>
        <w:t xml:space="preserve"> </w:t>
      </w:r>
      <w:r w:rsidRPr="005925FF">
        <w:rPr>
          <w:spacing w:val="-1"/>
          <w:lang w:val="fr-FR"/>
        </w:rPr>
        <w:t>ainsi</w:t>
      </w:r>
      <w:r w:rsidRPr="005925FF">
        <w:rPr>
          <w:spacing w:val="63"/>
          <w:lang w:val="fr-FR"/>
        </w:rPr>
        <w:t xml:space="preserve"> </w:t>
      </w:r>
      <w:r w:rsidRPr="005925FF">
        <w:rPr>
          <w:lang w:val="fr-FR"/>
        </w:rPr>
        <w:t>que</w:t>
      </w:r>
      <w:r w:rsidRPr="005925FF">
        <w:rPr>
          <w:spacing w:val="12"/>
          <w:lang w:val="fr-FR"/>
        </w:rPr>
        <w:t xml:space="preserve"> </w:t>
      </w:r>
      <w:r w:rsidRPr="005925FF">
        <w:rPr>
          <w:lang w:val="fr-FR"/>
        </w:rPr>
        <w:t>la</w:t>
      </w:r>
      <w:r w:rsidRPr="005925FF">
        <w:rPr>
          <w:spacing w:val="13"/>
          <w:lang w:val="fr-FR"/>
        </w:rPr>
        <w:t xml:space="preserve"> </w:t>
      </w:r>
      <w:r w:rsidRPr="005925FF">
        <w:rPr>
          <w:spacing w:val="-1"/>
          <w:lang w:val="fr-FR"/>
        </w:rPr>
        <w:t>déformation</w:t>
      </w:r>
      <w:r w:rsidRPr="005925FF">
        <w:rPr>
          <w:spacing w:val="11"/>
          <w:lang w:val="fr-FR"/>
        </w:rPr>
        <w:t xml:space="preserve"> </w:t>
      </w:r>
      <w:r w:rsidRPr="005925FF">
        <w:rPr>
          <w:lang w:val="fr-FR"/>
        </w:rPr>
        <w:t>de</w:t>
      </w:r>
      <w:r w:rsidRPr="005925FF">
        <w:rPr>
          <w:spacing w:val="12"/>
          <w:lang w:val="fr-FR"/>
        </w:rPr>
        <w:t xml:space="preserve"> </w:t>
      </w:r>
      <w:r w:rsidRPr="005925FF">
        <w:rPr>
          <w:spacing w:val="-1"/>
          <w:lang w:val="fr-FR"/>
        </w:rPr>
        <w:t>la</w:t>
      </w:r>
      <w:r w:rsidRPr="005925FF">
        <w:rPr>
          <w:spacing w:val="12"/>
          <w:lang w:val="fr-FR"/>
        </w:rPr>
        <w:t xml:space="preserve"> </w:t>
      </w:r>
      <w:r w:rsidRPr="005925FF">
        <w:rPr>
          <w:lang w:val="fr-FR"/>
        </w:rPr>
        <w:t>paroi</w:t>
      </w:r>
      <w:r w:rsidRPr="005925FF">
        <w:rPr>
          <w:spacing w:val="12"/>
          <w:lang w:val="fr-FR"/>
        </w:rPr>
        <w:t xml:space="preserve"> </w:t>
      </w:r>
      <w:r w:rsidRPr="005925FF">
        <w:rPr>
          <w:spacing w:val="-1"/>
          <w:lang w:val="fr-FR"/>
        </w:rPr>
        <w:t>artérielle.</w:t>
      </w:r>
      <w:r w:rsidRPr="005925FF">
        <w:rPr>
          <w:spacing w:val="12"/>
          <w:lang w:val="fr-FR"/>
        </w:rPr>
        <w:t xml:space="preserve"> </w:t>
      </w:r>
      <w:r w:rsidRPr="005925FF">
        <w:rPr>
          <w:spacing w:val="-2"/>
          <w:lang w:val="fr-FR"/>
        </w:rPr>
        <w:t>Le</w:t>
      </w:r>
      <w:r w:rsidRPr="005925FF">
        <w:rPr>
          <w:spacing w:val="13"/>
          <w:lang w:val="fr-FR"/>
        </w:rPr>
        <w:t xml:space="preserve"> </w:t>
      </w:r>
      <w:r w:rsidRPr="005925FF">
        <w:rPr>
          <w:spacing w:val="-1"/>
          <w:lang w:val="fr-FR"/>
        </w:rPr>
        <w:t>sang</w:t>
      </w:r>
      <w:r w:rsidRPr="005925FF">
        <w:rPr>
          <w:spacing w:val="9"/>
          <w:lang w:val="fr-FR"/>
        </w:rPr>
        <w:t xml:space="preserve"> </w:t>
      </w:r>
      <w:r w:rsidRPr="005925FF">
        <w:rPr>
          <w:spacing w:val="-1"/>
          <w:lang w:val="fr-FR"/>
        </w:rPr>
        <w:t>est</w:t>
      </w:r>
      <w:r w:rsidRPr="005925FF">
        <w:rPr>
          <w:spacing w:val="12"/>
          <w:lang w:val="fr-FR"/>
        </w:rPr>
        <w:t xml:space="preserve"> </w:t>
      </w:r>
      <w:r w:rsidRPr="005925FF">
        <w:rPr>
          <w:lang w:val="fr-FR"/>
        </w:rPr>
        <w:t>un</w:t>
      </w:r>
      <w:r w:rsidRPr="005925FF">
        <w:rPr>
          <w:spacing w:val="14"/>
          <w:lang w:val="fr-FR"/>
        </w:rPr>
        <w:t xml:space="preserve"> </w:t>
      </w:r>
      <w:r w:rsidRPr="005925FF">
        <w:rPr>
          <w:spacing w:val="-1"/>
          <w:lang w:val="fr-FR"/>
        </w:rPr>
        <w:t>fluide</w:t>
      </w:r>
      <w:r w:rsidRPr="005925FF">
        <w:rPr>
          <w:spacing w:val="12"/>
          <w:lang w:val="fr-FR"/>
        </w:rPr>
        <w:t xml:space="preserve"> </w:t>
      </w:r>
      <w:r w:rsidRPr="005925FF">
        <w:rPr>
          <w:spacing w:val="-1"/>
          <w:lang w:val="fr-FR"/>
        </w:rPr>
        <w:t>complexe</w:t>
      </w:r>
      <w:r w:rsidRPr="005925FF">
        <w:rPr>
          <w:spacing w:val="12"/>
          <w:lang w:val="fr-FR"/>
        </w:rPr>
        <w:t xml:space="preserve"> </w:t>
      </w:r>
      <w:r w:rsidRPr="005925FF">
        <w:rPr>
          <w:lang w:val="fr-FR"/>
        </w:rPr>
        <w:t>de</w:t>
      </w:r>
      <w:r w:rsidRPr="005925FF">
        <w:rPr>
          <w:spacing w:val="12"/>
          <w:lang w:val="fr-FR"/>
        </w:rPr>
        <w:t xml:space="preserve"> </w:t>
      </w:r>
      <w:r w:rsidRPr="005925FF">
        <w:rPr>
          <w:lang w:val="fr-FR"/>
        </w:rPr>
        <w:t>par</w:t>
      </w:r>
      <w:r w:rsidRPr="005925FF">
        <w:rPr>
          <w:spacing w:val="11"/>
          <w:lang w:val="fr-FR"/>
        </w:rPr>
        <w:t xml:space="preserve"> </w:t>
      </w:r>
      <w:r w:rsidRPr="005925FF">
        <w:rPr>
          <w:spacing w:val="-1"/>
          <w:lang w:val="fr-FR"/>
        </w:rPr>
        <w:t>ses</w:t>
      </w:r>
      <w:r w:rsidRPr="005925FF">
        <w:rPr>
          <w:spacing w:val="57"/>
          <w:lang w:val="fr-FR"/>
        </w:rPr>
        <w:t xml:space="preserve"> </w:t>
      </w:r>
      <w:r w:rsidRPr="005925FF">
        <w:rPr>
          <w:spacing w:val="-1"/>
          <w:lang w:val="fr-FR"/>
        </w:rPr>
        <w:t>composants</w:t>
      </w:r>
      <w:r w:rsidRPr="005925FF">
        <w:rPr>
          <w:spacing w:val="53"/>
          <w:lang w:val="fr-FR"/>
        </w:rPr>
        <w:t xml:space="preserve"> </w:t>
      </w:r>
      <w:r w:rsidRPr="005925FF">
        <w:rPr>
          <w:lang w:val="fr-FR"/>
        </w:rPr>
        <w:t>et</w:t>
      </w:r>
      <w:r w:rsidRPr="005925FF">
        <w:rPr>
          <w:spacing w:val="54"/>
          <w:lang w:val="fr-FR"/>
        </w:rPr>
        <w:t xml:space="preserve"> </w:t>
      </w:r>
      <w:r w:rsidRPr="005925FF">
        <w:rPr>
          <w:spacing w:val="-1"/>
          <w:lang w:val="fr-FR"/>
        </w:rPr>
        <w:t>leur</w:t>
      </w:r>
      <w:r w:rsidRPr="005925FF">
        <w:rPr>
          <w:spacing w:val="54"/>
          <w:lang w:val="fr-FR"/>
        </w:rPr>
        <w:t xml:space="preserve"> </w:t>
      </w:r>
      <w:r w:rsidRPr="005925FF">
        <w:rPr>
          <w:spacing w:val="-1"/>
          <w:lang w:val="fr-FR"/>
        </w:rPr>
        <w:t>interaction</w:t>
      </w:r>
      <w:r w:rsidRPr="005925FF">
        <w:rPr>
          <w:spacing w:val="55"/>
          <w:lang w:val="fr-FR"/>
        </w:rPr>
        <w:t xml:space="preserve"> </w:t>
      </w:r>
      <w:r w:rsidRPr="005925FF">
        <w:rPr>
          <w:spacing w:val="-1"/>
          <w:lang w:val="fr-FR"/>
        </w:rPr>
        <w:t>les</w:t>
      </w:r>
      <w:r w:rsidRPr="005925FF">
        <w:rPr>
          <w:spacing w:val="53"/>
          <w:lang w:val="fr-FR"/>
        </w:rPr>
        <w:t xml:space="preserve"> </w:t>
      </w:r>
      <w:r w:rsidRPr="005925FF">
        <w:rPr>
          <w:lang w:val="fr-FR"/>
        </w:rPr>
        <w:t>uns</w:t>
      </w:r>
      <w:r w:rsidRPr="005925FF">
        <w:rPr>
          <w:spacing w:val="54"/>
          <w:lang w:val="fr-FR"/>
        </w:rPr>
        <w:t xml:space="preserve"> </w:t>
      </w:r>
      <w:r w:rsidRPr="005925FF">
        <w:rPr>
          <w:spacing w:val="-1"/>
          <w:lang w:val="fr-FR"/>
        </w:rPr>
        <w:t>avec</w:t>
      </w:r>
      <w:r w:rsidRPr="005925FF">
        <w:rPr>
          <w:spacing w:val="52"/>
          <w:lang w:val="fr-FR"/>
        </w:rPr>
        <w:t xml:space="preserve"> </w:t>
      </w:r>
      <w:r w:rsidRPr="005925FF">
        <w:rPr>
          <w:lang w:val="fr-FR"/>
        </w:rPr>
        <w:t>les</w:t>
      </w:r>
      <w:r w:rsidRPr="005925FF">
        <w:rPr>
          <w:spacing w:val="52"/>
          <w:lang w:val="fr-FR"/>
        </w:rPr>
        <w:t xml:space="preserve"> </w:t>
      </w:r>
      <w:r w:rsidRPr="005925FF">
        <w:rPr>
          <w:spacing w:val="-1"/>
          <w:lang w:val="fr-FR"/>
        </w:rPr>
        <w:t>autres.</w:t>
      </w:r>
      <w:r w:rsidRPr="005925FF">
        <w:rPr>
          <w:spacing w:val="5"/>
          <w:lang w:val="fr-FR"/>
        </w:rPr>
        <w:t xml:space="preserve"> </w:t>
      </w:r>
      <w:r w:rsidRPr="005925FF">
        <w:rPr>
          <w:spacing w:val="-2"/>
          <w:lang w:val="fr-FR"/>
        </w:rPr>
        <w:t>Il</w:t>
      </w:r>
      <w:r w:rsidRPr="005925FF">
        <w:rPr>
          <w:spacing w:val="55"/>
          <w:lang w:val="fr-FR"/>
        </w:rPr>
        <w:t xml:space="preserve"> </w:t>
      </w:r>
      <w:r w:rsidRPr="005925FF">
        <w:rPr>
          <w:spacing w:val="-1"/>
          <w:lang w:val="fr-FR"/>
        </w:rPr>
        <w:t>exhibe</w:t>
      </w:r>
      <w:r w:rsidRPr="005925FF">
        <w:rPr>
          <w:spacing w:val="54"/>
          <w:lang w:val="fr-FR"/>
        </w:rPr>
        <w:t xml:space="preserve"> </w:t>
      </w:r>
      <w:r w:rsidRPr="005925FF">
        <w:rPr>
          <w:lang w:val="fr-FR"/>
        </w:rPr>
        <w:t>un</w:t>
      </w:r>
      <w:r w:rsidRPr="005925FF">
        <w:rPr>
          <w:spacing w:val="54"/>
          <w:lang w:val="fr-FR"/>
        </w:rPr>
        <w:t xml:space="preserve"> </w:t>
      </w:r>
      <w:r w:rsidRPr="005925FF">
        <w:rPr>
          <w:spacing w:val="-1"/>
          <w:lang w:val="fr-FR"/>
        </w:rPr>
        <w:t>comportement</w:t>
      </w:r>
      <w:r w:rsidRPr="005925FF">
        <w:rPr>
          <w:spacing w:val="54"/>
          <w:lang w:val="fr-FR"/>
        </w:rPr>
        <w:t xml:space="preserve"> </w:t>
      </w:r>
      <w:r w:rsidRPr="005925FF">
        <w:rPr>
          <w:lang w:val="fr-FR"/>
        </w:rPr>
        <w:t>non-</w:t>
      </w:r>
      <w:r w:rsidRPr="005925FF">
        <w:rPr>
          <w:spacing w:val="57"/>
          <w:lang w:val="fr-FR"/>
        </w:rPr>
        <w:t xml:space="preserve"> </w:t>
      </w:r>
      <w:r w:rsidRPr="005925FF">
        <w:rPr>
          <w:spacing w:val="-1"/>
          <w:lang w:val="fr-FR"/>
        </w:rPr>
        <w:t>newtonien,</w:t>
      </w:r>
      <w:r w:rsidRPr="005925FF">
        <w:rPr>
          <w:spacing w:val="16"/>
          <w:lang w:val="fr-FR"/>
        </w:rPr>
        <w:t xml:space="preserve"> </w:t>
      </w:r>
      <w:r w:rsidRPr="005925FF">
        <w:rPr>
          <w:lang w:val="fr-FR"/>
        </w:rPr>
        <w:t>en</w:t>
      </w:r>
      <w:r w:rsidRPr="005925FF">
        <w:rPr>
          <w:spacing w:val="16"/>
          <w:lang w:val="fr-FR"/>
        </w:rPr>
        <w:t xml:space="preserve"> </w:t>
      </w:r>
      <w:r w:rsidRPr="005925FF">
        <w:rPr>
          <w:spacing w:val="-1"/>
          <w:lang w:val="fr-FR"/>
        </w:rPr>
        <w:t>particulier</w:t>
      </w:r>
      <w:r w:rsidRPr="005925FF">
        <w:rPr>
          <w:spacing w:val="14"/>
          <w:lang w:val="fr-FR"/>
        </w:rPr>
        <w:t xml:space="preserve"> </w:t>
      </w:r>
      <w:r w:rsidRPr="005925FF">
        <w:rPr>
          <w:lang w:val="fr-FR"/>
        </w:rPr>
        <w:t>dans</w:t>
      </w:r>
      <w:r w:rsidRPr="005925FF">
        <w:rPr>
          <w:spacing w:val="15"/>
          <w:lang w:val="fr-FR"/>
        </w:rPr>
        <w:t xml:space="preserve"> </w:t>
      </w:r>
      <w:r w:rsidRPr="005925FF">
        <w:rPr>
          <w:lang w:val="fr-FR"/>
        </w:rPr>
        <w:t>les</w:t>
      </w:r>
      <w:r w:rsidRPr="005925FF">
        <w:rPr>
          <w:spacing w:val="15"/>
          <w:lang w:val="fr-FR"/>
        </w:rPr>
        <w:t xml:space="preserve"> </w:t>
      </w:r>
      <w:r w:rsidRPr="005925FF">
        <w:rPr>
          <w:spacing w:val="-1"/>
          <w:lang w:val="fr-FR"/>
        </w:rPr>
        <w:t>vaisseaux</w:t>
      </w:r>
      <w:r w:rsidRPr="005925FF">
        <w:rPr>
          <w:spacing w:val="16"/>
          <w:lang w:val="fr-FR"/>
        </w:rPr>
        <w:t xml:space="preserve"> </w:t>
      </w:r>
      <w:r w:rsidRPr="005925FF">
        <w:rPr>
          <w:spacing w:val="-2"/>
          <w:lang w:val="fr-FR"/>
        </w:rPr>
        <w:t>de</w:t>
      </w:r>
      <w:r w:rsidRPr="005925FF">
        <w:rPr>
          <w:spacing w:val="15"/>
          <w:lang w:val="fr-FR"/>
        </w:rPr>
        <w:t xml:space="preserve"> </w:t>
      </w:r>
      <w:r w:rsidRPr="005925FF">
        <w:rPr>
          <w:spacing w:val="-1"/>
          <w:lang w:val="fr-FR"/>
        </w:rPr>
        <w:t>petits</w:t>
      </w:r>
      <w:r w:rsidRPr="005925FF">
        <w:rPr>
          <w:spacing w:val="15"/>
          <w:lang w:val="fr-FR"/>
        </w:rPr>
        <w:t xml:space="preserve"> </w:t>
      </w:r>
      <w:r w:rsidRPr="005925FF">
        <w:rPr>
          <w:spacing w:val="-1"/>
          <w:lang w:val="fr-FR"/>
        </w:rPr>
        <w:t>calibres,</w:t>
      </w:r>
      <w:r w:rsidRPr="005925FF">
        <w:rPr>
          <w:spacing w:val="16"/>
          <w:lang w:val="fr-FR"/>
        </w:rPr>
        <w:t xml:space="preserve"> </w:t>
      </w:r>
      <w:r w:rsidRPr="005925FF">
        <w:rPr>
          <w:lang w:val="fr-FR"/>
        </w:rPr>
        <w:t>dans</w:t>
      </w:r>
      <w:r w:rsidRPr="005925FF">
        <w:rPr>
          <w:spacing w:val="25"/>
          <w:lang w:val="fr-FR"/>
        </w:rPr>
        <w:t xml:space="preserve"> </w:t>
      </w:r>
      <w:r w:rsidRPr="005925FF">
        <w:rPr>
          <w:lang w:val="fr-FR"/>
        </w:rPr>
        <w:t>des</w:t>
      </w:r>
      <w:r w:rsidRPr="005925FF">
        <w:rPr>
          <w:spacing w:val="14"/>
          <w:lang w:val="fr-FR"/>
        </w:rPr>
        <w:t xml:space="preserve"> </w:t>
      </w:r>
      <w:r w:rsidRPr="005925FF">
        <w:rPr>
          <w:spacing w:val="-1"/>
          <w:lang w:val="fr-FR"/>
        </w:rPr>
        <w:t>situations</w:t>
      </w:r>
      <w:r w:rsidRPr="005925FF">
        <w:rPr>
          <w:spacing w:val="16"/>
          <w:lang w:val="fr-FR"/>
        </w:rPr>
        <w:t xml:space="preserve"> </w:t>
      </w:r>
      <w:r w:rsidRPr="005925FF">
        <w:rPr>
          <w:lang w:val="fr-FR"/>
        </w:rPr>
        <w:t>de</w:t>
      </w:r>
      <w:r w:rsidRPr="005925FF">
        <w:rPr>
          <w:spacing w:val="57"/>
          <w:lang w:val="fr-FR"/>
        </w:rPr>
        <w:t xml:space="preserve"> </w:t>
      </w:r>
      <w:r w:rsidRPr="005925FF">
        <w:rPr>
          <w:spacing w:val="-1"/>
          <w:lang w:val="fr-FR"/>
        </w:rPr>
        <w:t>géométries</w:t>
      </w:r>
      <w:r w:rsidRPr="005925FF">
        <w:rPr>
          <w:spacing w:val="41"/>
          <w:lang w:val="fr-FR"/>
        </w:rPr>
        <w:t xml:space="preserve"> </w:t>
      </w:r>
      <w:r w:rsidRPr="005925FF">
        <w:rPr>
          <w:spacing w:val="-1"/>
          <w:lang w:val="fr-FR"/>
        </w:rPr>
        <w:t>complexes,</w:t>
      </w:r>
      <w:r w:rsidRPr="005925FF">
        <w:rPr>
          <w:spacing w:val="43"/>
          <w:lang w:val="fr-FR"/>
        </w:rPr>
        <w:t xml:space="preserve"> </w:t>
      </w:r>
      <w:r w:rsidRPr="005925FF">
        <w:rPr>
          <w:lang w:val="fr-FR"/>
        </w:rPr>
        <w:t>ou</w:t>
      </w:r>
      <w:r w:rsidRPr="005925FF">
        <w:rPr>
          <w:spacing w:val="42"/>
          <w:lang w:val="fr-FR"/>
        </w:rPr>
        <w:t xml:space="preserve"> </w:t>
      </w:r>
      <w:r w:rsidRPr="005925FF">
        <w:rPr>
          <w:lang w:val="fr-FR"/>
        </w:rPr>
        <w:t>dans</w:t>
      </w:r>
      <w:r w:rsidRPr="005925FF">
        <w:rPr>
          <w:spacing w:val="42"/>
          <w:lang w:val="fr-FR"/>
        </w:rPr>
        <w:t xml:space="preserve"> </w:t>
      </w:r>
      <w:r w:rsidRPr="005925FF">
        <w:rPr>
          <w:lang w:val="fr-FR"/>
        </w:rPr>
        <w:t>le</w:t>
      </w:r>
      <w:r w:rsidRPr="005925FF">
        <w:rPr>
          <w:spacing w:val="43"/>
          <w:lang w:val="fr-FR"/>
        </w:rPr>
        <w:t xml:space="preserve"> </w:t>
      </w:r>
      <w:r w:rsidRPr="005925FF">
        <w:rPr>
          <w:lang w:val="fr-FR"/>
        </w:rPr>
        <w:t>cas</w:t>
      </w:r>
      <w:r w:rsidRPr="005925FF">
        <w:rPr>
          <w:spacing w:val="42"/>
          <w:lang w:val="fr-FR"/>
        </w:rPr>
        <w:t xml:space="preserve"> </w:t>
      </w:r>
      <w:r w:rsidRPr="005925FF">
        <w:rPr>
          <w:lang w:val="fr-FR"/>
        </w:rPr>
        <w:t>de</w:t>
      </w:r>
      <w:r w:rsidRPr="005925FF">
        <w:rPr>
          <w:spacing w:val="43"/>
          <w:lang w:val="fr-FR"/>
        </w:rPr>
        <w:t xml:space="preserve"> </w:t>
      </w:r>
      <w:r w:rsidRPr="005925FF">
        <w:rPr>
          <w:spacing w:val="-1"/>
          <w:lang w:val="fr-FR"/>
        </w:rPr>
        <w:t>certaines</w:t>
      </w:r>
      <w:r w:rsidRPr="005925FF">
        <w:rPr>
          <w:spacing w:val="42"/>
          <w:lang w:val="fr-FR"/>
        </w:rPr>
        <w:t xml:space="preserve"> </w:t>
      </w:r>
      <w:r w:rsidRPr="005925FF">
        <w:rPr>
          <w:spacing w:val="-1"/>
          <w:lang w:val="fr-FR"/>
        </w:rPr>
        <w:t>pathologies</w:t>
      </w:r>
      <w:r w:rsidRPr="005925FF">
        <w:rPr>
          <w:spacing w:val="48"/>
          <w:lang w:val="fr-FR"/>
        </w:rPr>
        <w:t xml:space="preserve"> </w:t>
      </w:r>
      <w:r w:rsidRPr="005925FF">
        <w:rPr>
          <w:lang w:val="fr-FR"/>
        </w:rPr>
        <w:t>tels</w:t>
      </w:r>
      <w:r w:rsidRPr="005925FF">
        <w:rPr>
          <w:spacing w:val="42"/>
          <w:lang w:val="fr-FR"/>
        </w:rPr>
        <w:t xml:space="preserve"> </w:t>
      </w:r>
      <w:r w:rsidRPr="005925FF">
        <w:rPr>
          <w:lang w:val="fr-FR"/>
        </w:rPr>
        <w:t>que</w:t>
      </w:r>
      <w:r w:rsidRPr="005925FF">
        <w:rPr>
          <w:spacing w:val="43"/>
          <w:lang w:val="fr-FR"/>
        </w:rPr>
        <w:t xml:space="preserve"> </w:t>
      </w:r>
      <w:r w:rsidRPr="005925FF">
        <w:rPr>
          <w:spacing w:val="-1"/>
          <w:lang w:val="fr-FR"/>
        </w:rPr>
        <w:t>l'hypertension,</w:t>
      </w:r>
      <w:r w:rsidRPr="005925FF">
        <w:rPr>
          <w:spacing w:val="43"/>
          <w:lang w:val="fr-FR"/>
        </w:rPr>
        <w:t xml:space="preserve"> </w:t>
      </w:r>
      <w:r w:rsidRPr="005925FF">
        <w:rPr>
          <w:lang w:val="fr-FR"/>
        </w:rPr>
        <w:t>le</w:t>
      </w:r>
      <w:r w:rsidRPr="005925FF">
        <w:rPr>
          <w:spacing w:val="55"/>
          <w:lang w:val="fr-FR"/>
        </w:rPr>
        <w:t xml:space="preserve"> </w:t>
      </w:r>
      <w:r w:rsidRPr="005925FF">
        <w:rPr>
          <w:spacing w:val="-1"/>
          <w:lang w:val="fr-FR"/>
        </w:rPr>
        <w:t>diabète,</w:t>
      </w:r>
      <w:r w:rsidRPr="005925FF">
        <w:rPr>
          <w:spacing w:val="23"/>
          <w:lang w:val="fr-FR"/>
        </w:rPr>
        <w:t xml:space="preserve"> </w:t>
      </w:r>
      <w:r w:rsidRPr="005925FF">
        <w:rPr>
          <w:lang w:val="fr-FR"/>
        </w:rPr>
        <w:t>etc.</w:t>
      </w:r>
      <w:r w:rsidRPr="005925FF">
        <w:rPr>
          <w:spacing w:val="28"/>
          <w:lang w:val="fr-FR"/>
        </w:rPr>
        <w:t xml:space="preserve"> </w:t>
      </w:r>
      <w:r w:rsidRPr="005925FF">
        <w:rPr>
          <w:spacing w:val="-2"/>
          <w:lang w:val="fr-FR"/>
        </w:rPr>
        <w:t>Ce</w:t>
      </w:r>
      <w:r w:rsidRPr="005925FF">
        <w:rPr>
          <w:spacing w:val="27"/>
          <w:lang w:val="fr-FR"/>
        </w:rPr>
        <w:t xml:space="preserve"> </w:t>
      </w:r>
      <w:r w:rsidRPr="005925FF">
        <w:rPr>
          <w:spacing w:val="-1"/>
          <w:lang w:val="fr-FR"/>
        </w:rPr>
        <w:t>comportement</w:t>
      </w:r>
      <w:r w:rsidRPr="005925FF">
        <w:rPr>
          <w:spacing w:val="26"/>
          <w:lang w:val="fr-FR"/>
        </w:rPr>
        <w:t xml:space="preserve"> </w:t>
      </w:r>
      <w:r w:rsidRPr="005925FF">
        <w:rPr>
          <w:spacing w:val="-1"/>
          <w:lang w:val="fr-FR"/>
        </w:rPr>
        <w:t>non-newtonien</w:t>
      </w:r>
      <w:r w:rsidRPr="005925FF">
        <w:rPr>
          <w:spacing w:val="26"/>
          <w:lang w:val="fr-FR"/>
        </w:rPr>
        <w:t xml:space="preserve"> </w:t>
      </w:r>
      <w:r w:rsidRPr="005925FF">
        <w:rPr>
          <w:spacing w:val="-1"/>
          <w:lang w:val="fr-FR"/>
        </w:rPr>
        <w:t>reste</w:t>
      </w:r>
      <w:r w:rsidRPr="005925FF">
        <w:rPr>
          <w:spacing w:val="24"/>
          <w:lang w:val="fr-FR"/>
        </w:rPr>
        <w:t xml:space="preserve"> </w:t>
      </w:r>
      <w:r w:rsidRPr="005925FF">
        <w:rPr>
          <w:lang w:val="fr-FR"/>
        </w:rPr>
        <w:t>mal</w:t>
      </w:r>
      <w:r w:rsidRPr="005925FF">
        <w:rPr>
          <w:spacing w:val="26"/>
          <w:lang w:val="fr-FR"/>
        </w:rPr>
        <w:t xml:space="preserve"> </w:t>
      </w:r>
      <w:r w:rsidRPr="005925FF">
        <w:rPr>
          <w:spacing w:val="-1"/>
          <w:lang w:val="fr-FR"/>
        </w:rPr>
        <w:t>compris,</w:t>
      </w:r>
      <w:r w:rsidRPr="005925FF">
        <w:rPr>
          <w:spacing w:val="26"/>
          <w:lang w:val="fr-FR"/>
        </w:rPr>
        <w:t xml:space="preserve"> </w:t>
      </w:r>
      <w:r w:rsidRPr="005925FF">
        <w:rPr>
          <w:lang w:val="fr-FR"/>
        </w:rPr>
        <w:t>en</w:t>
      </w:r>
      <w:r w:rsidRPr="005925FF">
        <w:rPr>
          <w:spacing w:val="26"/>
          <w:lang w:val="fr-FR"/>
        </w:rPr>
        <w:t xml:space="preserve"> </w:t>
      </w:r>
      <w:r w:rsidRPr="005925FF">
        <w:rPr>
          <w:spacing w:val="-1"/>
          <w:lang w:val="fr-FR"/>
        </w:rPr>
        <w:t>particulier</w:t>
      </w:r>
      <w:r w:rsidRPr="005925FF">
        <w:rPr>
          <w:spacing w:val="26"/>
          <w:lang w:val="fr-FR"/>
        </w:rPr>
        <w:t xml:space="preserve"> </w:t>
      </w:r>
      <w:r w:rsidRPr="005925FF">
        <w:rPr>
          <w:lang w:val="fr-FR"/>
        </w:rPr>
        <w:t>dans</w:t>
      </w:r>
      <w:r w:rsidRPr="005925FF">
        <w:rPr>
          <w:spacing w:val="25"/>
          <w:lang w:val="fr-FR"/>
        </w:rPr>
        <w:t xml:space="preserve"> </w:t>
      </w:r>
      <w:r w:rsidRPr="005925FF">
        <w:rPr>
          <w:spacing w:val="-1"/>
          <w:lang w:val="fr-FR"/>
        </w:rPr>
        <w:t>le</w:t>
      </w:r>
      <w:r w:rsidRPr="005925FF">
        <w:rPr>
          <w:spacing w:val="27"/>
          <w:lang w:val="fr-FR"/>
        </w:rPr>
        <w:t xml:space="preserve"> </w:t>
      </w:r>
      <w:r w:rsidRPr="005925FF">
        <w:rPr>
          <w:spacing w:val="-1"/>
          <w:lang w:val="fr-FR"/>
        </w:rPr>
        <w:t>cas</w:t>
      </w:r>
      <w:r w:rsidRPr="005925FF">
        <w:rPr>
          <w:spacing w:val="65"/>
          <w:lang w:val="fr-FR"/>
        </w:rPr>
        <w:t xml:space="preserve"> </w:t>
      </w:r>
      <w:r w:rsidRPr="005925FF">
        <w:rPr>
          <w:spacing w:val="-1"/>
          <w:lang w:val="fr-FR"/>
        </w:rPr>
        <w:t>d'écoulement</w:t>
      </w:r>
      <w:r w:rsidRPr="005925FF">
        <w:rPr>
          <w:spacing w:val="11"/>
          <w:lang w:val="fr-FR"/>
        </w:rPr>
        <w:t xml:space="preserve"> </w:t>
      </w:r>
      <w:r w:rsidRPr="005925FF">
        <w:rPr>
          <w:lang w:val="fr-FR"/>
        </w:rPr>
        <w:t>à</w:t>
      </w:r>
      <w:r w:rsidRPr="005925FF">
        <w:rPr>
          <w:spacing w:val="10"/>
          <w:lang w:val="fr-FR"/>
        </w:rPr>
        <w:t xml:space="preserve"> </w:t>
      </w:r>
      <w:r w:rsidRPr="005925FF">
        <w:rPr>
          <w:lang w:val="fr-FR"/>
        </w:rPr>
        <w:t>très</w:t>
      </w:r>
      <w:r w:rsidRPr="005925FF">
        <w:rPr>
          <w:spacing w:val="11"/>
          <w:lang w:val="fr-FR"/>
        </w:rPr>
        <w:t xml:space="preserve"> </w:t>
      </w:r>
      <w:r w:rsidRPr="005925FF">
        <w:rPr>
          <w:spacing w:val="-2"/>
          <w:lang w:val="fr-FR"/>
        </w:rPr>
        <w:t>faible</w:t>
      </w:r>
      <w:r w:rsidRPr="005925FF">
        <w:rPr>
          <w:spacing w:val="12"/>
          <w:lang w:val="fr-FR"/>
        </w:rPr>
        <w:t xml:space="preserve"> </w:t>
      </w:r>
      <w:r w:rsidRPr="005925FF">
        <w:rPr>
          <w:lang w:val="fr-FR"/>
        </w:rPr>
        <w:t>ou</w:t>
      </w:r>
      <w:r w:rsidRPr="005925FF">
        <w:rPr>
          <w:spacing w:val="9"/>
          <w:lang w:val="fr-FR"/>
        </w:rPr>
        <w:t xml:space="preserve"> </w:t>
      </w:r>
      <w:r w:rsidRPr="005925FF">
        <w:rPr>
          <w:lang w:val="fr-FR"/>
        </w:rPr>
        <w:t>très</w:t>
      </w:r>
      <w:r w:rsidRPr="005925FF">
        <w:rPr>
          <w:spacing w:val="8"/>
          <w:lang w:val="fr-FR"/>
        </w:rPr>
        <w:t xml:space="preserve"> </w:t>
      </w:r>
      <w:r w:rsidRPr="005925FF">
        <w:rPr>
          <w:spacing w:val="-1"/>
          <w:lang w:val="fr-FR"/>
        </w:rPr>
        <w:t>fort</w:t>
      </w:r>
      <w:r w:rsidRPr="005925FF">
        <w:rPr>
          <w:spacing w:val="12"/>
          <w:lang w:val="fr-FR"/>
        </w:rPr>
        <w:t xml:space="preserve"> </w:t>
      </w:r>
      <w:r w:rsidRPr="005925FF">
        <w:rPr>
          <w:spacing w:val="-1"/>
          <w:lang w:val="fr-FR"/>
        </w:rPr>
        <w:t>cisaillement,</w:t>
      </w:r>
      <w:r w:rsidRPr="005925FF">
        <w:rPr>
          <w:spacing w:val="18"/>
          <w:lang w:val="fr-FR"/>
        </w:rPr>
        <w:t xml:space="preserve"> </w:t>
      </w:r>
      <w:r w:rsidRPr="005925FF">
        <w:rPr>
          <w:spacing w:val="-1"/>
          <w:lang w:val="fr-FR"/>
        </w:rPr>
        <w:t>et</w:t>
      </w:r>
      <w:r w:rsidRPr="005925FF">
        <w:rPr>
          <w:spacing w:val="12"/>
          <w:lang w:val="fr-FR"/>
        </w:rPr>
        <w:t xml:space="preserve"> </w:t>
      </w:r>
      <w:r w:rsidRPr="005925FF">
        <w:rPr>
          <w:spacing w:val="-1"/>
          <w:lang w:val="fr-FR"/>
        </w:rPr>
        <w:t>rend</w:t>
      </w:r>
      <w:r w:rsidRPr="005925FF">
        <w:rPr>
          <w:spacing w:val="11"/>
          <w:lang w:val="fr-FR"/>
        </w:rPr>
        <w:t xml:space="preserve"> </w:t>
      </w:r>
      <w:r w:rsidRPr="005925FF">
        <w:rPr>
          <w:spacing w:val="-1"/>
          <w:lang w:val="fr-FR"/>
        </w:rPr>
        <w:t>difficile</w:t>
      </w:r>
      <w:r w:rsidRPr="005925FF">
        <w:rPr>
          <w:spacing w:val="10"/>
          <w:lang w:val="fr-FR"/>
        </w:rPr>
        <w:t xml:space="preserve"> </w:t>
      </w:r>
      <w:r w:rsidRPr="005925FF">
        <w:rPr>
          <w:lang w:val="fr-FR"/>
        </w:rPr>
        <w:t>à</w:t>
      </w:r>
      <w:r w:rsidRPr="005925FF">
        <w:rPr>
          <w:spacing w:val="10"/>
          <w:lang w:val="fr-FR"/>
        </w:rPr>
        <w:t xml:space="preserve"> </w:t>
      </w:r>
      <w:r w:rsidRPr="005925FF">
        <w:rPr>
          <w:spacing w:val="-1"/>
          <w:lang w:val="fr-FR"/>
        </w:rPr>
        <w:t>trouver</w:t>
      </w:r>
      <w:r w:rsidRPr="005925FF">
        <w:rPr>
          <w:spacing w:val="11"/>
          <w:lang w:val="fr-FR"/>
        </w:rPr>
        <w:t xml:space="preserve"> </w:t>
      </w:r>
      <w:r w:rsidRPr="005925FF">
        <w:rPr>
          <w:lang w:val="fr-FR"/>
        </w:rPr>
        <w:t>une</w:t>
      </w:r>
      <w:r w:rsidRPr="005925FF">
        <w:rPr>
          <w:spacing w:val="10"/>
          <w:lang w:val="fr-FR"/>
        </w:rPr>
        <w:t xml:space="preserve"> </w:t>
      </w:r>
      <w:r w:rsidRPr="005925FF">
        <w:rPr>
          <w:lang w:val="fr-FR"/>
        </w:rPr>
        <w:t>loi</w:t>
      </w:r>
      <w:r w:rsidRPr="005925FF">
        <w:rPr>
          <w:spacing w:val="43"/>
          <w:lang w:val="fr-FR"/>
        </w:rPr>
        <w:t xml:space="preserve"> </w:t>
      </w:r>
      <w:r w:rsidRPr="005925FF">
        <w:rPr>
          <w:spacing w:val="-1"/>
          <w:lang w:val="fr-FR"/>
        </w:rPr>
        <w:t>rhéologique</w:t>
      </w:r>
      <w:r w:rsidRPr="005925FF">
        <w:rPr>
          <w:spacing w:val="9"/>
          <w:lang w:val="fr-FR"/>
        </w:rPr>
        <w:t xml:space="preserve"> </w:t>
      </w:r>
      <w:r w:rsidRPr="005925FF">
        <w:rPr>
          <w:rFonts w:cs="Times New Roman"/>
          <w:spacing w:val="-1"/>
          <w:lang w:val="fr-FR"/>
        </w:rPr>
        <w:t>englobant</w:t>
      </w:r>
      <w:r w:rsidRPr="005925FF">
        <w:rPr>
          <w:rFonts w:cs="Times New Roman"/>
          <w:spacing w:val="10"/>
          <w:lang w:val="fr-FR"/>
        </w:rPr>
        <w:t xml:space="preserve"> </w:t>
      </w:r>
      <w:r w:rsidRPr="005925FF">
        <w:rPr>
          <w:rFonts w:cs="Times New Roman"/>
          <w:spacing w:val="-1"/>
          <w:lang w:val="fr-FR"/>
        </w:rPr>
        <w:t>l’ensemble</w:t>
      </w:r>
      <w:r w:rsidRPr="005925FF">
        <w:rPr>
          <w:rFonts w:cs="Times New Roman"/>
          <w:spacing w:val="10"/>
          <w:lang w:val="fr-FR"/>
        </w:rPr>
        <w:t xml:space="preserve"> </w:t>
      </w:r>
      <w:r w:rsidRPr="005925FF">
        <w:rPr>
          <w:rFonts w:cs="Times New Roman"/>
          <w:lang w:val="fr-FR"/>
        </w:rPr>
        <w:t>des</w:t>
      </w:r>
      <w:r w:rsidRPr="005925FF">
        <w:rPr>
          <w:rFonts w:cs="Times New Roman"/>
          <w:spacing w:val="8"/>
          <w:lang w:val="fr-FR"/>
        </w:rPr>
        <w:t xml:space="preserve"> </w:t>
      </w:r>
      <w:r w:rsidRPr="005925FF">
        <w:rPr>
          <w:rFonts w:cs="Times New Roman"/>
          <w:spacing w:val="-1"/>
          <w:lang w:val="fr-FR"/>
        </w:rPr>
        <w:t>résultats</w:t>
      </w:r>
      <w:r w:rsidRPr="005925FF">
        <w:rPr>
          <w:rFonts w:cs="Times New Roman"/>
          <w:spacing w:val="8"/>
          <w:lang w:val="fr-FR"/>
        </w:rPr>
        <w:t xml:space="preserve"> </w:t>
      </w:r>
      <w:r w:rsidRPr="005925FF">
        <w:rPr>
          <w:rFonts w:cs="Times New Roman"/>
          <w:spacing w:val="-1"/>
          <w:lang w:val="fr-FR"/>
        </w:rPr>
        <w:t>expérimentaux</w:t>
      </w:r>
      <w:r w:rsidRPr="005925FF">
        <w:rPr>
          <w:rFonts w:cs="Times New Roman"/>
          <w:spacing w:val="9"/>
          <w:lang w:val="fr-FR"/>
        </w:rPr>
        <w:t xml:space="preserve"> </w:t>
      </w:r>
      <w:r w:rsidRPr="005925FF">
        <w:rPr>
          <w:rFonts w:cs="Times New Roman"/>
          <w:spacing w:val="-1"/>
          <w:lang w:val="fr-FR"/>
        </w:rPr>
        <w:t>dans</w:t>
      </w:r>
      <w:r w:rsidRPr="005925FF">
        <w:rPr>
          <w:rFonts w:cs="Times New Roman"/>
          <w:spacing w:val="8"/>
          <w:lang w:val="fr-FR"/>
        </w:rPr>
        <w:t xml:space="preserve"> </w:t>
      </w:r>
      <w:r w:rsidRPr="005925FF">
        <w:rPr>
          <w:rFonts w:cs="Times New Roman"/>
          <w:lang w:val="fr-FR"/>
        </w:rPr>
        <w:t>toute</w:t>
      </w:r>
      <w:r w:rsidRPr="005925FF">
        <w:rPr>
          <w:rFonts w:cs="Times New Roman"/>
          <w:spacing w:val="8"/>
          <w:lang w:val="fr-FR"/>
        </w:rPr>
        <w:t xml:space="preserve"> </w:t>
      </w:r>
      <w:r w:rsidRPr="005925FF">
        <w:rPr>
          <w:rFonts w:cs="Times New Roman"/>
          <w:lang w:val="fr-FR"/>
        </w:rPr>
        <w:t>la</w:t>
      </w:r>
      <w:r w:rsidRPr="005925FF">
        <w:rPr>
          <w:rFonts w:cs="Times New Roman"/>
          <w:spacing w:val="10"/>
          <w:lang w:val="fr-FR"/>
        </w:rPr>
        <w:t xml:space="preserve"> </w:t>
      </w:r>
      <w:r w:rsidRPr="005925FF">
        <w:rPr>
          <w:rFonts w:cs="Times New Roman"/>
          <w:spacing w:val="-1"/>
          <w:lang w:val="fr-FR"/>
        </w:rPr>
        <w:t>gamme</w:t>
      </w:r>
      <w:r w:rsidRPr="005925FF">
        <w:rPr>
          <w:rFonts w:cs="Times New Roman"/>
          <w:spacing w:val="18"/>
          <w:lang w:val="fr-FR"/>
        </w:rPr>
        <w:t xml:space="preserve"> </w:t>
      </w:r>
      <w:r w:rsidRPr="005925FF">
        <w:rPr>
          <w:spacing w:val="-2"/>
          <w:lang w:val="fr-FR"/>
        </w:rPr>
        <w:t>de</w:t>
      </w:r>
      <w:r w:rsidRPr="005925FF">
        <w:rPr>
          <w:spacing w:val="65"/>
          <w:lang w:val="fr-FR"/>
        </w:rPr>
        <w:t xml:space="preserve"> </w:t>
      </w:r>
      <w:r w:rsidRPr="005925FF">
        <w:rPr>
          <w:spacing w:val="-1"/>
          <w:lang w:val="fr-FR"/>
        </w:rPr>
        <w:t xml:space="preserve">valeurs </w:t>
      </w:r>
      <w:r w:rsidRPr="005925FF">
        <w:rPr>
          <w:lang w:val="fr-FR"/>
        </w:rPr>
        <w:t>du taux</w:t>
      </w:r>
      <w:r w:rsidRPr="005925FF">
        <w:rPr>
          <w:spacing w:val="-3"/>
          <w:lang w:val="fr-FR"/>
        </w:rPr>
        <w:t xml:space="preserve"> </w:t>
      </w:r>
      <w:r w:rsidRPr="005925FF">
        <w:rPr>
          <w:lang w:val="fr-FR"/>
        </w:rPr>
        <w:t>de</w:t>
      </w:r>
      <w:r w:rsidRPr="005925FF">
        <w:rPr>
          <w:spacing w:val="-2"/>
          <w:lang w:val="fr-FR"/>
        </w:rPr>
        <w:t xml:space="preserve"> </w:t>
      </w:r>
      <w:r w:rsidRPr="005925FF">
        <w:rPr>
          <w:spacing w:val="-1"/>
          <w:lang w:val="fr-FR"/>
        </w:rPr>
        <w:t>cisaillement.</w:t>
      </w:r>
    </w:p>
    <w:p w:rsidR="008B0C24" w:rsidRPr="005925FF" w:rsidRDefault="008B0C24">
      <w:pPr>
        <w:spacing w:before="4"/>
        <w:rPr>
          <w:rFonts w:ascii="Times New Roman" w:eastAsia="Times New Roman" w:hAnsi="Times New Roman" w:cs="Times New Roman"/>
          <w:sz w:val="17"/>
          <w:szCs w:val="17"/>
          <w:lang w:val="fr-FR"/>
        </w:rPr>
      </w:pPr>
    </w:p>
    <w:p w:rsidR="008B0C24" w:rsidRDefault="005925FF">
      <w:pPr>
        <w:pStyle w:val="Corpsdetexte"/>
        <w:spacing w:line="276" w:lineRule="auto"/>
        <w:ind w:right="154"/>
        <w:jc w:val="both"/>
        <w:rPr>
          <w:spacing w:val="-1"/>
          <w:lang w:val="fr-FR"/>
        </w:rPr>
      </w:pPr>
      <w:r w:rsidRPr="005925FF">
        <w:rPr>
          <w:spacing w:val="-1"/>
          <w:lang w:val="fr-FR"/>
        </w:rPr>
        <w:t>Dans</w:t>
      </w:r>
      <w:r w:rsidRPr="005925FF">
        <w:rPr>
          <w:spacing w:val="29"/>
          <w:lang w:val="fr-FR"/>
        </w:rPr>
        <w:t xml:space="preserve"> </w:t>
      </w:r>
      <w:r w:rsidRPr="005925FF">
        <w:rPr>
          <w:spacing w:val="-1"/>
          <w:lang w:val="fr-FR"/>
        </w:rPr>
        <w:t>cette</w:t>
      </w:r>
      <w:r w:rsidRPr="005925FF">
        <w:rPr>
          <w:spacing w:val="32"/>
          <w:lang w:val="fr-FR"/>
        </w:rPr>
        <w:t xml:space="preserve"> </w:t>
      </w:r>
      <w:r w:rsidRPr="005925FF">
        <w:rPr>
          <w:spacing w:val="-1"/>
          <w:lang w:val="fr-FR"/>
        </w:rPr>
        <w:t>thèse</w:t>
      </w:r>
      <w:r w:rsidRPr="005925FF">
        <w:rPr>
          <w:spacing w:val="34"/>
          <w:lang w:val="fr-FR"/>
        </w:rPr>
        <w:t xml:space="preserve"> </w:t>
      </w:r>
      <w:r w:rsidRPr="005925FF">
        <w:rPr>
          <w:lang w:val="fr-FR"/>
        </w:rPr>
        <w:t>nous</w:t>
      </w:r>
      <w:r w:rsidRPr="005925FF">
        <w:rPr>
          <w:spacing w:val="30"/>
          <w:lang w:val="fr-FR"/>
        </w:rPr>
        <w:t xml:space="preserve"> </w:t>
      </w:r>
      <w:r w:rsidRPr="005925FF">
        <w:rPr>
          <w:spacing w:val="-1"/>
          <w:lang w:val="fr-FR"/>
        </w:rPr>
        <w:t>nous</w:t>
      </w:r>
      <w:r w:rsidRPr="005925FF">
        <w:rPr>
          <w:spacing w:val="30"/>
          <w:lang w:val="fr-FR"/>
        </w:rPr>
        <w:t xml:space="preserve"> </w:t>
      </w:r>
      <w:r w:rsidRPr="005925FF">
        <w:rPr>
          <w:spacing w:val="-1"/>
          <w:lang w:val="fr-FR"/>
        </w:rPr>
        <w:t>intéressons</w:t>
      </w:r>
      <w:r w:rsidRPr="005925FF">
        <w:rPr>
          <w:spacing w:val="30"/>
          <w:lang w:val="fr-FR"/>
        </w:rPr>
        <w:t xml:space="preserve"> </w:t>
      </w:r>
      <w:r w:rsidRPr="005925FF">
        <w:rPr>
          <w:lang w:val="fr-FR"/>
        </w:rPr>
        <w:t>à</w:t>
      </w:r>
      <w:r w:rsidRPr="005925FF">
        <w:rPr>
          <w:spacing w:val="31"/>
          <w:lang w:val="fr-FR"/>
        </w:rPr>
        <w:t xml:space="preserve"> </w:t>
      </w:r>
      <w:r w:rsidRPr="005925FF">
        <w:rPr>
          <w:spacing w:val="-1"/>
          <w:lang w:val="fr-FR"/>
        </w:rPr>
        <w:t>l'écoulement</w:t>
      </w:r>
      <w:r w:rsidRPr="005925FF">
        <w:rPr>
          <w:spacing w:val="31"/>
          <w:lang w:val="fr-FR"/>
        </w:rPr>
        <w:t xml:space="preserve"> </w:t>
      </w:r>
      <w:r w:rsidRPr="005925FF">
        <w:rPr>
          <w:lang w:val="fr-FR"/>
        </w:rPr>
        <w:t>du</w:t>
      </w:r>
      <w:r w:rsidRPr="005925FF">
        <w:rPr>
          <w:spacing w:val="30"/>
          <w:lang w:val="fr-FR"/>
        </w:rPr>
        <w:t xml:space="preserve"> </w:t>
      </w:r>
      <w:r w:rsidRPr="005925FF">
        <w:rPr>
          <w:spacing w:val="-1"/>
          <w:lang w:val="fr-FR"/>
        </w:rPr>
        <w:t>sang</w:t>
      </w:r>
      <w:r w:rsidRPr="005925FF">
        <w:rPr>
          <w:spacing w:val="28"/>
          <w:lang w:val="fr-FR"/>
        </w:rPr>
        <w:t xml:space="preserve"> </w:t>
      </w:r>
      <w:r w:rsidRPr="005925FF">
        <w:rPr>
          <w:lang w:val="fr-FR"/>
        </w:rPr>
        <w:t>à</w:t>
      </w:r>
      <w:r w:rsidRPr="005925FF">
        <w:rPr>
          <w:spacing w:val="32"/>
          <w:lang w:val="fr-FR"/>
        </w:rPr>
        <w:t xml:space="preserve"> </w:t>
      </w:r>
      <w:r w:rsidRPr="005925FF">
        <w:rPr>
          <w:spacing w:val="-1"/>
          <w:lang w:val="fr-FR"/>
        </w:rPr>
        <w:t>travers</w:t>
      </w:r>
      <w:r w:rsidRPr="005925FF">
        <w:rPr>
          <w:spacing w:val="29"/>
          <w:lang w:val="fr-FR"/>
        </w:rPr>
        <w:t xml:space="preserve"> </w:t>
      </w:r>
      <w:r w:rsidRPr="005925FF">
        <w:rPr>
          <w:lang w:val="fr-FR"/>
        </w:rPr>
        <w:t>une</w:t>
      </w:r>
      <w:r w:rsidRPr="005925FF">
        <w:rPr>
          <w:spacing w:val="32"/>
          <w:lang w:val="fr-FR"/>
        </w:rPr>
        <w:t xml:space="preserve"> </w:t>
      </w:r>
      <w:r w:rsidRPr="005925FF">
        <w:rPr>
          <w:spacing w:val="-1"/>
          <w:lang w:val="fr-FR"/>
        </w:rPr>
        <w:t>artère</w:t>
      </w:r>
      <w:r w:rsidRPr="005925FF">
        <w:rPr>
          <w:spacing w:val="79"/>
          <w:lang w:val="fr-FR"/>
        </w:rPr>
        <w:t xml:space="preserve"> </w:t>
      </w:r>
      <w:r w:rsidRPr="005925FF">
        <w:rPr>
          <w:spacing w:val="-1"/>
          <w:lang w:val="fr-FR"/>
        </w:rPr>
        <w:t>présentant</w:t>
      </w:r>
      <w:r w:rsidRPr="005925FF">
        <w:rPr>
          <w:spacing w:val="24"/>
          <w:lang w:val="fr-FR"/>
        </w:rPr>
        <w:t xml:space="preserve"> </w:t>
      </w:r>
      <w:r w:rsidRPr="005925FF">
        <w:rPr>
          <w:lang w:val="fr-FR"/>
        </w:rPr>
        <w:t>un</w:t>
      </w:r>
      <w:r w:rsidRPr="005925FF">
        <w:rPr>
          <w:spacing w:val="23"/>
          <w:lang w:val="fr-FR"/>
        </w:rPr>
        <w:t xml:space="preserve"> </w:t>
      </w:r>
      <w:r w:rsidRPr="005925FF">
        <w:rPr>
          <w:spacing w:val="-1"/>
          <w:lang w:val="fr-FR"/>
        </w:rPr>
        <w:t>rétrécissement</w:t>
      </w:r>
      <w:r w:rsidRPr="005925FF">
        <w:rPr>
          <w:spacing w:val="24"/>
          <w:lang w:val="fr-FR"/>
        </w:rPr>
        <w:t xml:space="preserve"> </w:t>
      </w:r>
      <w:r w:rsidRPr="005925FF">
        <w:rPr>
          <w:spacing w:val="-1"/>
          <w:lang w:val="fr-FR"/>
        </w:rPr>
        <w:t>(sténose</w:t>
      </w:r>
      <w:r w:rsidRPr="005925FF">
        <w:rPr>
          <w:spacing w:val="22"/>
          <w:lang w:val="fr-FR"/>
        </w:rPr>
        <w:t xml:space="preserve"> </w:t>
      </w:r>
      <w:r w:rsidRPr="005925FF">
        <w:rPr>
          <w:spacing w:val="-1"/>
          <w:lang w:val="fr-FR"/>
        </w:rPr>
        <w:t>artérielle)</w:t>
      </w:r>
      <w:r w:rsidRPr="005925FF">
        <w:rPr>
          <w:spacing w:val="28"/>
          <w:lang w:val="fr-FR"/>
        </w:rPr>
        <w:t xml:space="preserve"> </w:t>
      </w:r>
      <w:r w:rsidRPr="005925FF">
        <w:rPr>
          <w:lang w:val="fr-FR"/>
        </w:rPr>
        <w:t>en</w:t>
      </w:r>
      <w:r w:rsidRPr="005925FF">
        <w:rPr>
          <w:spacing w:val="23"/>
          <w:lang w:val="fr-FR"/>
        </w:rPr>
        <w:t xml:space="preserve"> </w:t>
      </w:r>
      <w:r w:rsidRPr="005925FF">
        <w:rPr>
          <w:spacing w:val="-1"/>
          <w:lang w:val="fr-FR"/>
        </w:rPr>
        <w:t>tenant</w:t>
      </w:r>
      <w:r w:rsidRPr="005925FF">
        <w:rPr>
          <w:spacing w:val="22"/>
          <w:lang w:val="fr-FR"/>
        </w:rPr>
        <w:t xml:space="preserve"> </w:t>
      </w:r>
      <w:r w:rsidRPr="005925FF">
        <w:rPr>
          <w:spacing w:val="-1"/>
          <w:lang w:val="fr-FR"/>
        </w:rPr>
        <w:t>compte</w:t>
      </w:r>
      <w:r w:rsidRPr="005925FF">
        <w:rPr>
          <w:spacing w:val="24"/>
          <w:lang w:val="fr-FR"/>
        </w:rPr>
        <w:t xml:space="preserve"> </w:t>
      </w:r>
      <w:r w:rsidRPr="005925FF">
        <w:rPr>
          <w:spacing w:val="-1"/>
          <w:lang w:val="fr-FR"/>
        </w:rPr>
        <w:t>des</w:t>
      </w:r>
      <w:r w:rsidRPr="005925FF">
        <w:rPr>
          <w:spacing w:val="23"/>
          <w:lang w:val="fr-FR"/>
        </w:rPr>
        <w:t xml:space="preserve"> </w:t>
      </w:r>
      <w:r w:rsidRPr="005925FF">
        <w:rPr>
          <w:spacing w:val="-1"/>
          <w:lang w:val="fr-FR"/>
        </w:rPr>
        <w:t>propriétés</w:t>
      </w:r>
      <w:r w:rsidRPr="005925FF">
        <w:rPr>
          <w:spacing w:val="23"/>
          <w:lang w:val="fr-FR"/>
        </w:rPr>
        <w:t xml:space="preserve"> </w:t>
      </w:r>
      <w:r w:rsidRPr="005925FF">
        <w:rPr>
          <w:spacing w:val="1"/>
          <w:lang w:val="fr-FR"/>
        </w:rPr>
        <w:t>non-</w:t>
      </w:r>
      <w:r w:rsidRPr="005925FF">
        <w:rPr>
          <w:spacing w:val="69"/>
          <w:lang w:val="fr-FR"/>
        </w:rPr>
        <w:t xml:space="preserve"> </w:t>
      </w:r>
      <w:r w:rsidRPr="005925FF">
        <w:rPr>
          <w:spacing w:val="-1"/>
          <w:lang w:val="fr-FR"/>
        </w:rPr>
        <w:t>newtoniennes</w:t>
      </w:r>
      <w:r w:rsidRPr="005925FF">
        <w:rPr>
          <w:spacing w:val="1"/>
          <w:lang w:val="fr-FR"/>
        </w:rPr>
        <w:t xml:space="preserve"> </w:t>
      </w:r>
      <w:r w:rsidRPr="005925FF">
        <w:rPr>
          <w:spacing w:val="-2"/>
          <w:lang w:val="fr-FR"/>
        </w:rPr>
        <w:t>du</w:t>
      </w:r>
      <w:r w:rsidRPr="005925FF">
        <w:rPr>
          <w:spacing w:val="3"/>
          <w:lang w:val="fr-FR"/>
        </w:rPr>
        <w:t xml:space="preserve"> </w:t>
      </w:r>
      <w:r w:rsidRPr="005925FF">
        <w:rPr>
          <w:spacing w:val="-1"/>
          <w:lang w:val="fr-FR"/>
        </w:rPr>
        <w:t xml:space="preserve">fluide </w:t>
      </w:r>
      <w:r w:rsidRPr="005925FF">
        <w:rPr>
          <w:lang w:val="fr-FR"/>
        </w:rPr>
        <w:t xml:space="preserve">; </w:t>
      </w:r>
      <w:r w:rsidRPr="005925FF">
        <w:rPr>
          <w:spacing w:val="-1"/>
          <w:lang w:val="fr-FR"/>
        </w:rPr>
        <w:t>la</w:t>
      </w:r>
      <w:r w:rsidRPr="005925FF">
        <w:rPr>
          <w:spacing w:val="2"/>
          <w:lang w:val="fr-FR"/>
        </w:rPr>
        <w:t xml:space="preserve"> </w:t>
      </w:r>
      <w:proofErr w:type="spellStart"/>
      <w:r w:rsidRPr="005925FF">
        <w:rPr>
          <w:spacing w:val="-1"/>
          <w:lang w:val="fr-FR"/>
        </w:rPr>
        <w:t>rhéofluidification</w:t>
      </w:r>
      <w:proofErr w:type="spellEnd"/>
      <w:r w:rsidRPr="005925FF">
        <w:rPr>
          <w:spacing w:val="-1"/>
          <w:lang w:val="fr-FR"/>
        </w:rPr>
        <w:t xml:space="preserve"> </w:t>
      </w:r>
      <w:r w:rsidRPr="005925FF">
        <w:rPr>
          <w:lang w:val="fr-FR"/>
        </w:rPr>
        <w:t xml:space="preserve">et </w:t>
      </w:r>
      <w:r w:rsidRPr="005925FF">
        <w:rPr>
          <w:spacing w:val="-1"/>
          <w:lang w:val="fr-FR"/>
        </w:rPr>
        <w:t>la</w:t>
      </w:r>
      <w:r w:rsidRPr="005925FF">
        <w:rPr>
          <w:spacing w:val="2"/>
          <w:lang w:val="fr-FR"/>
        </w:rPr>
        <w:t xml:space="preserve"> </w:t>
      </w:r>
      <w:r w:rsidRPr="005925FF">
        <w:rPr>
          <w:spacing w:val="-1"/>
          <w:lang w:val="fr-FR"/>
        </w:rPr>
        <w:t>présence</w:t>
      </w:r>
      <w:r w:rsidRPr="005925FF">
        <w:rPr>
          <w:spacing w:val="2"/>
          <w:lang w:val="fr-FR"/>
        </w:rPr>
        <w:t xml:space="preserve"> du</w:t>
      </w:r>
      <w:r w:rsidRPr="005925FF">
        <w:rPr>
          <w:lang w:val="fr-FR"/>
        </w:rPr>
        <w:t xml:space="preserve"> </w:t>
      </w:r>
      <w:r w:rsidRPr="005925FF">
        <w:rPr>
          <w:spacing w:val="-1"/>
          <w:lang w:val="fr-FR"/>
        </w:rPr>
        <w:t>seuil</w:t>
      </w:r>
      <w:r w:rsidRPr="005925FF">
        <w:rPr>
          <w:spacing w:val="2"/>
          <w:lang w:val="fr-FR"/>
        </w:rPr>
        <w:t xml:space="preserve"> </w:t>
      </w:r>
      <w:r w:rsidRPr="005925FF">
        <w:rPr>
          <w:spacing w:val="-1"/>
          <w:lang w:val="fr-FR"/>
        </w:rPr>
        <w:t>d'écoulement. L'étude</w:t>
      </w:r>
      <w:r w:rsidRPr="005925FF">
        <w:rPr>
          <w:spacing w:val="2"/>
          <w:lang w:val="fr-FR"/>
        </w:rPr>
        <w:t xml:space="preserve"> </w:t>
      </w:r>
      <w:r w:rsidRPr="005925FF">
        <w:rPr>
          <w:spacing w:val="-1"/>
          <w:lang w:val="fr-FR"/>
        </w:rPr>
        <w:t>est</w:t>
      </w:r>
      <w:r w:rsidRPr="005925FF">
        <w:rPr>
          <w:spacing w:val="79"/>
          <w:lang w:val="fr-FR"/>
        </w:rPr>
        <w:t xml:space="preserve"> </w:t>
      </w:r>
      <w:r w:rsidRPr="005925FF">
        <w:rPr>
          <w:spacing w:val="-1"/>
          <w:lang w:val="fr-FR"/>
        </w:rPr>
        <w:t>menée</w:t>
      </w:r>
      <w:r w:rsidRPr="005925FF">
        <w:rPr>
          <w:spacing w:val="27"/>
          <w:lang w:val="fr-FR"/>
        </w:rPr>
        <w:t xml:space="preserve"> </w:t>
      </w:r>
      <w:r w:rsidRPr="005925FF">
        <w:rPr>
          <w:spacing w:val="-1"/>
          <w:lang w:val="fr-FR"/>
        </w:rPr>
        <w:t>par</w:t>
      </w:r>
      <w:r w:rsidRPr="005925FF">
        <w:rPr>
          <w:spacing w:val="26"/>
          <w:lang w:val="fr-FR"/>
        </w:rPr>
        <w:t xml:space="preserve"> </w:t>
      </w:r>
      <w:r w:rsidRPr="005925FF">
        <w:rPr>
          <w:spacing w:val="-1"/>
          <w:lang w:val="fr-FR"/>
        </w:rPr>
        <w:t>simulation</w:t>
      </w:r>
      <w:r w:rsidRPr="005925FF">
        <w:rPr>
          <w:spacing w:val="26"/>
          <w:lang w:val="fr-FR"/>
        </w:rPr>
        <w:t xml:space="preserve"> </w:t>
      </w:r>
      <w:r w:rsidRPr="005925FF">
        <w:rPr>
          <w:spacing w:val="-1"/>
          <w:lang w:val="fr-FR"/>
        </w:rPr>
        <w:t>numérique</w:t>
      </w:r>
      <w:r w:rsidRPr="005925FF">
        <w:rPr>
          <w:spacing w:val="27"/>
          <w:lang w:val="fr-FR"/>
        </w:rPr>
        <w:t xml:space="preserve"> </w:t>
      </w:r>
      <w:r w:rsidRPr="005925FF">
        <w:rPr>
          <w:spacing w:val="-1"/>
          <w:lang w:val="fr-FR"/>
        </w:rPr>
        <w:t>dans</w:t>
      </w:r>
      <w:r w:rsidRPr="005925FF">
        <w:rPr>
          <w:spacing w:val="25"/>
          <w:lang w:val="fr-FR"/>
        </w:rPr>
        <w:t xml:space="preserve"> </w:t>
      </w:r>
      <w:r w:rsidRPr="005925FF">
        <w:rPr>
          <w:lang w:val="fr-FR"/>
        </w:rPr>
        <w:t>le</w:t>
      </w:r>
      <w:r w:rsidRPr="005925FF">
        <w:rPr>
          <w:spacing w:val="24"/>
          <w:lang w:val="fr-FR"/>
        </w:rPr>
        <w:t xml:space="preserve"> </w:t>
      </w:r>
      <w:r w:rsidRPr="005925FF">
        <w:rPr>
          <w:lang w:val="fr-FR"/>
        </w:rPr>
        <w:t>cas</w:t>
      </w:r>
      <w:r w:rsidRPr="005925FF">
        <w:rPr>
          <w:spacing w:val="25"/>
          <w:lang w:val="fr-FR"/>
        </w:rPr>
        <w:t xml:space="preserve"> </w:t>
      </w:r>
      <w:r w:rsidRPr="005925FF">
        <w:rPr>
          <w:spacing w:val="-1"/>
          <w:lang w:val="fr-FR"/>
        </w:rPr>
        <w:t>stationnaire</w:t>
      </w:r>
      <w:r w:rsidRPr="005925FF">
        <w:rPr>
          <w:spacing w:val="27"/>
          <w:lang w:val="fr-FR"/>
        </w:rPr>
        <w:t xml:space="preserve"> </w:t>
      </w:r>
      <w:r w:rsidRPr="005925FF">
        <w:rPr>
          <w:lang w:val="fr-FR"/>
        </w:rPr>
        <w:t>et</w:t>
      </w:r>
      <w:r w:rsidRPr="005925FF">
        <w:rPr>
          <w:spacing w:val="24"/>
          <w:lang w:val="fr-FR"/>
        </w:rPr>
        <w:t xml:space="preserve"> </w:t>
      </w:r>
      <w:r w:rsidRPr="005925FF">
        <w:rPr>
          <w:spacing w:val="-1"/>
          <w:lang w:val="fr-FR"/>
        </w:rPr>
        <w:t>instationnaire</w:t>
      </w:r>
      <w:r w:rsidRPr="005925FF">
        <w:rPr>
          <w:spacing w:val="31"/>
          <w:lang w:val="fr-FR"/>
        </w:rPr>
        <w:t xml:space="preserve"> </w:t>
      </w:r>
      <w:r w:rsidRPr="005925FF">
        <w:rPr>
          <w:lang w:val="fr-FR"/>
        </w:rPr>
        <w:t>en</w:t>
      </w:r>
      <w:r w:rsidRPr="005925FF">
        <w:rPr>
          <w:spacing w:val="26"/>
          <w:lang w:val="fr-FR"/>
        </w:rPr>
        <w:t xml:space="preserve"> </w:t>
      </w:r>
      <w:r w:rsidRPr="005925FF">
        <w:rPr>
          <w:spacing w:val="-1"/>
          <w:lang w:val="fr-FR"/>
        </w:rPr>
        <w:t>adoptant</w:t>
      </w:r>
      <w:r w:rsidRPr="005925FF">
        <w:rPr>
          <w:spacing w:val="26"/>
          <w:lang w:val="fr-FR"/>
        </w:rPr>
        <w:t xml:space="preserve"> </w:t>
      </w:r>
      <w:r w:rsidRPr="005925FF">
        <w:rPr>
          <w:lang w:val="fr-FR"/>
        </w:rPr>
        <w:t>trois</w:t>
      </w:r>
      <w:r w:rsidRPr="005925FF">
        <w:rPr>
          <w:spacing w:val="57"/>
          <w:lang w:val="fr-FR"/>
        </w:rPr>
        <w:t xml:space="preserve"> </w:t>
      </w:r>
      <w:r w:rsidRPr="005925FF">
        <w:rPr>
          <w:lang w:val="fr-FR"/>
        </w:rPr>
        <w:t>lois</w:t>
      </w:r>
      <w:r w:rsidRPr="005925FF">
        <w:rPr>
          <w:spacing w:val="32"/>
          <w:lang w:val="fr-FR"/>
        </w:rPr>
        <w:t xml:space="preserve"> </w:t>
      </w:r>
      <w:r w:rsidRPr="005925FF">
        <w:rPr>
          <w:spacing w:val="-1"/>
          <w:lang w:val="fr-FR"/>
        </w:rPr>
        <w:t>constitutives</w:t>
      </w:r>
      <w:r w:rsidRPr="005925FF">
        <w:rPr>
          <w:spacing w:val="33"/>
          <w:lang w:val="fr-FR"/>
        </w:rPr>
        <w:t xml:space="preserve"> </w:t>
      </w:r>
      <w:r w:rsidRPr="005925FF">
        <w:rPr>
          <w:lang w:val="fr-FR"/>
        </w:rPr>
        <w:t>pour</w:t>
      </w:r>
      <w:r w:rsidRPr="005925FF">
        <w:rPr>
          <w:spacing w:val="30"/>
          <w:lang w:val="fr-FR"/>
        </w:rPr>
        <w:t xml:space="preserve"> </w:t>
      </w:r>
      <w:r w:rsidRPr="005925FF">
        <w:rPr>
          <w:spacing w:val="-1"/>
          <w:lang w:val="fr-FR"/>
        </w:rPr>
        <w:t>modéliser</w:t>
      </w:r>
      <w:r w:rsidRPr="005925FF">
        <w:rPr>
          <w:spacing w:val="38"/>
          <w:lang w:val="fr-FR"/>
        </w:rPr>
        <w:t xml:space="preserve"> </w:t>
      </w:r>
      <w:r w:rsidRPr="005925FF">
        <w:rPr>
          <w:spacing w:val="-1"/>
          <w:lang w:val="fr-FR"/>
        </w:rPr>
        <w:t>la</w:t>
      </w:r>
      <w:r w:rsidRPr="005925FF">
        <w:rPr>
          <w:spacing w:val="33"/>
          <w:lang w:val="fr-FR"/>
        </w:rPr>
        <w:t xml:space="preserve"> </w:t>
      </w:r>
      <w:r w:rsidRPr="005925FF">
        <w:rPr>
          <w:spacing w:val="-1"/>
          <w:lang w:val="fr-FR"/>
        </w:rPr>
        <w:t>viscosité</w:t>
      </w:r>
      <w:r w:rsidRPr="005925FF">
        <w:rPr>
          <w:spacing w:val="34"/>
          <w:lang w:val="fr-FR"/>
        </w:rPr>
        <w:t xml:space="preserve"> </w:t>
      </w:r>
      <w:r w:rsidRPr="005925FF">
        <w:rPr>
          <w:spacing w:val="-1"/>
          <w:lang w:val="fr-FR"/>
        </w:rPr>
        <w:t>sanguine,</w:t>
      </w:r>
      <w:r w:rsidRPr="005925FF">
        <w:rPr>
          <w:spacing w:val="30"/>
          <w:lang w:val="fr-FR"/>
        </w:rPr>
        <w:t xml:space="preserve"> </w:t>
      </w:r>
      <w:r w:rsidRPr="005925FF">
        <w:rPr>
          <w:lang w:val="fr-FR"/>
        </w:rPr>
        <w:t>à</w:t>
      </w:r>
      <w:r w:rsidRPr="005925FF">
        <w:rPr>
          <w:spacing w:val="35"/>
          <w:lang w:val="fr-FR"/>
        </w:rPr>
        <w:t xml:space="preserve"> </w:t>
      </w:r>
      <w:r w:rsidRPr="005925FF">
        <w:rPr>
          <w:spacing w:val="-1"/>
          <w:lang w:val="fr-FR"/>
        </w:rPr>
        <w:t>savoir</w:t>
      </w:r>
      <w:r w:rsidRPr="005925FF">
        <w:rPr>
          <w:lang w:val="fr-FR"/>
        </w:rPr>
        <w:t xml:space="preserve"> ;</w:t>
      </w:r>
      <w:r w:rsidRPr="005925FF">
        <w:rPr>
          <w:spacing w:val="31"/>
          <w:lang w:val="fr-FR"/>
        </w:rPr>
        <w:t xml:space="preserve"> </w:t>
      </w:r>
      <w:r w:rsidRPr="005925FF">
        <w:rPr>
          <w:lang w:val="fr-FR"/>
        </w:rPr>
        <w:t>la</w:t>
      </w:r>
      <w:r w:rsidRPr="005925FF">
        <w:rPr>
          <w:spacing w:val="33"/>
          <w:lang w:val="fr-FR"/>
        </w:rPr>
        <w:t xml:space="preserve"> </w:t>
      </w:r>
      <w:r w:rsidRPr="005925FF">
        <w:rPr>
          <w:lang w:val="fr-FR"/>
        </w:rPr>
        <w:t>loi</w:t>
      </w:r>
      <w:r w:rsidRPr="005925FF">
        <w:rPr>
          <w:spacing w:val="31"/>
          <w:lang w:val="fr-FR"/>
        </w:rPr>
        <w:t xml:space="preserve"> </w:t>
      </w:r>
      <w:r w:rsidRPr="005925FF">
        <w:rPr>
          <w:lang w:val="fr-FR"/>
        </w:rPr>
        <w:t>de</w:t>
      </w:r>
      <w:r w:rsidRPr="005925FF">
        <w:rPr>
          <w:spacing w:val="32"/>
          <w:lang w:val="fr-FR"/>
        </w:rPr>
        <w:t xml:space="preserve"> </w:t>
      </w:r>
      <w:r w:rsidRPr="005925FF">
        <w:rPr>
          <w:spacing w:val="-1"/>
          <w:lang w:val="fr-FR"/>
        </w:rPr>
        <w:t>Cross,</w:t>
      </w:r>
      <w:r w:rsidRPr="005925FF">
        <w:rPr>
          <w:spacing w:val="34"/>
          <w:lang w:val="fr-FR"/>
        </w:rPr>
        <w:t xml:space="preserve"> </w:t>
      </w:r>
      <w:r w:rsidRPr="005925FF">
        <w:rPr>
          <w:lang w:val="fr-FR"/>
        </w:rPr>
        <w:t>la</w:t>
      </w:r>
      <w:r w:rsidRPr="005925FF">
        <w:rPr>
          <w:spacing w:val="35"/>
          <w:lang w:val="fr-FR"/>
        </w:rPr>
        <w:t xml:space="preserve"> </w:t>
      </w:r>
      <w:r w:rsidRPr="005925FF">
        <w:rPr>
          <w:spacing w:val="-1"/>
          <w:lang w:val="fr-FR"/>
        </w:rPr>
        <w:t>loi</w:t>
      </w:r>
      <w:r w:rsidRPr="005925FF">
        <w:rPr>
          <w:spacing w:val="33"/>
          <w:lang w:val="fr-FR"/>
        </w:rPr>
        <w:t xml:space="preserve"> </w:t>
      </w:r>
      <w:r w:rsidRPr="005925FF">
        <w:rPr>
          <w:spacing w:val="-2"/>
          <w:lang w:val="fr-FR"/>
        </w:rPr>
        <w:t>de</w:t>
      </w:r>
      <w:r w:rsidRPr="005925FF">
        <w:rPr>
          <w:spacing w:val="49"/>
          <w:lang w:val="fr-FR"/>
        </w:rPr>
        <w:t xml:space="preserve"> </w:t>
      </w:r>
      <w:r w:rsidRPr="005925FF">
        <w:rPr>
          <w:spacing w:val="-1"/>
          <w:lang w:val="fr-FR"/>
        </w:rPr>
        <w:t>puissance</w:t>
      </w:r>
      <w:r w:rsidRPr="005925FF">
        <w:rPr>
          <w:spacing w:val="27"/>
          <w:lang w:val="fr-FR"/>
        </w:rPr>
        <w:t xml:space="preserve"> </w:t>
      </w:r>
      <w:r w:rsidRPr="005925FF">
        <w:rPr>
          <w:spacing w:val="-1"/>
          <w:lang w:val="fr-FR"/>
        </w:rPr>
        <w:t>généralisée,</w:t>
      </w:r>
      <w:r w:rsidRPr="005925FF">
        <w:rPr>
          <w:spacing w:val="26"/>
          <w:lang w:val="fr-FR"/>
        </w:rPr>
        <w:t xml:space="preserve"> </w:t>
      </w:r>
      <w:proofErr w:type="spellStart"/>
      <w:r w:rsidRPr="005925FF">
        <w:rPr>
          <w:spacing w:val="-1"/>
          <w:lang w:val="fr-FR"/>
        </w:rPr>
        <w:t>Gpl</w:t>
      </w:r>
      <w:proofErr w:type="spellEnd"/>
      <w:r w:rsidRPr="005925FF">
        <w:rPr>
          <w:spacing w:val="-1"/>
          <w:lang w:val="fr-FR"/>
        </w:rPr>
        <w:t>,</w:t>
      </w:r>
      <w:r w:rsidRPr="005925FF">
        <w:rPr>
          <w:spacing w:val="27"/>
          <w:lang w:val="fr-FR"/>
        </w:rPr>
        <w:t xml:space="preserve"> </w:t>
      </w:r>
      <w:r w:rsidRPr="005925FF">
        <w:rPr>
          <w:lang w:val="fr-FR"/>
        </w:rPr>
        <w:t>et</w:t>
      </w:r>
      <w:r w:rsidRPr="005925FF">
        <w:rPr>
          <w:spacing w:val="27"/>
          <w:lang w:val="fr-FR"/>
        </w:rPr>
        <w:t xml:space="preserve"> </w:t>
      </w:r>
      <w:r w:rsidRPr="005925FF">
        <w:rPr>
          <w:lang w:val="fr-FR"/>
        </w:rPr>
        <w:t>la</w:t>
      </w:r>
      <w:r w:rsidRPr="005925FF">
        <w:rPr>
          <w:spacing w:val="27"/>
          <w:lang w:val="fr-FR"/>
        </w:rPr>
        <w:t xml:space="preserve"> </w:t>
      </w:r>
      <w:r w:rsidRPr="005925FF">
        <w:rPr>
          <w:spacing w:val="-1"/>
          <w:lang w:val="fr-FR"/>
        </w:rPr>
        <w:t>loi</w:t>
      </w:r>
      <w:r w:rsidRPr="005925FF">
        <w:rPr>
          <w:spacing w:val="26"/>
          <w:lang w:val="fr-FR"/>
        </w:rPr>
        <w:t xml:space="preserve"> </w:t>
      </w:r>
      <w:r w:rsidRPr="005925FF">
        <w:rPr>
          <w:lang w:val="fr-FR"/>
        </w:rPr>
        <w:t>de</w:t>
      </w:r>
      <w:r w:rsidRPr="005925FF">
        <w:rPr>
          <w:spacing w:val="27"/>
          <w:lang w:val="fr-FR"/>
        </w:rPr>
        <w:t xml:space="preserve"> </w:t>
      </w:r>
      <w:r w:rsidRPr="005925FF">
        <w:rPr>
          <w:spacing w:val="-1"/>
          <w:lang w:val="fr-FR"/>
        </w:rPr>
        <w:t>Herschel-</w:t>
      </w:r>
      <w:proofErr w:type="spellStart"/>
      <w:r w:rsidRPr="005925FF">
        <w:rPr>
          <w:spacing w:val="-1"/>
          <w:lang w:val="fr-FR"/>
        </w:rPr>
        <w:t>Bulkley</w:t>
      </w:r>
      <w:proofErr w:type="spellEnd"/>
      <w:r w:rsidRPr="005925FF">
        <w:rPr>
          <w:spacing w:val="-1"/>
          <w:lang w:val="fr-FR"/>
        </w:rPr>
        <w:t>.</w:t>
      </w:r>
      <w:r w:rsidRPr="005925FF">
        <w:rPr>
          <w:spacing w:val="26"/>
          <w:lang w:val="fr-FR"/>
        </w:rPr>
        <w:t xml:space="preserve"> </w:t>
      </w:r>
      <w:r w:rsidRPr="005925FF">
        <w:rPr>
          <w:spacing w:val="-1"/>
          <w:lang w:val="fr-FR"/>
        </w:rPr>
        <w:t>Après</w:t>
      </w:r>
      <w:r w:rsidRPr="005925FF">
        <w:rPr>
          <w:spacing w:val="25"/>
          <w:lang w:val="fr-FR"/>
        </w:rPr>
        <w:t xml:space="preserve"> </w:t>
      </w:r>
      <w:r w:rsidRPr="005925FF">
        <w:rPr>
          <w:lang w:val="fr-FR"/>
        </w:rPr>
        <w:t>une</w:t>
      </w:r>
      <w:r w:rsidRPr="005925FF">
        <w:rPr>
          <w:spacing w:val="28"/>
          <w:lang w:val="fr-FR"/>
        </w:rPr>
        <w:t xml:space="preserve"> </w:t>
      </w:r>
      <w:r w:rsidRPr="005925FF">
        <w:rPr>
          <w:spacing w:val="-1"/>
          <w:lang w:val="fr-FR"/>
        </w:rPr>
        <w:t>validation</w:t>
      </w:r>
      <w:r w:rsidRPr="005925FF">
        <w:rPr>
          <w:spacing w:val="26"/>
          <w:lang w:val="fr-FR"/>
        </w:rPr>
        <w:t xml:space="preserve"> </w:t>
      </w:r>
      <w:r w:rsidRPr="005925FF">
        <w:rPr>
          <w:lang w:val="fr-FR"/>
        </w:rPr>
        <w:t>du</w:t>
      </w:r>
      <w:r w:rsidRPr="005925FF">
        <w:rPr>
          <w:spacing w:val="26"/>
          <w:lang w:val="fr-FR"/>
        </w:rPr>
        <w:t xml:space="preserve"> </w:t>
      </w:r>
      <w:r w:rsidRPr="005925FF">
        <w:rPr>
          <w:lang w:val="fr-FR"/>
        </w:rPr>
        <w:t>code</w:t>
      </w:r>
      <w:r w:rsidRPr="005925FF">
        <w:rPr>
          <w:spacing w:val="27"/>
          <w:lang w:val="fr-FR"/>
        </w:rPr>
        <w:t xml:space="preserve"> </w:t>
      </w:r>
      <w:r w:rsidRPr="005925FF">
        <w:rPr>
          <w:spacing w:val="-2"/>
          <w:lang w:val="fr-FR"/>
        </w:rPr>
        <w:t>de</w:t>
      </w:r>
      <w:r w:rsidRPr="005925FF">
        <w:rPr>
          <w:spacing w:val="67"/>
          <w:lang w:val="fr-FR"/>
        </w:rPr>
        <w:t xml:space="preserve"> </w:t>
      </w:r>
      <w:r w:rsidRPr="005925FF">
        <w:rPr>
          <w:spacing w:val="-1"/>
          <w:lang w:val="fr-FR"/>
        </w:rPr>
        <w:t>calcul</w:t>
      </w:r>
      <w:r w:rsidRPr="005925FF">
        <w:rPr>
          <w:spacing w:val="8"/>
          <w:lang w:val="fr-FR"/>
        </w:rPr>
        <w:t xml:space="preserve"> </w:t>
      </w:r>
      <w:r w:rsidRPr="005925FF">
        <w:rPr>
          <w:spacing w:val="-1"/>
          <w:lang w:val="fr-FR"/>
        </w:rPr>
        <w:t>avec</w:t>
      </w:r>
      <w:r w:rsidRPr="005925FF">
        <w:rPr>
          <w:spacing w:val="10"/>
          <w:lang w:val="fr-FR"/>
        </w:rPr>
        <w:t xml:space="preserve"> </w:t>
      </w:r>
      <w:r w:rsidRPr="005925FF">
        <w:rPr>
          <w:lang w:val="fr-FR"/>
        </w:rPr>
        <w:t>des</w:t>
      </w:r>
      <w:r w:rsidRPr="005925FF">
        <w:rPr>
          <w:spacing w:val="8"/>
          <w:lang w:val="fr-FR"/>
        </w:rPr>
        <w:t xml:space="preserve"> </w:t>
      </w:r>
      <w:r w:rsidRPr="005925FF">
        <w:rPr>
          <w:spacing w:val="-1"/>
          <w:lang w:val="fr-FR"/>
        </w:rPr>
        <w:t>résultats</w:t>
      </w:r>
      <w:r w:rsidRPr="005925FF">
        <w:rPr>
          <w:spacing w:val="8"/>
          <w:lang w:val="fr-FR"/>
        </w:rPr>
        <w:t xml:space="preserve"> </w:t>
      </w:r>
      <w:r w:rsidRPr="005925FF">
        <w:rPr>
          <w:spacing w:val="-1"/>
          <w:lang w:val="fr-FR"/>
        </w:rPr>
        <w:t>numériques</w:t>
      </w:r>
      <w:r w:rsidRPr="005925FF">
        <w:rPr>
          <w:spacing w:val="8"/>
          <w:lang w:val="fr-FR"/>
        </w:rPr>
        <w:t xml:space="preserve"> </w:t>
      </w:r>
      <w:r w:rsidRPr="005925FF">
        <w:rPr>
          <w:spacing w:val="-1"/>
          <w:lang w:val="fr-FR"/>
        </w:rPr>
        <w:t>et</w:t>
      </w:r>
      <w:r w:rsidRPr="005925FF">
        <w:rPr>
          <w:spacing w:val="10"/>
          <w:lang w:val="fr-FR"/>
        </w:rPr>
        <w:t xml:space="preserve"> </w:t>
      </w:r>
      <w:r w:rsidRPr="005925FF">
        <w:rPr>
          <w:spacing w:val="-1"/>
          <w:lang w:val="fr-FR"/>
        </w:rPr>
        <w:t>expérimentaux,</w:t>
      </w:r>
      <w:r w:rsidRPr="005925FF">
        <w:rPr>
          <w:spacing w:val="9"/>
          <w:lang w:val="fr-FR"/>
        </w:rPr>
        <w:t xml:space="preserve"> </w:t>
      </w:r>
      <w:r w:rsidRPr="005925FF">
        <w:rPr>
          <w:lang w:val="fr-FR"/>
        </w:rPr>
        <w:t>nous</w:t>
      </w:r>
      <w:r w:rsidRPr="005925FF">
        <w:rPr>
          <w:spacing w:val="8"/>
          <w:lang w:val="fr-FR"/>
        </w:rPr>
        <w:t xml:space="preserve"> </w:t>
      </w:r>
      <w:r w:rsidRPr="005925FF">
        <w:rPr>
          <w:spacing w:val="-1"/>
          <w:lang w:val="fr-FR"/>
        </w:rPr>
        <w:t>examinons</w:t>
      </w:r>
      <w:r w:rsidRPr="005925FF">
        <w:rPr>
          <w:spacing w:val="10"/>
          <w:lang w:val="fr-FR"/>
        </w:rPr>
        <w:t xml:space="preserve"> </w:t>
      </w:r>
      <w:r w:rsidRPr="005925FF">
        <w:rPr>
          <w:spacing w:val="-1"/>
          <w:lang w:val="fr-FR"/>
        </w:rPr>
        <w:t>l'impact</w:t>
      </w:r>
      <w:r w:rsidRPr="005925FF">
        <w:rPr>
          <w:spacing w:val="10"/>
          <w:lang w:val="fr-FR"/>
        </w:rPr>
        <w:t xml:space="preserve"> </w:t>
      </w:r>
      <w:r w:rsidRPr="005925FF">
        <w:rPr>
          <w:lang w:val="fr-FR"/>
        </w:rPr>
        <w:t>du</w:t>
      </w:r>
      <w:r w:rsidRPr="005925FF">
        <w:rPr>
          <w:spacing w:val="7"/>
          <w:lang w:val="fr-FR"/>
        </w:rPr>
        <w:t xml:space="preserve"> </w:t>
      </w:r>
      <w:r w:rsidRPr="005925FF">
        <w:rPr>
          <w:lang w:val="fr-FR"/>
        </w:rPr>
        <w:t>choix</w:t>
      </w:r>
      <w:r w:rsidRPr="005925FF">
        <w:rPr>
          <w:spacing w:val="7"/>
          <w:lang w:val="fr-FR"/>
        </w:rPr>
        <w:t xml:space="preserve"> </w:t>
      </w:r>
      <w:r w:rsidRPr="005925FF">
        <w:rPr>
          <w:lang w:val="fr-FR"/>
        </w:rPr>
        <w:t>du</w:t>
      </w:r>
      <w:r w:rsidRPr="005925FF">
        <w:rPr>
          <w:spacing w:val="71"/>
          <w:lang w:val="fr-FR"/>
        </w:rPr>
        <w:t xml:space="preserve"> </w:t>
      </w:r>
      <w:r w:rsidRPr="005925FF">
        <w:rPr>
          <w:spacing w:val="-1"/>
          <w:lang w:val="fr-FR"/>
        </w:rPr>
        <w:t>modèle</w:t>
      </w:r>
      <w:r w:rsidRPr="005925FF">
        <w:rPr>
          <w:lang w:val="fr-FR"/>
        </w:rPr>
        <w:t xml:space="preserve"> </w:t>
      </w:r>
      <w:r w:rsidRPr="005925FF">
        <w:rPr>
          <w:spacing w:val="-1"/>
          <w:lang w:val="fr-FR"/>
        </w:rPr>
        <w:t>rhéologique</w:t>
      </w:r>
      <w:r w:rsidRPr="005925FF">
        <w:rPr>
          <w:lang w:val="fr-FR"/>
        </w:rPr>
        <w:t xml:space="preserve"> </w:t>
      </w:r>
      <w:r w:rsidRPr="005925FF">
        <w:rPr>
          <w:spacing w:val="-1"/>
          <w:lang w:val="fr-FR"/>
        </w:rPr>
        <w:t>décrivant</w:t>
      </w:r>
      <w:r w:rsidRPr="005925FF">
        <w:rPr>
          <w:lang w:val="fr-FR"/>
        </w:rPr>
        <w:t xml:space="preserve"> la </w:t>
      </w:r>
      <w:r w:rsidRPr="005925FF">
        <w:rPr>
          <w:spacing w:val="-1"/>
          <w:lang w:val="fr-FR"/>
        </w:rPr>
        <w:t>viscosité</w:t>
      </w:r>
      <w:r w:rsidRPr="005925FF">
        <w:rPr>
          <w:lang w:val="fr-FR"/>
        </w:rPr>
        <w:t xml:space="preserve"> </w:t>
      </w:r>
      <w:r w:rsidRPr="005925FF">
        <w:rPr>
          <w:spacing w:val="-1"/>
          <w:lang w:val="fr-FR"/>
        </w:rPr>
        <w:t>sanguine</w:t>
      </w:r>
      <w:r w:rsidRPr="005925FF">
        <w:rPr>
          <w:lang w:val="fr-FR"/>
        </w:rPr>
        <w:t xml:space="preserve"> </w:t>
      </w:r>
      <w:r w:rsidRPr="005925FF">
        <w:rPr>
          <w:spacing w:val="-1"/>
          <w:lang w:val="fr-FR"/>
        </w:rPr>
        <w:t>sur</w:t>
      </w:r>
      <w:r w:rsidRPr="005925FF">
        <w:rPr>
          <w:spacing w:val="7"/>
          <w:lang w:val="fr-FR"/>
        </w:rPr>
        <w:t xml:space="preserve"> </w:t>
      </w:r>
      <w:r w:rsidRPr="005925FF">
        <w:rPr>
          <w:lang w:val="fr-FR"/>
        </w:rPr>
        <w:t>les</w:t>
      </w:r>
      <w:r w:rsidRPr="005925FF">
        <w:rPr>
          <w:spacing w:val="56"/>
          <w:lang w:val="fr-FR"/>
        </w:rPr>
        <w:t xml:space="preserve"> </w:t>
      </w:r>
      <w:r w:rsidRPr="005925FF">
        <w:rPr>
          <w:spacing w:val="-1"/>
          <w:lang w:val="fr-FR"/>
        </w:rPr>
        <w:t>variations</w:t>
      </w:r>
      <w:r w:rsidRPr="005925FF">
        <w:rPr>
          <w:spacing w:val="57"/>
          <w:lang w:val="fr-FR"/>
        </w:rPr>
        <w:t xml:space="preserve"> </w:t>
      </w:r>
      <w:r w:rsidRPr="005925FF">
        <w:rPr>
          <w:lang w:val="fr-FR"/>
        </w:rPr>
        <w:t>de</w:t>
      </w:r>
      <w:r w:rsidRPr="005925FF">
        <w:rPr>
          <w:spacing w:val="55"/>
          <w:lang w:val="fr-FR"/>
        </w:rPr>
        <w:t xml:space="preserve"> </w:t>
      </w:r>
      <w:r w:rsidRPr="005925FF">
        <w:rPr>
          <w:lang w:val="fr-FR"/>
        </w:rPr>
        <w:t xml:space="preserve">la </w:t>
      </w:r>
      <w:r w:rsidRPr="005925FF">
        <w:rPr>
          <w:spacing w:val="-1"/>
          <w:lang w:val="fr-FR"/>
        </w:rPr>
        <w:t>structure</w:t>
      </w:r>
      <w:r w:rsidRPr="005925FF">
        <w:rPr>
          <w:lang w:val="fr-FR"/>
        </w:rPr>
        <w:t xml:space="preserve"> </w:t>
      </w:r>
      <w:r w:rsidRPr="005925FF">
        <w:rPr>
          <w:spacing w:val="-2"/>
          <w:lang w:val="fr-FR"/>
        </w:rPr>
        <w:t>de</w:t>
      </w:r>
      <w:r w:rsidRPr="005925FF">
        <w:rPr>
          <w:spacing w:val="43"/>
          <w:lang w:val="fr-FR"/>
        </w:rPr>
        <w:t xml:space="preserve"> </w:t>
      </w:r>
      <w:r w:rsidRPr="005925FF">
        <w:rPr>
          <w:spacing w:val="-1"/>
          <w:lang w:val="fr-FR"/>
        </w:rPr>
        <w:t>l'écoulement</w:t>
      </w:r>
      <w:r w:rsidRPr="005925FF">
        <w:rPr>
          <w:spacing w:val="36"/>
          <w:lang w:val="fr-FR"/>
        </w:rPr>
        <w:t xml:space="preserve"> </w:t>
      </w:r>
      <w:r w:rsidRPr="005925FF">
        <w:rPr>
          <w:lang w:val="fr-FR"/>
        </w:rPr>
        <w:t>en</w:t>
      </w:r>
      <w:r w:rsidRPr="005925FF">
        <w:rPr>
          <w:spacing w:val="38"/>
          <w:lang w:val="fr-FR"/>
        </w:rPr>
        <w:t xml:space="preserve"> </w:t>
      </w:r>
      <w:r w:rsidRPr="005925FF">
        <w:rPr>
          <w:spacing w:val="-1"/>
          <w:lang w:val="fr-FR"/>
        </w:rPr>
        <w:t>fonction</w:t>
      </w:r>
      <w:r w:rsidRPr="005925FF">
        <w:rPr>
          <w:spacing w:val="35"/>
          <w:lang w:val="fr-FR"/>
        </w:rPr>
        <w:t xml:space="preserve"> </w:t>
      </w:r>
      <w:r w:rsidRPr="005925FF">
        <w:rPr>
          <w:lang w:val="fr-FR"/>
        </w:rPr>
        <w:t>de</w:t>
      </w:r>
      <w:r w:rsidRPr="005925FF">
        <w:rPr>
          <w:spacing w:val="39"/>
          <w:lang w:val="fr-FR"/>
        </w:rPr>
        <w:t xml:space="preserve"> </w:t>
      </w:r>
      <w:r w:rsidRPr="005925FF">
        <w:rPr>
          <w:spacing w:val="-1"/>
          <w:lang w:val="fr-FR"/>
        </w:rPr>
        <w:t>nombreux</w:t>
      </w:r>
      <w:r w:rsidRPr="005925FF">
        <w:rPr>
          <w:spacing w:val="37"/>
          <w:lang w:val="fr-FR"/>
        </w:rPr>
        <w:t xml:space="preserve"> </w:t>
      </w:r>
      <w:r w:rsidRPr="005925FF">
        <w:rPr>
          <w:spacing w:val="-1"/>
          <w:lang w:val="fr-FR"/>
        </w:rPr>
        <w:t>paramètres</w:t>
      </w:r>
      <w:r w:rsidRPr="005925FF">
        <w:rPr>
          <w:spacing w:val="35"/>
          <w:lang w:val="fr-FR"/>
        </w:rPr>
        <w:t xml:space="preserve"> </w:t>
      </w:r>
      <w:r w:rsidRPr="005925FF">
        <w:rPr>
          <w:lang w:val="fr-FR"/>
        </w:rPr>
        <w:t>(débit,</w:t>
      </w:r>
      <w:r w:rsidRPr="005925FF">
        <w:rPr>
          <w:spacing w:val="35"/>
          <w:lang w:val="fr-FR"/>
        </w:rPr>
        <w:t xml:space="preserve"> </w:t>
      </w:r>
      <w:r w:rsidRPr="005925FF">
        <w:rPr>
          <w:spacing w:val="-1"/>
          <w:lang w:val="fr-FR"/>
        </w:rPr>
        <w:t>taille</w:t>
      </w:r>
      <w:r w:rsidRPr="005925FF">
        <w:rPr>
          <w:spacing w:val="39"/>
          <w:lang w:val="fr-FR"/>
        </w:rPr>
        <w:t xml:space="preserve"> </w:t>
      </w:r>
      <w:r w:rsidRPr="005925FF">
        <w:rPr>
          <w:spacing w:val="-2"/>
          <w:lang w:val="fr-FR"/>
        </w:rPr>
        <w:t>de</w:t>
      </w:r>
      <w:r w:rsidRPr="005925FF">
        <w:rPr>
          <w:spacing w:val="38"/>
          <w:lang w:val="fr-FR"/>
        </w:rPr>
        <w:t xml:space="preserve"> </w:t>
      </w:r>
      <w:r w:rsidRPr="005925FF">
        <w:rPr>
          <w:spacing w:val="-1"/>
          <w:lang w:val="fr-FR"/>
        </w:rPr>
        <w:t>la</w:t>
      </w:r>
      <w:r w:rsidRPr="005925FF">
        <w:rPr>
          <w:spacing w:val="39"/>
          <w:lang w:val="fr-FR"/>
        </w:rPr>
        <w:t xml:space="preserve"> </w:t>
      </w:r>
      <w:r w:rsidRPr="005925FF">
        <w:rPr>
          <w:spacing w:val="-1"/>
          <w:lang w:val="fr-FR"/>
        </w:rPr>
        <w:t>sténose,</w:t>
      </w:r>
      <w:r w:rsidRPr="005925FF">
        <w:rPr>
          <w:spacing w:val="46"/>
          <w:lang w:val="fr-FR"/>
        </w:rPr>
        <w:t xml:space="preserve"> </w:t>
      </w:r>
      <w:r w:rsidRPr="005925FF">
        <w:rPr>
          <w:spacing w:val="-1"/>
          <w:lang w:val="fr-FR"/>
        </w:rPr>
        <w:t>diamètre</w:t>
      </w:r>
      <w:r w:rsidRPr="005925FF">
        <w:rPr>
          <w:spacing w:val="37"/>
          <w:lang w:val="fr-FR"/>
        </w:rPr>
        <w:t xml:space="preserve"> </w:t>
      </w:r>
      <w:r w:rsidRPr="005925FF">
        <w:rPr>
          <w:spacing w:val="-2"/>
          <w:lang w:val="fr-FR"/>
        </w:rPr>
        <w:t>de</w:t>
      </w:r>
      <w:r w:rsidRPr="005925FF">
        <w:rPr>
          <w:spacing w:val="61"/>
          <w:lang w:val="fr-FR"/>
        </w:rPr>
        <w:t xml:space="preserve"> </w:t>
      </w:r>
      <w:r w:rsidRPr="005925FF">
        <w:rPr>
          <w:spacing w:val="-1"/>
          <w:lang w:val="fr-FR"/>
        </w:rPr>
        <w:t>l'artère,</w:t>
      </w:r>
      <w:r w:rsidRPr="005925FF">
        <w:rPr>
          <w:spacing w:val="17"/>
          <w:lang w:val="fr-FR"/>
        </w:rPr>
        <w:t xml:space="preserve"> </w:t>
      </w:r>
      <w:r w:rsidRPr="005925FF">
        <w:rPr>
          <w:spacing w:val="-1"/>
          <w:lang w:val="fr-FR"/>
        </w:rPr>
        <w:t>etc.).</w:t>
      </w:r>
      <w:r w:rsidRPr="005925FF">
        <w:rPr>
          <w:spacing w:val="19"/>
          <w:lang w:val="fr-FR"/>
        </w:rPr>
        <w:t xml:space="preserve"> </w:t>
      </w:r>
      <w:r w:rsidRPr="005925FF">
        <w:rPr>
          <w:spacing w:val="-1"/>
          <w:lang w:val="fr-FR"/>
        </w:rPr>
        <w:t>Nous</w:t>
      </w:r>
      <w:r w:rsidRPr="005925FF">
        <w:rPr>
          <w:spacing w:val="16"/>
          <w:lang w:val="fr-FR"/>
        </w:rPr>
        <w:t xml:space="preserve"> </w:t>
      </w:r>
      <w:r w:rsidRPr="005925FF">
        <w:rPr>
          <w:spacing w:val="-1"/>
          <w:lang w:val="fr-FR"/>
        </w:rPr>
        <w:t>analysons</w:t>
      </w:r>
      <w:r w:rsidRPr="005925FF">
        <w:rPr>
          <w:spacing w:val="19"/>
          <w:lang w:val="fr-FR"/>
        </w:rPr>
        <w:t xml:space="preserve"> </w:t>
      </w:r>
      <w:r w:rsidRPr="005925FF">
        <w:rPr>
          <w:spacing w:val="-1"/>
          <w:lang w:val="fr-FR"/>
        </w:rPr>
        <w:t>également</w:t>
      </w:r>
      <w:r w:rsidRPr="005925FF">
        <w:rPr>
          <w:spacing w:val="18"/>
          <w:lang w:val="fr-FR"/>
        </w:rPr>
        <w:t xml:space="preserve"> </w:t>
      </w:r>
      <w:r w:rsidRPr="005925FF">
        <w:rPr>
          <w:spacing w:val="-1"/>
          <w:lang w:val="fr-FR"/>
        </w:rPr>
        <w:t>les</w:t>
      </w:r>
      <w:r w:rsidRPr="005925FF">
        <w:rPr>
          <w:spacing w:val="18"/>
          <w:lang w:val="fr-FR"/>
        </w:rPr>
        <w:t xml:space="preserve"> </w:t>
      </w:r>
      <w:r w:rsidRPr="005925FF">
        <w:rPr>
          <w:spacing w:val="-1"/>
          <w:lang w:val="fr-FR"/>
        </w:rPr>
        <w:t>effets</w:t>
      </w:r>
      <w:r w:rsidRPr="005925FF">
        <w:rPr>
          <w:spacing w:val="18"/>
          <w:lang w:val="fr-FR"/>
        </w:rPr>
        <w:t xml:space="preserve"> </w:t>
      </w:r>
      <w:r w:rsidRPr="005925FF">
        <w:rPr>
          <w:lang w:val="fr-FR"/>
        </w:rPr>
        <w:t>du</w:t>
      </w:r>
      <w:r w:rsidRPr="005925FF">
        <w:rPr>
          <w:spacing w:val="19"/>
          <w:lang w:val="fr-FR"/>
        </w:rPr>
        <w:t xml:space="preserve"> </w:t>
      </w:r>
      <w:r w:rsidRPr="005925FF">
        <w:rPr>
          <w:spacing w:val="-1"/>
          <w:lang w:val="fr-FR"/>
        </w:rPr>
        <w:t>seuil</w:t>
      </w:r>
      <w:r w:rsidRPr="005925FF">
        <w:rPr>
          <w:spacing w:val="17"/>
          <w:lang w:val="fr-FR"/>
        </w:rPr>
        <w:t xml:space="preserve"> </w:t>
      </w:r>
      <w:r w:rsidRPr="005925FF">
        <w:rPr>
          <w:spacing w:val="-1"/>
          <w:lang w:val="fr-FR"/>
        </w:rPr>
        <w:t>d'écoulement,</w:t>
      </w:r>
      <w:r w:rsidRPr="005925FF">
        <w:rPr>
          <w:spacing w:val="16"/>
          <w:lang w:val="fr-FR"/>
        </w:rPr>
        <w:t xml:space="preserve"> </w:t>
      </w:r>
      <w:r w:rsidRPr="005925FF">
        <w:rPr>
          <w:lang w:val="fr-FR"/>
        </w:rPr>
        <w:t>par</w:t>
      </w:r>
      <w:r w:rsidRPr="005925FF">
        <w:rPr>
          <w:spacing w:val="16"/>
          <w:lang w:val="fr-FR"/>
        </w:rPr>
        <w:t xml:space="preserve"> </w:t>
      </w:r>
      <w:r w:rsidRPr="005925FF">
        <w:rPr>
          <w:spacing w:val="-1"/>
          <w:lang w:val="fr-FR"/>
        </w:rPr>
        <w:t>l'utilisation</w:t>
      </w:r>
      <w:r w:rsidRPr="005925FF">
        <w:rPr>
          <w:spacing w:val="19"/>
          <w:lang w:val="fr-FR"/>
        </w:rPr>
        <w:t xml:space="preserve"> </w:t>
      </w:r>
      <w:r w:rsidRPr="005925FF">
        <w:rPr>
          <w:spacing w:val="-2"/>
          <w:lang w:val="fr-FR"/>
        </w:rPr>
        <w:t>du</w:t>
      </w:r>
      <w:r w:rsidRPr="005925FF">
        <w:rPr>
          <w:spacing w:val="93"/>
          <w:lang w:val="fr-FR"/>
        </w:rPr>
        <w:t xml:space="preserve"> </w:t>
      </w:r>
      <w:r w:rsidRPr="005925FF">
        <w:rPr>
          <w:spacing w:val="-1"/>
          <w:lang w:val="fr-FR"/>
        </w:rPr>
        <w:t>modèle</w:t>
      </w:r>
      <w:r w:rsidRPr="005925FF">
        <w:rPr>
          <w:spacing w:val="50"/>
          <w:lang w:val="fr-FR"/>
        </w:rPr>
        <w:t xml:space="preserve"> </w:t>
      </w:r>
      <w:r w:rsidRPr="005925FF">
        <w:rPr>
          <w:spacing w:val="-1"/>
          <w:lang w:val="fr-FR"/>
        </w:rPr>
        <w:t>viscoplastique</w:t>
      </w:r>
      <w:r w:rsidRPr="005925FF">
        <w:rPr>
          <w:spacing w:val="49"/>
          <w:lang w:val="fr-FR"/>
        </w:rPr>
        <w:t xml:space="preserve"> </w:t>
      </w:r>
      <w:r w:rsidRPr="005925FF">
        <w:rPr>
          <w:spacing w:val="-1"/>
          <w:lang w:val="fr-FR"/>
        </w:rPr>
        <w:t>d'Herschel-</w:t>
      </w:r>
      <w:proofErr w:type="spellStart"/>
      <w:r w:rsidRPr="005925FF">
        <w:rPr>
          <w:spacing w:val="-1"/>
          <w:lang w:val="fr-FR"/>
        </w:rPr>
        <w:t>Bulkley</w:t>
      </w:r>
      <w:proofErr w:type="spellEnd"/>
      <w:r w:rsidRPr="005925FF">
        <w:rPr>
          <w:spacing w:val="-1"/>
          <w:lang w:val="fr-FR"/>
        </w:rPr>
        <w:t>,</w:t>
      </w:r>
      <w:r w:rsidRPr="005925FF">
        <w:rPr>
          <w:spacing w:val="50"/>
          <w:lang w:val="fr-FR"/>
        </w:rPr>
        <w:t xml:space="preserve"> </w:t>
      </w:r>
      <w:r w:rsidRPr="005925FF">
        <w:rPr>
          <w:spacing w:val="-1"/>
          <w:lang w:val="fr-FR"/>
        </w:rPr>
        <w:t>sur</w:t>
      </w:r>
      <w:r w:rsidRPr="005925FF">
        <w:rPr>
          <w:spacing w:val="50"/>
          <w:lang w:val="fr-FR"/>
        </w:rPr>
        <w:t xml:space="preserve"> </w:t>
      </w:r>
      <w:r w:rsidRPr="005925FF">
        <w:rPr>
          <w:lang w:val="fr-FR"/>
        </w:rPr>
        <w:t>la</w:t>
      </w:r>
      <w:r w:rsidRPr="005925FF">
        <w:rPr>
          <w:spacing w:val="50"/>
          <w:lang w:val="fr-FR"/>
        </w:rPr>
        <w:t xml:space="preserve"> </w:t>
      </w:r>
      <w:r w:rsidRPr="005925FF">
        <w:rPr>
          <w:spacing w:val="-1"/>
          <w:lang w:val="fr-FR"/>
        </w:rPr>
        <w:t>morphologie</w:t>
      </w:r>
      <w:r w:rsidRPr="005925FF">
        <w:rPr>
          <w:spacing w:val="49"/>
          <w:lang w:val="fr-FR"/>
        </w:rPr>
        <w:t xml:space="preserve"> </w:t>
      </w:r>
      <w:r w:rsidRPr="005925FF">
        <w:rPr>
          <w:lang w:val="fr-FR"/>
        </w:rPr>
        <w:t>de</w:t>
      </w:r>
      <w:r w:rsidRPr="005925FF">
        <w:rPr>
          <w:spacing w:val="48"/>
          <w:lang w:val="fr-FR"/>
        </w:rPr>
        <w:t xml:space="preserve"> </w:t>
      </w:r>
      <w:r w:rsidRPr="005925FF">
        <w:rPr>
          <w:spacing w:val="-1"/>
          <w:lang w:val="fr-FR"/>
        </w:rPr>
        <w:t>l'écoulement</w:t>
      </w:r>
      <w:r w:rsidRPr="005925FF">
        <w:rPr>
          <w:spacing w:val="49"/>
          <w:lang w:val="fr-FR"/>
        </w:rPr>
        <w:t xml:space="preserve"> </w:t>
      </w:r>
      <w:r w:rsidRPr="005925FF">
        <w:rPr>
          <w:spacing w:val="-1"/>
          <w:lang w:val="fr-FR"/>
        </w:rPr>
        <w:t>et</w:t>
      </w:r>
      <w:r w:rsidRPr="005925FF">
        <w:rPr>
          <w:spacing w:val="50"/>
          <w:lang w:val="fr-FR"/>
        </w:rPr>
        <w:t xml:space="preserve"> </w:t>
      </w:r>
      <w:r w:rsidRPr="005925FF">
        <w:rPr>
          <w:spacing w:val="-1"/>
          <w:lang w:val="fr-FR"/>
        </w:rPr>
        <w:t>la</w:t>
      </w:r>
      <w:r w:rsidRPr="005925FF">
        <w:rPr>
          <w:spacing w:val="57"/>
          <w:lang w:val="fr-FR"/>
        </w:rPr>
        <w:t xml:space="preserve"> </w:t>
      </w:r>
      <w:r w:rsidRPr="005925FF">
        <w:rPr>
          <w:spacing w:val="-1"/>
          <w:lang w:val="fr-FR"/>
        </w:rPr>
        <w:t>formation</w:t>
      </w:r>
      <w:r w:rsidRPr="005925FF">
        <w:rPr>
          <w:spacing w:val="22"/>
          <w:lang w:val="fr-FR"/>
        </w:rPr>
        <w:t xml:space="preserve"> </w:t>
      </w:r>
      <w:r w:rsidRPr="005925FF">
        <w:rPr>
          <w:lang w:val="fr-FR"/>
        </w:rPr>
        <w:t>de</w:t>
      </w:r>
      <w:r w:rsidRPr="005925FF">
        <w:rPr>
          <w:spacing w:val="24"/>
          <w:lang w:val="fr-FR"/>
        </w:rPr>
        <w:t xml:space="preserve"> </w:t>
      </w:r>
      <w:r w:rsidRPr="005925FF">
        <w:rPr>
          <w:spacing w:val="-1"/>
          <w:lang w:val="fr-FR"/>
        </w:rPr>
        <w:t>zones</w:t>
      </w:r>
      <w:r w:rsidRPr="005925FF">
        <w:rPr>
          <w:spacing w:val="20"/>
          <w:lang w:val="fr-FR"/>
        </w:rPr>
        <w:t xml:space="preserve"> </w:t>
      </w:r>
      <w:r w:rsidRPr="005925FF">
        <w:rPr>
          <w:spacing w:val="-1"/>
          <w:lang w:val="fr-FR"/>
        </w:rPr>
        <w:t>rigides.</w:t>
      </w:r>
      <w:r w:rsidRPr="005925FF">
        <w:rPr>
          <w:spacing w:val="24"/>
          <w:lang w:val="fr-FR"/>
        </w:rPr>
        <w:t xml:space="preserve"> </w:t>
      </w:r>
      <w:r w:rsidRPr="005925FF">
        <w:rPr>
          <w:spacing w:val="-1"/>
          <w:lang w:val="fr-FR"/>
        </w:rPr>
        <w:t>Enfin,</w:t>
      </w:r>
      <w:r w:rsidRPr="005925FF">
        <w:rPr>
          <w:spacing w:val="21"/>
          <w:lang w:val="fr-FR"/>
        </w:rPr>
        <w:t xml:space="preserve"> </w:t>
      </w:r>
      <w:r w:rsidRPr="005925FF">
        <w:rPr>
          <w:spacing w:val="-1"/>
          <w:lang w:val="fr-FR"/>
        </w:rPr>
        <w:t>l'interaction</w:t>
      </w:r>
      <w:r w:rsidRPr="005925FF">
        <w:rPr>
          <w:spacing w:val="19"/>
          <w:lang w:val="fr-FR"/>
        </w:rPr>
        <w:t xml:space="preserve"> </w:t>
      </w:r>
      <w:r w:rsidRPr="005925FF">
        <w:rPr>
          <w:lang w:val="fr-FR"/>
        </w:rPr>
        <w:t>du</w:t>
      </w:r>
      <w:r w:rsidRPr="005925FF">
        <w:rPr>
          <w:spacing w:val="26"/>
          <w:lang w:val="fr-FR"/>
        </w:rPr>
        <w:t xml:space="preserve"> </w:t>
      </w:r>
      <w:r w:rsidRPr="005925FF">
        <w:rPr>
          <w:spacing w:val="-1"/>
          <w:lang w:val="fr-FR"/>
        </w:rPr>
        <w:t>sang</w:t>
      </w:r>
      <w:r w:rsidRPr="005925FF">
        <w:rPr>
          <w:spacing w:val="21"/>
          <w:lang w:val="fr-FR"/>
        </w:rPr>
        <w:t xml:space="preserve"> </w:t>
      </w:r>
      <w:r w:rsidRPr="005925FF">
        <w:rPr>
          <w:spacing w:val="-1"/>
          <w:lang w:val="fr-FR"/>
        </w:rPr>
        <w:t>avec</w:t>
      </w:r>
      <w:r w:rsidRPr="005925FF">
        <w:rPr>
          <w:spacing w:val="24"/>
          <w:lang w:val="fr-FR"/>
        </w:rPr>
        <w:t xml:space="preserve"> </w:t>
      </w:r>
      <w:r w:rsidRPr="005925FF">
        <w:rPr>
          <w:lang w:val="fr-FR"/>
        </w:rPr>
        <w:t>la</w:t>
      </w:r>
      <w:r w:rsidRPr="005925FF">
        <w:rPr>
          <w:spacing w:val="24"/>
          <w:lang w:val="fr-FR"/>
        </w:rPr>
        <w:t xml:space="preserve"> </w:t>
      </w:r>
      <w:r w:rsidRPr="005925FF">
        <w:rPr>
          <w:spacing w:val="-1"/>
          <w:lang w:val="fr-FR"/>
        </w:rPr>
        <w:t>paroi</w:t>
      </w:r>
      <w:r w:rsidRPr="005925FF">
        <w:rPr>
          <w:spacing w:val="20"/>
          <w:lang w:val="fr-FR"/>
        </w:rPr>
        <w:t xml:space="preserve"> </w:t>
      </w:r>
      <w:r w:rsidRPr="005925FF">
        <w:rPr>
          <w:spacing w:val="-1"/>
          <w:lang w:val="fr-FR"/>
        </w:rPr>
        <w:t>artérielle</w:t>
      </w:r>
      <w:r w:rsidRPr="005925FF">
        <w:rPr>
          <w:spacing w:val="27"/>
          <w:lang w:val="fr-FR"/>
        </w:rPr>
        <w:t xml:space="preserve"> </w:t>
      </w:r>
      <w:r w:rsidRPr="005925FF">
        <w:rPr>
          <w:spacing w:val="-1"/>
          <w:lang w:val="fr-FR"/>
        </w:rPr>
        <w:t>et</w:t>
      </w:r>
      <w:r w:rsidRPr="005925FF">
        <w:rPr>
          <w:spacing w:val="24"/>
          <w:lang w:val="fr-FR"/>
        </w:rPr>
        <w:t xml:space="preserve"> </w:t>
      </w:r>
      <w:r w:rsidRPr="005925FF">
        <w:rPr>
          <w:spacing w:val="-1"/>
          <w:lang w:val="fr-FR"/>
        </w:rPr>
        <w:t>la</w:t>
      </w:r>
      <w:r w:rsidRPr="005925FF">
        <w:rPr>
          <w:spacing w:val="73"/>
          <w:lang w:val="fr-FR"/>
        </w:rPr>
        <w:t xml:space="preserve"> </w:t>
      </w:r>
      <w:r w:rsidRPr="005925FF">
        <w:rPr>
          <w:spacing w:val="-1"/>
          <w:lang w:val="fr-FR"/>
        </w:rPr>
        <w:t>déformation</w:t>
      </w:r>
      <w:r w:rsidRPr="005925FF">
        <w:rPr>
          <w:spacing w:val="21"/>
          <w:lang w:val="fr-FR"/>
        </w:rPr>
        <w:t xml:space="preserve"> </w:t>
      </w:r>
      <w:r w:rsidRPr="005925FF">
        <w:rPr>
          <w:lang w:val="fr-FR"/>
        </w:rPr>
        <w:t>de</w:t>
      </w:r>
      <w:r w:rsidRPr="005925FF">
        <w:rPr>
          <w:spacing w:val="20"/>
          <w:lang w:val="fr-FR"/>
        </w:rPr>
        <w:t xml:space="preserve"> </w:t>
      </w:r>
      <w:r w:rsidRPr="005925FF">
        <w:rPr>
          <w:spacing w:val="-1"/>
          <w:lang w:val="fr-FR"/>
        </w:rPr>
        <w:t>celle-ci</w:t>
      </w:r>
      <w:r w:rsidRPr="005925FF">
        <w:rPr>
          <w:spacing w:val="19"/>
          <w:lang w:val="fr-FR"/>
        </w:rPr>
        <w:t xml:space="preserve"> </w:t>
      </w:r>
      <w:r w:rsidRPr="005925FF">
        <w:rPr>
          <w:lang w:val="fr-FR"/>
        </w:rPr>
        <w:t>lors</w:t>
      </w:r>
      <w:r w:rsidRPr="005925FF">
        <w:rPr>
          <w:spacing w:val="20"/>
          <w:lang w:val="fr-FR"/>
        </w:rPr>
        <w:t xml:space="preserve"> </w:t>
      </w:r>
      <w:r w:rsidRPr="005925FF">
        <w:rPr>
          <w:lang w:val="fr-FR"/>
        </w:rPr>
        <w:t>de</w:t>
      </w:r>
      <w:r w:rsidRPr="005925FF">
        <w:rPr>
          <w:spacing w:val="19"/>
          <w:lang w:val="fr-FR"/>
        </w:rPr>
        <w:t xml:space="preserve"> </w:t>
      </w:r>
      <w:r w:rsidRPr="005925FF">
        <w:rPr>
          <w:spacing w:val="-1"/>
          <w:lang w:val="fr-FR"/>
        </w:rPr>
        <w:t>l'écoulement</w:t>
      </w:r>
      <w:r w:rsidRPr="005925FF">
        <w:rPr>
          <w:spacing w:val="23"/>
          <w:lang w:val="fr-FR"/>
        </w:rPr>
        <w:t xml:space="preserve"> </w:t>
      </w:r>
      <w:r w:rsidRPr="005925FF">
        <w:rPr>
          <w:lang w:val="fr-FR"/>
        </w:rPr>
        <w:t>a</w:t>
      </w:r>
      <w:r w:rsidRPr="005925FF">
        <w:rPr>
          <w:spacing w:val="19"/>
          <w:lang w:val="fr-FR"/>
        </w:rPr>
        <w:t xml:space="preserve"> </w:t>
      </w:r>
      <w:r w:rsidRPr="005925FF">
        <w:rPr>
          <w:lang w:val="fr-FR"/>
        </w:rPr>
        <w:t>été</w:t>
      </w:r>
      <w:r w:rsidRPr="005925FF">
        <w:rPr>
          <w:spacing w:val="21"/>
          <w:lang w:val="fr-FR"/>
        </w:rPr>
        <w:t xml:space="preserve"> </w:t>
      </w:r>
      <w:r w:rsidRPr="005925FF">
        <w:rPr>
          <w:spacing w:val="-1"/>
          <w:lang w:val="fr-FR"/>
        </w:rPr>
        <w:t>traitée</w:t>
      </w:r>
      <w:r w:rsidRPr="005925FF">
        <w:rPr>
          <w:spacing w:val="20"/>
          <w:lang w:val="fr-FR"/>
        </w:rPr>
        <w:t xml:space="preserve"> </w:t>
      </w:r>
      <w:r w:rsidRPr="005925FF">
        <w:rPr>
          <w:spacing w:val="-1"/>
          <w:lang w:val="fr-FR"/>
        </w:rPr>
        <w:t>numériquement</w:t>
      </w:r>
      <w:r w:rsidRPr="005925FF">
        <w:rPr>
          <w:spacing w:val="22"/>
          <w:lang w:val="fr-FR"/>
        </w:rPr>
        <w:t xml:space="preserve"> </w:t>
      </w:r>
      <w:r w:rsidRPr="005925FF">
        <w:rPr>
          <w:lang w:val="fr-FR"/>
        </w:rPr>
        <w:t>dans</w:t>
      </w:r>
      <w:r w:rsidRPr="005925FF">
        <w:rPr>
          <w:spacing w:val="18"/>
          <w:lang w:val="fr-FR"/>
        </w:rPr>
        <w:t xml:space="preserve"> </w:t>
      </w:r>
      <w:r w:rsidRPr="005925FF">
        <w:rPr>
          <w:lang w:val="fr-FR"/>
        </w:rPr>
        <w:t>le</w:t>
      </w:r>
      <w:r w:rsidRPr="005925FF">
        <w:rPr>
          <w:spacing w:val="20"/>
          <w:lang w:val="fr-FR"/>
        </w:rPr>
        <w:t xml:space="preserve"> </w:t>
      </w:r>
      <w:r w:rsidRPr="005925FF">
        <w:rPr>
          <w:lang w:val="fr-FR"/>
        </w:rPr>
        <w:t>cas</w:t>
      </w:r>
      <w:r w:rsidRPr="005925FF">
        <w:rPr>
          <w:spacing w:val="43"/>
          <w:lang w:val="fr-FR"/>
        </w:rPr>
        <w:t xml:space="preserve"> </w:t>
      </w:r>
      <w:r w:rsidRPr="005925FF">
        <w:rPr>
          <w:spacing w:val="-1"/>
          <w:lang w:val="fr-FR"/>
        </w:rPr>
        <w:t>newtonien</w:t>
      </w:r>
      <w:r w:rsidRPr="005925FF">
        <w:rPr>
          <w:spacing w:val="35"/>
          <w:lang w:val="fr-FR"/>
        </w:rPr>
        <w:t xml:space="preserve"> </w:t>
      </w:r>
      <w:r w:rsidRPr="005925FF">
        <w:rPr>
          <w:spacing w:val="-1"/>
          <w:lang w:val="fr-FR"/>
        </w:rPr>
        <w:t>instationnaire</w:t>
      </w:r>
      <w:r w:rsidRPr="005925FF">
        <w:rPr>
          <w:spacing w:val="32"/>
          <w:lang w:val="fr-FR"/>
        </w:rPr>
        <w:t xml:space="preserve"> </w:t>
      </w:r>
      <w:r w:rsidRPr="005925FF">
        <w:rPr>
          <w:lang w:val="fr-FR"/>
        </w:rPr>
        <w:t>en</w:t>
      </w:r>
      <w:r w:rsidRPr="005925FF">
        <w:rPr>
          <w:spacing w:val="35"/>
          <w:lang w:val="fr-FR"/>
        </w:rPr>
        <w:t xml:space="preserve"> </w:t>
      </w:r>
      <w:r w:rsidRPr="005925FF">
        <w:rPr>
          <w:spacing w:val="-1"/>
          <w:lang w:val="fr-FR"/>
        </w:rPr>
        <w:t>utilisant</w:t>
      </w:r>
      <w:r w:rsidRPr="005925FF">
        <w:rPr>
          <w:spacing w:val="34"/>
          <w:lang w:val="fr-FR"/>
        </w:rPr>
        <w:t xml:space="preserve"> </w:t>
      </w:r>
      <w:r w:rsidRPr="005925FF">
        <w:rPr>
          <w:lang w:val="fr-FR"/>
        </w:rPr>
        <w:t>le</w:t>
      </w:r>
      <w:r w:rsidRPr="005925FF">
        <w:rPr>
          <w:spacing w:val="36"/>
          <w:lang w:val="fr-FR"/>
        </w:rPr>
        <w:t xml:space="preserve"> </w:t>
      </w:r>
      <w:r w:rsidRPr="005925FF">
        <w:rPr>
          <w:spacing w:val="-1"/>
          <w:lang w:val="fr-FR"/>
        </w:rPr>
        <w:t>formalisme</w:t>
      </w:r>
      <w:r w:rsidRPr="005925FF">
        <w:rPr>
          <w:spacing w:val="34"/>
          <w:lang w:val="fr-FR"/>
        </w:rPr>
        <w:t xml:space="preserve"> </w:t>
      </w:r>
      <w:r w:rsidRPr="005925FF">
        <w:rPr>
          <w:lang w:val="fr-FR"/>
        </w:rPr>
        <w:t>Lagrange-Euler</w:t>
      </w:r>
      <w:r w:rsidRPr="005925FF">
        <w:rPr>
          <w:spacing w:val="36"/>
          <w:lang w:val="fr-FR"/>
        </w:rPr>
        <w:t xml:space="preserve"> </w:t>
      </w:r>
      <w:r w:rsidRPr="005925FF">
        <w:rPr>
          <w:spacing w:val="-1"/>
          <w:lang w:val="fr-FR"/>
        </w:rPr>
        <w:t>Arbitraire</w:t>
      </w:r>
      <w:r w:rsidRPr="005925FF">
        <w:rPr>
          <w:spacing w:val="37"/>
          <w:lang w:val="fr-FR"/>
        </w:rPr>
        <w:t xml:space="preserve"> </w:t>
      </w:r>
      <w:r w:rsidRPr="005925FF">
        <w:rPr>
          <w:spacing w:val="-1"/>
          <w:lang w:val="fr-FR"/>
        </w:rPr>
        <w:t>(ALE),</w:t>
      </w:r>
      <w:r w:rsidRPr="005925FF">
        <w:rPr>
          <w:spacing w:val="35"/>
          <w:lang w:val="fr-FR"/>
        </w:rPr>
        <w:t xml:space="preserve"> </w:t>
      </w:r>
      <w:r w:rsidRPr="005925FF">
        <w:rPr>
          <w:lang w:val="fr-FR"/>
        </w:rPr>
        <w:t>pour</w:t>
      </w:r>
      <w:r w:rsidRPr="005925FF">
        <w:rPr>
          <w:spacing w:val="47"/>
          <w:lang w:val="fr-FR"/>
        </w:rPr>
        <w:t xml:space="preserve"> </w:t>
      </w:r>
      <w:r w:rsidRPr="005925FF">
        <w:rPr>
          <w:spacing w:val="-1"/>
          <w:lang w:val="fr-FR"/>
        </w:rPr>
        <w:t>analyser</w:t>
      </w:r>
      <w:r w:rsidRPr="005925FF">
        <w:rPr>
          <w:lang w:val="fr-FR"/>
        </w:rPr>
        <w:t xml:space="preserve"> la </w:t>
      </w:r>
      <w:r w:rsidRPr="005925FF">
        <w:rPr>
          <w:spacing w:val="-1"/>
          <w:lang w:val="fr-FR"/>
        </w:rPr>
        <w:t>déformation</w:t>
      </w:r>
      <w:r w:rsidRPr="005925FF">
        <w:rPr>
          <w:lang w:val="fr-FR"/>
        </w:rPr>
        <w:t xml:space="preserve"> </w:t>
      </w:r>
      <w:r w:rsidRPr="005925FF">
        <w:rPr>
          <w:spacing w:val="-2"/>
          <w:lang w:val="fr-FR"/>
        </w:rPr>
        <w:t xml:space="preserve">de </w:t>
      </w:r>
      <w:r w:rsidRPr="005925FF">
        <w:rPr>
          <w:spacing w:val="-1"/>
          <w:lang w:val="fr-FR"/>
        </w:rPr>
        <w:t>l'artère</w:t>
      </w:r>
      <w:r w:rsidRPr="005925FF">
        <w:rPr>
          <w:lang w:val="fr-FR"/>
        </w:rPr>
        <w:t xml:space="preserve"> </w:t>
      </w:r>
      <w:proofErr w:type="spellStart"/>
      <w:r w:rsidRPr="005925FF">
        <w:rPr>
          <w:spacing w:val="-1"/>
          <w:lang w:val="fr-FR"/>
        </w:rPr>
        <w:t>sténosée</w:t>
      </w:r>
      <w:proofErr w:type="spellEnd"/>
      <w:r w:rsidRPr="005925FF">
        <w:rPr>
          <w:lang w:val="fr-FR"/>
        </w:rPr>
        <w:t xml:space="preserve"> </w:t>
      </w:r>
      <w:r w:rsidRPr="005925FF">
        <w:rPr>
          <w:spacing w:val="-1"/>
          <w:lang w:val="fr-FR"/>
        </w:rPr>
        <w:t>sous l'effet</w:t>
      </w:r>
      <w:r w:rsidRPr="005925FF">
        <w:rPr>
          <w:lang w:val="fr-FR"/>
        </w:rPr>
        <w:t xml:space="preserve"> de</w:t>
      </w:r>
      <w:r w:rsidRPr="005925FF">
        <w:rPr>
          <w:spacing w:val="-2"/>
          <w:lang w:val="fr-FR"/>
        </w:rPr>
        <w:t xml:space="preserve"> </w:t>
      </w:r>
      <w:r w:rsidRPr="005925FF">
        <w:rPr>
          <w:spacing w:val="-1"/>
          <w:lang w:val="fr-FR"/>
        </w:rPr>
        <w:t>l'écoulement</w:t>
      </w:r>
      <w:r w:rsidRPr="005925FF">
        <w:rPr>
          <w:lang w:val="fr-FR"/>
        </w:rPr>
        <w:t xml:space="preserve"> </w:t>
      </w:r>
      <w:r w:rsidRPr="005925FF">
        <w:rPr>
          <w:spacing w:val="-1"/>
          <w:lang w:val="fr-FR"/>
        </w:rPr>
        <w:t>pulsé.</w:t>
      </w:r>
    </w:p>
    <w:p w:rsidR="005925FF" w:rsidRDefault="005925FF" w:rsidP="005925FF">
      <w:pPr>
        <w:pStyle w:val="Default"/>
      </w:pPr>
    </w:p>
    <w:p w:rsidR="005925FF" w:rsidRPr="005925FF" w:rsidRDefault="005925FF" w:rsidP="005925FF">
      <w:pPr>
        <w:pStyle w:val="Corpsdetexte"/>
        <w:spacing w:line="276" w:lineRule="auto"/>
        <w:ind w:right="154"/>
        <w:jc w:val="both"/>
        <w:rPr>
          <w:lang w:val="fr-FR"/>
        </w:rPr>
      </w:pPr>
      <w:bookmarkStart w:id="0" w:name="_GoBack"/>
      <w:bookmarkEnd w:id="0"/>
      <w:r w:rsidRPr="005925FF">
        <w:rPr>
          <w:lang w:val="fr-FR"/>
        </w:rPr>
        <w:t>.</w:t>
      </w:r>
    </w:p>
    <w:sectPr w:rsidR="005925FF" w:rsidRPr="005925FF" w:rsidSect="008B0C24">
      <w:type w:val="continuous"/>
      <w:pgSz w:w="11910" w:h="16840"/>
      <w:pgMar w:top="1560" w:right="168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8B0C24"/>
    <w:rsid w:val="002C5BB9"/>
    <w:rsid w:val="005925FF"/>
    <w:rsid w:val="008B0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B0C2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B0C2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8B0C24"/>
    <w:pPr>
      <w:ind w:left="116" w:firstLine="707"/>
    </w:pPr>
    <w:rPr>
      <w:rFonts w:ascii="Times New Roman" w:eastAsia="Times New Roman" w:hAnsi="Times New Roman"/>
      <w:sz w:val="23"/>
      <w:szCs w:val="23"/>
    </w:rPr>
  </w:style>
  <w:style w:type="paragraph" w:styleId="Paragraphedeliste">
    <w:name w:val="List Paragraph"/>
    <w:basedOn w:val="Normal"/>
    <w:uiPriority w:val="1"/>
    <w:qFormat/>
    <w:rsid w:val="008B0C24"/>
  </w:style>
  <w:style w:type="paragraph" w:customStyle="1" w:styleId="TableParagraph">
    <w:name w:val="Table Paragraph"/>
    <w:basedOn w:val="Normal"/>
    <w:uiPriority w:val="1"/>
    <w:qFormat/>
    <w:rsid w:val="008B0C24"/>
  </w:style>
  <w:style w:type="paragraph" w:customStyle="1" w:styleId="Default">
    <w:name w:val="Default"/>
    <w:rsid w:val="005925FF"/>
    <w:pPr>
      <w:widowControl/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334</Words>
  <Characters>1838</Characters>
  <Application>Microsoft Office Word</Application>
  <DocSecurity>0</DocSecurity>
  <Lines>15</Lines>
  <Paragraphs>4</Paragraphs>
  <ScaleCrop>false</ScaleCrop>
  <Company/>
  <LinksUpToDate>false</LinksUpToDate>
  <CharactersWithSpaces>2168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asus2</dc:creator>
  <cp:lastModifiedBy>b-13</cp:lastModifiedBy>
  <cp:revision>3</cp:revision>
  <dcterms:created xsi:type="dcterms:W3CDTF">2018-10-16T11:31:00Z</dcterms:created>
  <dcterms:modified xsi:type="dcterms:W3CDTF">2019-05-19T11:06:00Z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2018-10-08T00:00:00Z</vt:filetime>
  </property>
  <property fmtid="{D5CDD505-2E9C-101B-9397-08002B2CF9AE}" pid="3" name="LastSaved">
    <vt:filetime>2018-10-16T00:00:00Z</vt:filetime>
  </property>
</Properties>
</file>