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2278" w:rsidRDefault="0058791D" w:rsidP="00842AF8">
      <w:pPr>
        <w:tabs>
          <w:tab w:val="left" w:pos="1380"/>
          <w:tab w:val="left" w:pos="1605"/>
        </w:tabs>
        <w:spacing w:after="120"/>
        <w:ind w:firstLine="0"/>
        <w:rPr>
          <w:b/>
          <w:sz w:val="28"/>
        </w:rPr>
      </w:pPr>
      <w:r>
        <w:rPr>
          <w:b/>
          <w:sz w:val="28"/>
        </w:rPr>
        <w:t xml:space="preserve">Résumé </w:t>
      </w:r>
    </w:p>
    <w:p w:rsidR="003E2FD5" w:rsidRDefault="003E2FD5" w:rsidP="003E2FD5">
      <w:pPr>
        <w:tabs>
          <w:tab w:val="left" w:pos="1380"/>
          <w:tab w:val="left" w:pos="1605"/>
        </w:tabs>
        <w:spacing w:after="120"/>
        <w:ind w:firstLine="708"/>
        <w:rPr>
          <w:b/>
          <w:sz w:val="28"/>
        </w:rPr>
      </w:pPr>
      <w:r w:rsidRPr="003E2FD5">
        <w:rPr>
          <w:b/>
          <w:sz w:val="28"/>
        </w:rPr>
        <w:t>L'objectif de ce travail est d'établir la relation de dispersion des ondes acoustiques qui se propagent dans des gaz neutres caractérisés par des nombres de Knudsen arbitraires. Pour cela l'équation de Boltzmann a été utilisée pour modéliser un gaz à l'équilibre global perturbé par des grandeurs hydrodynamiques de faibles amplitudes. Cette équation a ensuite été résolue analytiquement en tenant compte des conditions initiales nécessaires pour décrire les effets non collisionnels. Des relations de fermeture exactes des équations hydrodynamiques ont été déduites. La dispersion et l'amortissement des ondes acoustiques en fonction de la fréquence de collision des particules ont été calculés. Les résultats obtenus sont en très bon accord avec les résultats expérimentaux rapportés dans la littérature. En particulier il a été montré que les ondes acoustiques subissaient un amortissement important dans des gaz faiblement collisionnels et que la vitesse de phase tendait asymptotiquement vers une constante. Des interprétations physiques des résultats obtenus ont également été proposées.</w:t>
      </w:r>
    </w:p>
    <w:sectPr w:rsidR="003E2FD5" w:rsidSect="00982D12">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F6AF6" w:rsidRDefault="000F6AF6" w:rsidP="00D8379A">
      <w:pPr>
        <w:spacing w:after="0" w:line="240" w:lineRule="auto"/>
      </w:pPr>
      <w:r>
        <w:separator/>
      </w:r>
    </w:p>
  </w:endnote>
  <w:endnote w:type="continuationSeparator" w:id="1">
    <w:p w:rsidR="000F6AF6" w:rsidRDefault="000F6AF6"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F6AF6" w:rsidRDefault="000F6AF6" w:rsidP="00D8379A">
      <w:pPr>
        <w:spacing w:after="0" w:line="240" w:lineRule="auto"/>
      </w:pPr>
      <w:r>
        <w:separator/>
      </w:r>
    </w:p>
  </w:footnote>
  <w:footnote w:type="continuationSeparator" w:id="1">
    <w:p w:rsidR="000F6AF6" w:rsidRDefault="000F6AF6" w:rsidP="00D8379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25EC9"/>
    <w:rsid w:val="000358A0"/>
    <w:rsid w:val="000C22E3"/>
    <w:rsid w:val="000F6AF6"/>
    <w:rsid w:val="000F724B"/>
    <w:rsid w:val="001400A3"/>
    <w:rsid w:val="001511FB"/>
    <w:rsid w:val="00151AAE"/>
    <w:rsid w:val="001F45D4"/>
    <w:rsid w:val="00265651"/>
    <w:rsid w:val="00287774"/>
    <w:rsid w:val="002A3BD7"/>
    <w:rsid w:val="002B0F5A"/>
    <w:rsid w:val="002D2A86"/>
    <w:rsid w:val="002E2B9D"/>
    <w:rsid w:val="0034057C"/>
    <w:rsid w:val="003871BA"/>
    <w:rsid w:val="003C1549"/>
    <w:rsid w:val="003E1187"/>
    <w:rsid w:val="003E2FD5"/>
    <w:rsid w:val="003E4395"/>
    <w:rsid w:val="004D1FD3"/>
    <w:rsid w:val="0050204D"/>
    <w:rsid w:val="0058791D"/>
    <w:rsid w:val="005A2FD4"/>
    <w:rsid w:val="005E7CDD"/>
    <w:rsid w:val="00601EE6"/>
    <w:rsid w:val="00631A28"/>
    <w:rsid w:val="006D5348"/>
    <w:rsid w:val="00774225"/>
    <w:rsid w:val="00782278"/>
    <w:rsid w:val="00786BA1"/>
    <w:rsid w:val="007F24FE"/>
    <w:rsid w:val="00842AF8"/>
    <w:rsid w:val="00847585"/>
    <w:rsid w:val="00875E4C"/>
    <w:rsid w:val="008C79E3"/>
    <w:rsid w:val="008E25F4"/>
    <w:rsid w:val="00982D12"/>
    <w:rsid w:val="00992A2E"/>
    <w:rsid w:val="009D0A27"/>
    <w:rsid w:val="009F66A3"/>
    <w:rsid w:val="00A316B7"/>
    <w:rsid w:val="00A943C8"/>
    <w:rsid w:val="00B037E1"/>
    <w:rsid w:val="00B21A36"/>
    <w:rsid w:val="00B94384"/>
    <w:rsid w:val="00C71181"/>
    <w:rsid w:val="00CB5675"/>
    <w:rsid w:val="00D1201F"/>
    <w:rsid w:val="00D72623"/>
    <w:rsid w:val="00D8379A"/>
    <w:rsid w:val="00DA77DC"/>
    <w:rsid w:val="00E54504"/>
    <w:rsid w:val="00EE0B0D"/>
    <w:rsid w:val="00EE74EE"/>
    <w:rsid w:val="00EF71B1"/>
    <w:rsid w:val="00F0167D"/>
    <w:rsid w:val="00F3527F"/>
    <w:rsid w:val="00F42034"/>
    <w:rsid w:val="00F71F52"/>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semiHidden/>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169</Words>
  <Characters>933</Characters>
  <Application>Microsoft Office Word</Application>
  <DocSecurity>0</DocSecurity>
  <Lines>7</Lines>
  <Paragraphs>2</Paragraphs>
  <ScaleCrop>false</ScaleCrop>
  <Company/>
  <LinksUpToDate>false</LinksUpToDate>
  <CharactersWithSpaces>1100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38</cp:revision>
  <dcterms:created xsi:type="dcterms:W3CDTF">2015-12-10T09:43:00Z</dcterms:created>
  <dcterms:modified xsi:type="dcterms:W3CDTF">2015-12-10T13:43:00Z</dcterms:modified>
</cp:coreProperties>
</file>