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E41" w:rsidRPr="00382E41" w:rsidRDefault="00382E41" w:rsidP="00382E41">
      <w:pPr>
        <w:rPr>
          <w:szCs w:val="32"/>
        </w:rPr>
      </w:pPr>
    </w:p>
    <w:p w:rsidR="00033110" w:rsidRDefault="007C441D" w:rsidP="00033110">
      <w:pPr>
        <w:rPr>
          <w:szCs w:val="32"/>
        </w:rPr>
      </w:pPr>
      <w:r>
        <w:rPr>
          <w:szCs w:val="32"/>
        </w:rPr>
        <w:t>RESUME</w:t>
      </w:r>
    </w:p>
    <w:p w:rsidR="00033110" w:rsidRPr="00033110" w:rsidRDefault="005A7EE8" w:rsidP="00033110">
      <w:pPr>
        <w:rPr>
          <w:szCs w:val="32"/>
        </w:rPr>
      </w:pPr>
      <w:r>
        <w:rPr>
          <w:szCs w:val="32"/>
        </w:rPr>
        <w:t xml:space="preserve">   </w:t>
      </w:r>
      <w:r w:rsidR="00033110" w:rsidRPr="00033110">
        <w:rPr>
          <w:szCs w:val="32"/>
        </w:rPr>
        <w:t xml:space="preserve">Les matériaux ont de tout temps défini le niveau de développement des civilisations et la maîtrise de ces derniers est un atout important dans le domaine technologique. La synthèse de nouveaux matériaux et les applications particulières pour lesquelles ils sont destinés nécessitent la </w:t>
      </w:r>
      <w:r w:rsidR="00033110">
        <w:rPr>
          <w:szCs w:val="32"/>
        </w:rPr>
        <w:t>co</w:t>
      </w:r>
      <w:r w:rsidR="00033110" w:rsidRPr="00033110">
        <w:rPr>
          <w:szCs w:val="32"/>
        </w:rPr>
        <w:t>mpréhension et par conséquent la maîtrise des mécanismes qui régissent leurs propriétés électriques, mécaniques, optiques, thermiques, chimiques, etc.</w:t>
      </w:r>
      <w:r w:rsidR="00033110">
        <w:rPr>
          <w:szCs w:val="32"/>
        </w:rPr>
        <w:t xml:space="preserve"> </w:t>
      </w:r>
      <w:r w:rsidR="00033110" w:rsidRPr="00033110">
        <w:rPr>
          <w:szCs w:val="32"/>
        </w:rPr>
        <w:t xml:space="preserve">Le matériau qui a fait l'objet de notre étude est le polyéthylène naphtalate (PEN) semi-cristallin. C'est un polymère synthétique de la famille des polyesters, il présente d'excellentes propriétés électriques et thermiques et il remplace le polyéthylène téréphtalate (PET) dans plusieurs applications. Ce qui lui ouvre un large domaine d'utilisation : emballages alimentaires et médicaux, films pour la technologie APC (Advanced Photo System), fils industriels pour le renfort pneumatique, films optiques et magnétiques, condensateurs, substrats flexibles dans les cellules solaires, etc. </w:t>
      </w:r>
      <w:r w:rsidR="00033110">
        <w:rPr>
          <w:szCs w:val="32"/>
        </w:rPr>
        <w:t xml:space="preserve"> </w:t>
      </w:r>
      <w:r w:rsidR="00033110" w:rsidRPr="00033110">
        <w:rPr>
          <w:szCs w:val="32"/>
        </w:rPr>
        <w:t>L'échantillon d'étude se présente sous forme de film transparent de 25 microns d'épaisseur muni, sur les deux faces, d'électrodes planes circulaires en or.</w:t>
      </w:r>
      <w:r w:rsidR="00033110">
        <w:rPr>
          <w:szCs w:val="32"/>
        </w:rPr>
        <w:t xml:space="preserve"> </w:t>
      </w:r>
      <w:r w:rsidR="00033110" w:rsidRPr="00033110">
        <w:rPr>
          <w:szCs w:val="32"/>
        </w:rPr>
        <w:t xml:space="preserve">Nous nous sommes intéressés dans cette étude aux phénomènes de transport de charge qui apparaissent lorsque l'échantillon est soumis à un champ électrique continu, en fonction du champ électrique (40-64 MV/m) et de la température (80-160°C). Ces mécanismes sont d'autant plus complexes lorsqu'on s'intéresse au régime transitoire où la charge d'espace a un effet prépondérant. En complément à la méthode des courants isothermes de charge et de décharge, nous avons utilisé la méthode des courants finaux où l'échantillon est chauffé à la fin de la décharge. Cette technique a pour but de mettre en évidence la présence de charge d'espace qui reste piégée dans des sites privilégiés même après la mise en court circuit de l'échantillon. </w:t>
      </w:r>
      <w:r w:rsidR="00033110">
        <w:rPr>
          <w:szCs w:val="32"/>
        </w:rPr>
        <w:t xml:space="preserve"> </w:t>
      </w:r>
      <w:r w:rsidR="00033110" w:rsidRPr="00033110">
        <w:rPr>
          <w:szCs w:val="32"/>
        </w:rPr>
        <w:t xml:space="preserve">Afin de contrôler le processus de piégeage et de dépiégeage de cette charge d'espace, cinq paramètres ont été choisis : le temps de la charge, le rapport du temps de décharge au temps de  charge, la température, le champ électrique et la vitesse de chauffage. </w:t>
      </w:r>
      <w:r w:rsidR="00033110">
        <w:rPr>
          <w:szCs w:val="32"/>
        </w:rPr>
        <w:t xml:space="preserve"> </w:t>
      </w:r>
      <w:r w:rsidR="00033110" w:rsidRPr="00033110">
        <w:rPr>
          <w:szCs w:val="32"/>
        </w:rPr>
        <w:t>Les résultats ont montré la présence de pics de courant dont l'amplitude et la localisation sont étroitement liées aux paramètres choisis. Ce qui suggère l'existence de pièges superficiels et profonds liés à la présence de deux phases dans le matériau : amorphe et cristalline.</w:t>
      </w:r>
      <w:r w:rsidR="00033110">
        <w:rPr>
          <w:szCs w:val="32"/>
        </w:rPr>
        <w:t xml:space="preserve"> </w:t>
      </w:r>
      <w:r w:rsidR="00033110" w:rsidRPr="00033110">
        <w:rPr>
          <w:szCs w:val="32"/>
        </w:rPr>
        <w:t>D'autre part, cette méthode a fait ressortir deux températures caractéristiques, l'une associée à la transition vitreuse du matériau et l'autre  probablement relative à la  préfusion des cristallites.</w:t>
      </w:r>
    </w:p>
    <w:p w:rsidR="00382E41" w:rsidRPr="00382E41" w:rsidRDefault="00382E41" w:rsidP="00033110">
      <w:pPr>
        <w:rPr>
          <w:szCs w:val="32"/>
        </w:rPr>
      </w:pPr>
    </w:p>
    <w:p w:rsidR="00382E41" w:rsidRDefault="00382E41" w:rsidP="00D3287B">
      <w:pPr>
        <w:rPr>
          <w:szCs w:val="32"/>
        </w:rPr>
      </w:pPr>
    </w:p>
    <w:sectPr w:rsidR="00382E41" w:rsidSect="00DB510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4CD5" w:rsidRDefault="00E74CD5" w:rsidP="00C20DA6">
      <w:pPr>
        <w:spacing w:after="0" w:line="240" w:lineRule="auto"/>
      </w:pPr>
      <w:r>
        <w:separator/>
      </w:r>
    </w:p>
  </w:endnote>
  <w:endnote w:type="continuationSeparator" w:id="1">
    <w:p w:rsidR="00E74CD5" w:rsidRDefault="00E74CD5"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4CD5" w:rsidRDefault="00E74CD5" w:rsidP="00C20DA6">
      <w:pPr>
        <w:spacing w:after="0" w:line="240" w:lineRule="auto"/>
      </w:pPr>
      <w:r>
        <w:separator/>
      </w:r>
    </w:p>
  </w:footnote>
  <w:footnote w:type="continuationSeparator" w:id="1">
    <w:p w:rsidR="00E74CD5" w:rsidRDefault="00E74CD5"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2462"/>
    <w:rsid w:val="000148E4"/>
    <w:rsid w:val="00016F1F"/>
    <w:rsid w:val="00027212"/>
    <w:rsid w:val="00031341"/>
    <w:rsid w:val="000328EF"/>
    <w:rsid w:val="00033110"/>
    <w:rsid w:val="000450FF"/>
    <w:rsid w:val="000501AE"/>
    <w:rsid w:val="00051F56"/>
    <w:rsid w:val="00061543"/>
    <w:rsid w:val="000628B8"/>
    <w:rsid w:val="00063EBC"/>
    <w:rsid w:val="00071E8C"/>
    <w:rsid w:val="00072F36"/>
    <w:rsid w:val="000835B7"/>
    <w:rsid w:val="00085B14"/>
    <w:rsid w:val="00085F21"/>
    <w:rsid w:val="000866E9"/>
    <w:rsid w:val="00096407"/>
    <w:rsid w:val="000A0FDB"/>
    <w:rsid w:val="000A6AC6"/>
    <w:rsid w:val="000B128D"/>
    <w:rsid w:val="000B17D0"/>
    <w:rsid w:val="000B4A5A"/>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35EAA"/>
    <w:rsid w:val="0014255B"/>
    <w:rsid w:val="00144886"/>
    <w:rsid w:val="00144E2D"/>
    <w:rsid w:val="0014520A"/>
    <w:rsid w:val="00146C68"/>
    <w:rsid w:val="001471B1"/>
    <w:rsid w:val="00156F02"/>
    <w:rsid w:val="0016402B"/>
    <w:rsid w:val="00171F13"/>
    <w:rsid w:val="00172528"/>
    <w:rsid w:val="001738E7"/>
    <w:rsid w:val="001739FE"/>
    <w:rsid w:val="00180C50"/>
    <w:rsid w:val="001909B0"/>
    <w:rsid w:val="00195059"/>
    <w:rsid w:val="0019573E"/>
    <w:rsid w:val="001A15A8"/>
    <w:rsid w:val="001A3846"/>
    <w:rsid w:val="001A4222"/>
    <w:rsid w:val="001A427B"/>
    <w:rsid w:val="001A75FE"/>
    <w:rsid w:val="001A7E1D"/>
    <w:rsid w:val="001B1430"/>
    <w:rsid w:val="001B19DA"/>
    <w:rsid w:val="001B4620"/>
    <w:rsid w:val="001C16F8"/>
    <w:rsid w:val="001C45A9"/>
    <w:rsid w:val="001C62CB"/>
    <w:rsid w:val="001C758D"/>
    <w:rsid w:val="001D12B3"/>
    <w:rsid w:val="001E1AF3"/>
    <w:rsid w:val="001E1CFE"/>
    <w:rsid w:val="001F12C0"/>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37D20"/>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349F2"/>
    <w:rsid w:val="00340931"/>
    <w:rsid w:val="0034262D"/>
    <w:rsid w:val="0034620E"/>
    <w:rsid w:val="003462DB"/>
    <w:rsid w:val="003500A0"/>
    <w:rsid w:val="003511D6"/>
    <w:rsid w:val="0035180A"/>
    <w:rsid w:val="00352EF6"/>
    <w:rsid w:val="00363668"/>
    <w:rsid w:val="0037109E"/>
    <w:rsid w:val="00382E41"/>
    <w:rsid w:val="00383323"/>
    <w:rsid w:val="00386744"/>
    <w:rsid w:val="00395A3D"/>
    <w:rsid w:val="003A1BDD"/>
    <w:rsid w:val="003A26AA"/>
    <w:rsid w:val="003A5435"/>
    <w:rsid w:val="003B111A"/>
    <w:rsid w:val="003B2DDB"/>
    <w:rsid w:val="003B61AC"/>
    <w:rsid w:val="003B73B0"/>
    <w:rsid w:val="003C1B6D"/>
    <w:rsid w:val="003C1EFE"/>
    <w:rsid w:val="003C7061"/>
    <w:rsid w:val="003D11C1"/>
    <w:rsid w:val="003D2E2B"/>
    <w:rsid w:val="003D2E79"/>
    <w:rsid w:val="003D69E1"/>
    <w:rsid w:val="003E3557"/>
    <w:rsid w:val="003E7569"/>
    <w:rsid w:val="003F291A"/>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87E83"/>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1662E"/>
    <w:rsid w:val="00524642"/>
    <w:rsid w:val="00524CFE"/>
    <w:rsid w:val="00526B5D"/>
    <w:rsid w:val="00533E25"/>
    <w:rsid w:val="005343C3"/>
    <w:rsid w:val="00537788"/>
    <w:rsid w:val="00540872"/>
    <w:rsid w:val="0054564C"/>
    <w:rsid w:val="00547EB3"/>
    <w:rsid w:val="0055003C"/>
    <w:rsid w:val="0055040F"/>
    <w:rsid w:val="00556465"/>
    <w:rsid w:val="0056067A"/>
    <w:rsid w:val="00566D45"/>
    <w:rsid w:val="0058027E"/>
    <w:rsid w:val="005865F3"/>
    <w:rsid w:val="0059144A"/>
    <w:rsid w:val="00594B06"/>
    <w:rsid w:val="00595CA5"/>
    <w:rsid w:val="005A04C3"/>
    <w:rsid w:val="005A3140"/>
    <w:rsid w:val="005A7EE8"/>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93091"/>
    <w:rsid w:val="00695E82"/>
    <w:rsid w:val="006A0056"/>
    <w:rsid w:val="006A077C"/>
    <w:rsid w:val="006A14AB"/>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4872"/>
    <w:rsid w:val="00717EF0"/>
    <w:rsid w:val="007309B6"/>
    <w:rsid w:val="007433F1"/>
    <w:rsid w:val="00751D29"/>
    <w:rsid w:val="0075362E"/>
    <w:rsid w:val="00757282"/>
    <w:rsid w:val="00764A6C"/>
    <w:rsid w:val="00765374"/>
    <w:rsid w:val="0076571C"/>
    <w:rsid w:val="0077436A"/>
    <w:rsid w:val="007774E6"/>
    <w:rsid w:val="00780B66"/>
    <w:rsid w:val="00780DEF"/>
    <w:rsid w:val="00780E90"/>
    <w:rsid w:val="0078164D"/>
    <w:rsid w:val="00785B19"/>
    <w:rsid w:val="00785D49"/>
    <w:rsid w:val="0078615C"/>
    <w:rsid w:val="00790BD4"/>
    <w:rsid w:val="00792F70"/>
    <w:rsid w:val="00793E5D"/>
    <w:rsid w:val="007B2145"/>
    <w:rsid w:val="007B262E"/>
    <w:rsid w:val="007B3357"/>
    <w:rsid w:val="007C251E"/>
    <w:rsid w:val="007C2C5F"/>
    <w:rsid w:val="007C441D"/>
    <w:rsid w:val="007C6D3B"/>
    <w:rsid w:val="007C766F"/>
    <w:rsid w:val="007D7968"/>
    <w:rsid w:val="007E2C52"/>
    <w:rsid w:val="007E5A4D"/>
    <w:rsid w:val="007E6965"/>
    <w:rsid w:val="007F5403"/>
    <w:rsid w:val="00801CC7"/>
    <w:rsid w:val="00802502"/>
    <w:rsid w:val="00802B29"/>
    <w:rsid w:val="0081126D"/>
    <w:rsid w:val="008115FC"/>
    <w:rsid w:val="008249F5"/>
    <w:rsid w:val="00843DC7"/>
    <w:rsid w:val="00844100"/>
    <w:rsid w:val="008457A6"/>
    <w:rsid w:val="00850969"/>
    <w:rsid w:val="00860AAD"/>
    <w:rsid w:val="00861335"/>
    <w:rsid w:val="00862279"/>
    <w:rsid w:val="00863DB8"/>
    <w:rsid w:val="00867D72"/>
    <w:rsid w:val="008714C6"/>
    <w:rsid w:val="00871B07"/>
    <w:rsid w:val="00871D8A"/>
    <w:rsid w:val="00874DB1"/>
    <w:rsid w:val="00876E5B"/>
    <w:rsid w:val="00877291"/>
    <w:rsid w:val="00880D5E"/>
    <w:rsid w:val="008826EC"/>
    <w:rsid w:val="008835CC"/>
    <w:rsid w:val="00883C1A"/>
    <w:rsid w:val="00890E21"/>
    <w:rsid w:val="00896770"/>
    <w:rsid w:val="00896C76"/>
    <w:rsid w:val="008A246B"/>
    <w:rsid w:val="008A608B"/>
    <w:rsid w:val="008A7190"/>
    <w:rsid w:val="008B417A"/>
    <w:rsid w:val="008C2C02"/>
    <w:rsid w:val="008C3464"/>
    <w:rsid w:val="008C62D3"/>
    <w:rsid w:val="008D0698"/>
    <w:rsid w:val="008D1220"/>
    <w:rsid w:val="008D5640"/>
    <w:rsid w:val="008D5AEE"/>
    <w:rsid w:val="008D5B23"/>
    <w:rsid w:val="008E507F"/>
    <w:rsid w:val="008F0007"/>
    <w:rsid w:val="008F0C26"/>
    <w:rsid w:val="008F4016"/>
    <w:rsid w:val="009036E2"/>
    <w:rsid w:val="00905C32"/>
    <w:rsid w:val="009171E4"/>
    <w:rsid w:val="00917E6A"/>
    <w:rsid w:val="00936AB8"/>
    <w:rsid w:val="00937412"/>
    <w:rsid w:val="00956A42"/>
    <w:rsid w:val="00960B24"/>
    <w:rsid w:val="009615CE"/>
    <w:rsid w:val="00963941"/>
    <w:rsid w:val="0096700F"/>
    <w:rsid w:val="009A77BE"/>
    <w:rsid w:val="009B0AFF"/>
    <w:rsid w:val="009C3169"/>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3623"/>
    <w:rsid w:val="00A363C7"/>
    <w:rsid w:val="00A367FB"/>
    <w:rsid w:val="00A4167C"/>
    <w:rsid w:val="00A41AC6"/>
    <w:rsid w:val="00A435ED"/>
    <w:rsid w:val="00A44C62"/>
    <w:rsid w:val="00A471E4"/>
    <w:rsid w:val="00A47C68"/>
    <w:rsid w:val="00A5151A"/>
    <w:rsid w:val="00A52F68"/>
    <w:rsid w:val="00A54437"/>
    <w:rsid w:val="00A61F99"/>
    <w:rsid w:val="00A655DD"/>
    <w:rsid w:val="00A70009"/>
    <w:rsid w:val="00A726D4"/>
    <w:rsid w:val="00A74468"/>
    <w:rsid w:val="00A756A7"/>
    <w:rsid w:val="00A760B1"/>
    <w:rsid w:val="00A77989"/>
    <w:rsid w:val="00A77DCE"/>
    <w:rsid w:val="00A831D6"/>
    <w:rsid w:val="00A834F4"/>
    <w:rsid w:val="00A85DC9"/>
    <w:rsid w:val="00A86290"/>
    <w:rsid w:val="00A90568"/>
    <w:rsid w:val="00A90D4D"/>
    <w:rsid w:val="00A93A6B"/>
    <w:rsid w:val="00A93D33"/>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6BA7"/>
    <w:rsid w:val="00AD74BB"/>
    <w:rsid w:val="00AD7729"/>
    <w:rsid w:val="00AE6620"/>
    <w:rsid w:val="00AF0301"/>
    <w:rsid w:val="00AF0C9D"/>
    <w:rsid w:val="00AF24D7"/>
    <w:rsid w:val="00B0571B"/>
    <w:rsid w:val="00B078A5"/>
    <w:rsid w:val="00B11849"/>
    <w:rsid w:val="00B13912"/>
    <w:rsid w:val="00B1792F"/>
    <w:rsid w:val="00B25E93"/>
    <w:rsid w:val="00B30141"/>
    <w:rsid w:val="00B36633"/>
    <w:rsid w:val="00B428E6"/>
    <w:rsid w:val="00B430C5"/>
    <w:rsid w:val="00B4357B"/>
    <w:rsid w:val="00B45C45"/>
    <w:rsid w:val="00B52743"/>
    <w:rsid w:val="00B5415E"/>
    <w:rsid w:val="00B55A2A"/>
    <w:rsid w:val="00B57A29"/>
    <w:rsid w:val="00B62C20"/>
    <w:rsid w:val="00B76958"/>
    <w:rsid w:val="00B7781F"/>
    <w:rsid w:val="00B77886"/>
    <w:rsid w:val="00B81561"/>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1AFA"/>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1DA"/>
    <w:rsid w:val="00CA585C"/>
    <w:rsid w:val="00CA7A27"/>
    <w:rsid w:val="00CB1201"/>
    <w:rsid w:val="00CB183C"/>
    <w:rsid w:val="00CB4C25"/>
    <w:rsid w:val="00CB67C2"/>
    <w:rsid w:val="00CC1E8C"/>
    <w:rsid w:val="00CC30A9"/>
    <w:rsid w:val="00CC3CDC"/>
    <w:rsid w:val="00CC4071"/>
    <w:rsid w:val="00CD005B"/>
    <w:rsid w:val="00CD2567"/>
    <w:rsid w:val="00CD3EA9"/>
    <w:rsid w:val="00CD7D6B"/>
    <w:rsid w:val="00CE1C3A"/>
    <w:rsid w:val="00CE2E4D"/>
    <w:rsid w:val="00CE4EB6"/>
    <w:rsid w:val="00CF0776"/>
    <w:rsid w:val="00CF2101"/>
    <w:rsid w:val="00CF643B"/>
    <w:rsid w:val="00D01353"/>
    <w:rsid w:val="00D11DB3"/>
    <w:rsid w:val="00D1292C"/>
    <w:rsid w:val="00D20373"/>
    <w:rsid w:val="00D22896"/>
    <w:rsid w:val="00D3174D"/>
    <w:rsid w:val="00D3287B"/>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1358"/>
    <w:rsid w:val="00E14F95"/>
    <w:rsid w:val="00E16C47"/>
    <w:rsid w:val="00E229B0"/>
    <w:rsid w:val="00E31F79"/>
    <w:rsid w:val="00E32AAD"/>
    <w:rsid w:val="00E362C3"/>
    <w:rsid w:val="00E515EB"/>
    <w:rsid w:val="00E51857"/>
    <w:rsid w:val="00E51A47"/>
    <w:rsid w:val="00E5423E"/>
    <w:rsid w:val="00E55A9F"/>
    <w:rsid w:val="00E66B57"/>
    <w:rsid w:val="00E67F6E"/>
    <w:rsid w:val="00E74CD5"/>
    <w:rsid w:val="00E765FD"/>
    <w:rsid w:val="00E80108"/>
    <w:rsid w:val="00E84516"/>
    <w:rsid w:val="00E94F4A"/>
    <w:rsid w:val="00E97413"/>
    <w:rsid w:val="00EA01AF"/>
    <w:rsid w:val="00EA1F9D"/>
    <w:rsid w:val="00EA307E"/>
    <w:rsid w:val="00EA6313"/>
    <w:rsid w:val="00EB1842"/>
    <w:rsid w:val="00EC1976"/>
    <w:rsid w:val="00EC222D"/>
    <w:rsid w:val="00EC4A1F"/>
    <w:rsid w:val="00EC615B"/>
    <w:rsid w:val="00ED22C2"/>
    <w:rsid w:val="00EE145F"/>
    <w:rsid w:val="00EE19A7"/>
    <w:rsid w:val="00EF35E7"/>
    <w:rsid w:val="00EF5C4C"/>
    <w:rsid w:val="00F053F4"/>
    <w:rsid w:val="00F1062B"/>
    <w:rsid w:val="00F157DC"/>
    <w:rsid w:val="00F258E6"/>
    <w:rsid w:val="00F462C9"/>
    <w:rsid w:val="00F50BB9"/>
    <w:rsid w:val="00F51F38"/>
    <w:rsid w:val="00F623CF"/>
    <w:rsid w:val="00F652FC"/>
    <w:rsid w:val="00F66757"/>
    <w:rsid w:val="00F73105"/>
    <w:rsid w:val="00F76555"/>
    <w:rsid w:val="00F76BE9"/>
    <w:rsid w:val="00F77EEA"/>
    <w:rsid w:val="00F81440"/>
    <w:rsid w:val="00F8234E"/>
    <w:rsid w:val="00F83A6C"/>
    <w:rsid w:val="00F958C0"/>
    <w:rsid w:val="00FA6090"/>
    <w:rsid w:val="00FC0616"/>
    <w:rsid w:val="00FC2820"/>
    <w:rsid w:val="00FD7F77"/>
    <w:rsid w:val="00FF2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55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divs>
    <w:div w:id="1523854760">
      <w:bodyDiv w:val="1"/>
      <w:marLeft w:val="0"/>
      <w:marRight w:val="0"/>
      <w:marTop w:val="0"/>
      <w:marBottom w:val="0"/>
      <w:divBdr>
        <w:top w:val="none" w:sz="0" w:space="0" w:color="auto"/>
        <w:left w:val="none" w:sz="0" w:space="0" w:color="auto"/>
        <w:bottom w:val="none" w:sz="0" w:space="0" w:color="auto"/>
        <w:right w:val="none" w:sz="0" w:space="0" w:color="auto"/>
      </w:divBdr>
      <w:divsChild>
        <w:div w:id="888151320">
          <w:marLeft w:val="0"/>
          <w:marRight w:val="0"/>
          <w:marTop w:val="0"/>
          <w:marBottom w:val="0"/>
          <w:divBdr>
            <w:top w:val="none" w:sz="0" w:space="0" w:color="auto"/>
            <w:left w:val="none" w:sz="0" w:space="0" w:color="auto"/>
            <w:bottom w:val="none" w:sz="0" w:space="0" w:color="auto"/>
            <w:right w:val="none" w:sz="0" w:space="0" w:color="auto"/>
          </w:divBdr>
        </w:div>
        <w:div w:id="1072045014">
          <w:marLeft w:val="0"/>
          <w:marRight w:val="0"/>
          <w:marTop w:val="0"/>
          <w:marBottom w:val="0"/>
          <w:divBdr>
            <w:top w:val="none" w:sz="0" w:space="0" w:color="auto"/>
            <w:left w:val="none" w:sz="0" w:space="0" w:color="auto"/>
            <w:bottom w:val="none" w:sz="0" w:space="0" w:color="auto"/>
            <w:right w:val="none" w:sz="0" w:space="0" w:color="auto"/>
          </w:divBdr>
        </w:div>
        <w:div w:id="2074035778">
          <w:marLeft w:val="0"/>
          <w:marRight w:val="0"/>
          <w:marTop w:val="0"/>
          <w:marBottom w:val="0"/>
          <w:divBdr>
            <w:top w:val="none" w:sz="0" w:space="0" w:color="auto"/>
            <w:left w:val="none" w:sz="0" w:space="0" w:color="auto"/>
            <w:bottom w:val="none" w:sz="0" w:space="0" w:color="auto"/>
            <w:right w:val="none" w:sz="0" w:space="0" w:color="auto"/>
          </w:divBdr>
        </w:div>
        <w:div w:id="1901205206">
          <w:marLeft w:val="0"/>
          <w:marRight w:val="0"/>
          <w:marTop w:val="0"/>
          <w:marBottom w:val="0"/>
          <w:divBdr>
            <w:top w:val="none" w:sz="0" w:space="0" w:color="auto"/>
            <w:left w:val="none" w:sz="0" w:space="0" w:color="auto"/>
            <w:bottom w:val="none" w:sz="0" w:space="0" w:color="auto"/>
            <w:right w:val="none" w:sz="0" w:space="0" w:color="auto"/>
          </w:divBdr>
        </w:div>
        <w:div w:id="769088045">
          <w:marLeft w:val="0"/>
          <w:marRight w:val="0"/>
          <w:marTop w:val="0"/>
          <w:marBottom w:val="0"/>
          <w:divBdr>
            <w:top w:val="none" w:sz="0" w:space="0" w:color="auto"/>
            <w:left w:val="none" w:sz="0" w:space="0" w:color="auto"/>
            <w:bottom w:val="none" w:sz="0" w:space="0" w:color="auto"/>
            <w:right w:val="none" w:sz="0" w:space="0" w:color="auto"/>
          </w:divBdr>
        </w:div>
        <w:div w:id="40710647">
          <w:marLeft w:val="0"/>
          <w:marRight w:val="0"/>
          <w:marTop w:val="0"/>
          <w:marBottom w:val="0"/>
          <w:divBdr>
            <w:top w:val="none" w:sz="0" w:space="0" w:color="auto"/>
            <w:left w:val="none" w:sz="0" w:space="0" w:color="auto"/>
            <w:bottom w:val="none" w:sz="0" w:space="0" w:color="auto"/>
            <w:right w:val="none" w:sz="0" w:space="0" w:color="auto"/>
          </w:divBdr>
        </w:div>
        <w:div w:id="1901478621">
          <w:marLeft w:val="0"/>
          <w:marRight w:val="0"/>
          <w:marTop w:val="0"/>
          <w:marBottom w:val="0"/>
          <w:divBdr>
            <w:top w:val="none" w:sz="0" w:space="0" w:color="auto"/>
            <w:left w:val="none" w:sz="0" w:space="0" w:color="auto"/>
            <w:bottom w:val="none" w:sz="0" w:space="0" w:color="auto"/>
            <w:right w:val="none" w:sz="0" w:space="0" w:color="auto"/>
          </w:divBdr>
        </w:div>
        <w:div w:id="756486640">
          <w:marLeft w:val="0"/>
          <w:marRight w:val="0"/>
          <w:marTop w:val="0"/>
          <w:marBottom w:val="0"/>
          <w:divBdr>
            <w:top w:val="none" w:sz="0" w:space="0" w:color="auto"/>
            <w:left w:val="none" w:sz="0" w:space="0" w:color="auto"/>
            <w:bottom w:val="none" w:sz="0" w:space="0" w:color="auto"/>
            <w:right w:val="none" w:sz="0" w:space="0" w:color="auto"/>
          </w:divBdr>
        </w:div>
        <w:div w:id="591742478">
          <w:marLeft w:val="0"/>
          <w:marRight w:val="0"/>
          <w:marTop w:val="0"/>
          <w:marBottom w:val="0"/>
          <w:divBdr>
            <w:top w:val="none" w:sz="0" w:space="0" w:color="auto"/>
            <w:left w:val="none" w:sz="0" w:space="0" w:color="auto"/>
            <w:bottom w:val="none" w:sz="0" w:space="0" w:color="auto"/>
            <w:right w:val="none" w:sz="0" w:space="0" w:color="auto"/>
          </w:divBdr>
        </w:div>
        <w:div w:id="532423718">
          <w:marLeft w:val="0"/>
          <w:marRight w:val="0"/>
          <w:marTop w:val="0"/>
          <w:marBottom w:val="0"/>
          <w:divBdr>
            <w:top w:val="none" w:sz="0" w:space="0" w:color="auto"/>
            <w:left w:val="none" w:sz="0" w:space="0" w:color="auto"/>
            <w:bottom w:val="none" w:sz="0" w:space="0" w:color="auto"/>
            <w:right w:val="none" w:sz="0" w:space="0" w:color="auto"/>
          </w:divBdr>
        </w:div>
        <w:div w:id="1746680356">
          <w:marLeft w:val="0"/>
          <w:marRight w:val="0"/>
          <w:marTop w:val="0"/>
          <w:marBottom w:val="0"/>
          <w:divBdr>
            <w:top w:val="none" w:sz="0" w:space="0" w:color="auto"/>
            <w:left w:val="none" w:sz="0" w:space="0" w:color="auto"/>
            <w:bottom w:val="none" w:sz="0" w:space="0" w:color="auto"/>
            <w:right w:val="none" w:sz="0" w:space="0" w:color="auto"/>
          </w:divBdr>
        </w:div>
        <w:div w:id="161699431">
          <w:marLeft w:val="0"/>
          <w:marRight w:val="0"/>
          <w:marTop w:val="0"/>
          <w:marBottom w:val="0"/>
          <w:divBdr>
            <w:top w:val="none" w:sz="0" w:space="0" w:color="auto"/>
            <w:left w:val="none" w:sz="0" w:space="0" w:color="auto"/>
            <w:bottom w:val="none" w:sz="0" w:space="0" w:color="auto"/>
            <w:right w:val="none" w:sz="0" w:space="0" w:color="auto"/>
          </w:divBdr>
        </w:div>
        <w:div w:id="1386685041">
          <w:marLeft w:val="0"/>
          <w:marRight w:val="0"/>
          <w:marTop w:val="0"/>
          <w:marBottom w:val="0"/>
          <w:divBdr>
            <w:top w:val="none" w:sz="0" w:space="0" w:color="auto"/>
            <w:left w:val="none" w:sz="0" w:space="0" w:color="auto"/>
            <w:bottom w:val="none" w:sz="0" w:space="0" w:color="auto"/>
            <w:right w:val="none" w:sz="0" w:space="0" w:color="auto"/>
          </w:divBdr>
        </w:div>
        <w:div w:id="1667170437">
          <w:marLeft w:val="0"/>
          <w:marRight w:val="0"/>
          <w:marTop w:val="0"/>
          <w:marBottom w:val="0"/>
          <w:divBdr>
            <w:top w:val="none" w:sz="0" w:space="0" w:color="auto"/>
            <w:left w:val="none" w:sz="0" w:space="0" w:color="auto"/>
            <w:bottom w:val="none" w:sz="0" w:space="0" w:color="auto"/>
            <w:right w:val="none" w:sz="0" w:space="0" w:color="auto"/>
          </w:divBdr>
        </w:div>
        <w:div w:id="1903254665">
          <w:marLeft w:val="0"/>
          <w:marRight w:val="0"/>
          <w:marTop w:val="0"/>
          <w:marBottom w:val="0"/>
          <w:divBdr>
            <w:top w:val="none" w:sz="0" w:space="0" w:color="auto"/>
            <w:left w:val="none" w:sz="0" w:space="0" w:color="auto"/>
            <w:bottom w:val="none" w:sz="0" w:space="0" w:color="auto"/>
            <w:right w:val="none" w:sz="0" w:space="0" w:color="auto"/>
          </w:divBdr>
        </w:div>
        <w:div w:id="383986449">
          <w:marLeft w:val="0"/>
          <w:marRight w:val="0"/>
          <w:marTop w:val="0"/>
          <w:marBottom w:val="0"/>
          <w:divBdr>
            <w:top w:val="none" w:sz="0" w:space="0" w:color="auto"/>
            <w:left w:val="none" w:sz="0" w:space="0" w:color="auto"/>
            <w:bottom w:val="none" w:sz="0" w:space="0" w:color="auto"/>
            <w:right w:val="none" w:sz="0" w:space="0" w:color="auto"/>
          </w:divBdr>
        </w:div>
        <w:div w:id="1385980080">
          <w:marLeft w:val="0"/>
          <w:marRight w:val="0"/>
          <w:marTop w:val="0"/>
          <w:marBottom w:val="0"/>
          <w:divBdr>
            <w:top w:val="none" w:sz="0" w:space="0" w:color="auto"/>
            <w:left w:val="none" w:sz="0" w:space="0" w:color="auto"/>
            <w:bottom w:val="none" w:sz="0" w:space="0" w:color="auto"/>
            <w:right w:val="none" w:sz="0" w:space="0" w:color="auto"/>
          </w:divBdr>
        </w:div>
        <w:div w:id="1683822888">
          <w:marLeft w:val="0"/>
          <w:marRight w:val="0"/>
          <w:marTop w:val="0"/>
          <w:marBottom w:val="0"/>
          <w:divBdr>
            <w:top w:val="none" w:sz="0" w:space="0" w:color="auto"/>
            <w:left w:val="none" w:sz="0" w:space="0" w:color="auto"/>
            <w:bottom w:val="none" w:sz="0" w:space="0" w:color="auto"/>
            <w:right w:val="none" w:sz="0" w:space="0" w:color="auto"/>
          </w:divBdr>
        </w:div>
        <w:div w:id="524250702">
          <w:marLeft w:val="0"/>
          <w:marRight w:val="0"/>
          <w:marTop w:val="0"/>
          <w:marBottom w:val="0"/>
          <w:divBdr>
            <w:top w:val="none" w:sz="0" w:space="0" w:color="auto"/>
            <w:left w:val="none" w:sz="0" w:space="0" w:color="auto"/>
            <w:bottom w:val="none" w:sz="0" w:space="0" w:color="auto"/>
            <w:right w:val="none" w:sz="0" w:space="0" w:color="auto"/>
          </w:divBdr>
        </w:div>
        <w:div w:id="1231650335">
          <w:marLeft w:val="0"/>
          <w:marRight w:val="0"/>
          <w:marTop w:val="0"/>
          <w:marBottom w:val="0"/>
          <w:divBdr>
            <w:top w:val="none" w:sz="0" w:space="0" w:color="auto"/>
            <w:left w:val="none" w:sz="0" w:space="0" w:color="auto"/>
            <w:bottom w:val="none" w:sz="0" w:space="0" w:color="auto"/>
            <w:right w:val="none" w:sz="0" w:space="0" w:color="auto"/>
          </w:divBdr>
        </w:div>
        <w:div w:id="358434150">
          <w:marLeft w:val="0"/>
          <w:marRight w:val="0"/>
          <w:marTop w:val="0"/>
          <w:marBottom w:val="0"/>
          <w:divBdr>
            <w:top w:val="none" w:sz="0" w:space="0" w:color="auto"/>
            <w:left w:val="none" w:sz="0" w:space="0" w:color="auto"/>
            <w:bottom w:val="none" w:sz="0" w:space="0" w:color="auto"/>
            <w:right w:val="none" w:sz="0" w:space="0" w:color="auto"/>
          </w:divBdr>
        </w:div>
        <w:div w:id="1854224574">
          <w:marLeft w:val="0"/>
          <w:marRight w:val="0"/>
          <w:marTop w:val="0"/>
          <w:marBottom w:val="0"/>
          <w:divBdr>
            <w:top w:val="none" w:sz="0" w:space="0" w:color="auto"/>
            <w:left w:val="none" w:sz="0" w:space="0" w:color="auto"/>
            <w:bottom w:val="none" w:sz="0" w:space="0" w:color="auto"/>
            <w:right w:val="none" w:sz="0" w:space="0" w:color="auto"/>
          </w:divBdr>
        </w:div>
        <w:div w:id="1931961700">
          <w:marLeft w:val="0"/>
          <w:marRight w:val="0"/>
          <w:marTop w:val="0"/>
          <w:marBottom w:val="0"/>
          <w:divBdr>
            <w:top w:val="none" w:sz="0" w:space="0" w:color="auto"/>
            <w:left w:val="none" w:sz="0" w:space="0" w:color="auto"/>
            <w:bottom w:val="none" w:sz="0" w:space="0" w:color="auto"/>
            <w:right w:val="none" w:sz="0" w:space="0" w:color="auto"/>
          </w:divBdr>
        </w:div>
        <w:div w:id="1160854206">
          <w:marLeft w:val="0"/>
          <w:marRight w:val="0"/>
          <w:marTop w:val="0"/>
          <w:marBottom w:val="0"/>
          <w:divBdr>
            <w:top w:val="none" w:sz="0" w:space="0" w:color="auto"/>
            <w:left w:val="none" w:sz="0" w:space="0" w:color="auto"/>
            <w:bottom w:val="none" w:sz="0" w:space="0" w:color="auto"/>
            <w:right w:val="none" w:sz="0" w:space="0" w:color="auto"/>
          </w:divBdr>
        </w:div>
        <w:div w:id="674458688">
          <w:marLeft w:val="0"/>
          <w:marRight w:val="0"/>
          <w:marTop w:val="0"/>
          <w:marBottom w:val="0"/>
          <w:divBdr>
            <w:top w:val="none" w:sz="0" w:space="0" w:color="auto"/>
            <w:left w:val="none" w:sz="0" w:space="0" w:color="auto"/>
            <w:bottom w:val="none" w:sz="0" w:space="0" w:color="auto"/>
            <w:right w:val="none" w:sz="0" w:space="0" w:color="auto"/>
          </w:divBdr>
        </w:div>
        <w:div w:id="2025205230">
          <w:marLeft w:val="0"/>
          <w:marRight w:val="0"/>
          <w:marTop w:val="0"/>
          <w:marBottom w:val="0"/>
          <w:divBdr>
            <w:top w:val="none" w:sz="0" w:space="0" w:color="auto"/>
            <w:left w:val="none" w:sz="0" w:space="0" w:color="auto"/>
            <w:bottom w:val="none" w:sz="0" w:space="0" w:color="auto"/>
            <w:right w:val="none" w:sz="0" w:space="0" w:color="auto"/>
          </w:divBdr>
        </w:div>
        <w:div w:id="165563379">
          <w:marLeft w:val="0"/>
          <w:marRight w:val="0"/>
          <w:marTop w:val="0"/>
          <w:marBottom w:val="0"/>
          <w:divBdr>
            <w:top w:val="none" w:sz="0" w:space="0" w:color="auto"/>
            <w:left w:val="none" w:sz="0" w:space="0" w:color="auto"/>
            <w:bottom w:val="none" w:sz="0" w:space="0" w:color="auto"/>
            <w:right w:val="none" w:sz="0" w:space="0" w:color="auto"/>
          </w:divBdr>
        </w:div>
        <w:div w:id="974022816">
          <w:marLeft w:val="0"/>
          <w:marRight w:val="0"/>
          <w:marTop w:val="0"/>
          <w:marBottom w:val="0"/>
          <w:divBdr>
            <w:top w:val="none" w:sz="0" w:space="0" w:color="auto"/>
            <w:left w:val="none" w:sz="0" w:space="0" w:color="auto"/>
            <w:bottom w:val="none" w:sz="0" w:space="0" w:color="auto"/>
            <w:right w:val="none" w:sz="0" w:space="0" w:color="auto"/>
          </w:divBdr>
        </w:div>
        <w:div w:id="1678338447">
          <w:marLeft w:val="0"/>
          <w:marRight w:val="0"/>
          <w:marTop w:val="0"/>
          <w:marBottom w:val="0"/>
          <w:divBdr>
            <w:top w:val="none" w:sz="0" w:space="0" w:color="auto"/>
            <w:left w:val="none" w:sz="0" w:space="0" w:color="auto"/>
            <w:bottom w:val="none" w:sz="0" w:space="0" w:color="auto"/>
            <w:right w:val="none" w:sz="0" w:space="0" w:color="auto"/>
          </w:divBdr>
        </w:div>
        <w:div w:id="1267035005">
          <w:marLeft w:val="0"/>
          <w:marRight w:val="0"/>
          <w:marTop w:val="0"/>
          <w:marBottom w:val="0"/>
          <w:divBdr>
            <w:top w:val="none" w:sz="0" w:space="0" w:color="auto"/>
            <w:left w:val="none" w:sz="0" w:space="0" w:color="auto"/>
            <w:bottom w:val="none" w:sz="0" w:space="0" w:color="auto"/>
            <w:right w:val="none" w:sz="0" w:space="0" w:color="auto"/>
          </w:divBdr>
        </w:div>
        <w:div w:id="855776211">
          <w:marLeft w:val="0"/>
          <w:marRight w:val="0"/>
          <w:marTop w:val="0"/>
          <w:marBottom w:val="0"/>
          <w:divBdr>
            <w:top w:val="none" w:sz="0" w:space="0" w:color="auto"/>
            <w:left w:val="none" w:sz="0" w:space="0" w:color="auto"/>
            <w:bottom w:val="none" w:sz="0" w:space="0" w:color="auto"/>
            <w:right w:val="none" w:sz="0" w:space="0" w:color="auto"/>
          </w:divBdr>
        </w:div>
        <w:div w:id="1979071903">
          <w:marLeft w:val="0"/>
          <w:marRight w:val="0"/>
          <w:marTop w:val="0"/>
          <w:marBottom w:val="0"/>
          <w:divBdr>
            <w:top w:val="none" w:sz="0" w:space="0" w:color="auto"/>
            <w:left w:val="none" w:sz="0" w:space="0" w:color="auto"/>
            <w:bottom w:val="none" w:sz="0" w:space="0" w:color="auto"/>
            <w:right w:val="none" w:sz="0" w:space="0" w:color="auto"/>
          </w:divBdr>
        </w:div>
        <w:div w:id="396174134">
          <w:marLeft w:val="0"/>
          <w:marRight w:val="0"/>
          <w:marTop w:val="0"/>
          <w:marBottom w:val="0"/>
          <w:divBdr>
            <w:top w:val="none" w:sz="0" w:space="0" w:color="auto"/>
            <w:left w:val="none" w:sz="0" w:space="0" w:color="auto"/>
            <w:bottom w:val="none" w:sz="0" w:space="0" w:color="auto"/>
            <w:right w:val="none" w:sz="0" w:space="0" w:color="auto"/>
          </w:divBdr>
        </w:div>
        <w:div w:id="1562591971">
          <w:marLeft w:val="0"/>
          <w:marRight w:val="0"/>
          <w:marTop w:val="0"/>
          <w:marBottom w:val="0"/>
          <w:divBdr>
            <w:top w:val="none" w:sz="0" w:space="0" w:color="auto"/>
            <w:left w:val="none" w:sz="0" w:space="0" w:color="auto"/>
            <w:bottom w:val="none" w:sz="0" w:space="0" w:color="auto"/>
            <w:right w:val="none" w:sz="0" w:space="0" w:color="auto"/>
          </w:divBdr>
        </w:div>
        <w:div w:id="209729369">
          <w:marLeft w:val="0"/>
          <w:marRight w:val="0"/>
          <w:marTop w:val="0"/>
          <w:marBottom w:val="0"/>
          <w:divBdr>
            <w:top w:val="none" w:sz="0" w:space="0" w:color="auto"/>
            <w:left w:val="none" w:sz="0" w:space="0" w:color="auto"/>
            <w:bottom w:val="none" w:sz="0" w:space="0" w:color="auto"/>
            <w:right w:val="none" w:sz="0" w:space="0" w:color="auto"/>
          </w:divBdr>
        </w:div>
        <w:div w:id="1868835910">
          <w:marLeft w:val="0"/>
          <w:marRight w:val="0"/>
          <w:marTop w:val="0"/>
          <w:marBottom w:val="0"/>
          <w:divBdr>
            <w:top w:val="none" w:sz="0" w:space="0" w:color="auto"/>
            <w:left w:val="none" w:sz="0" w:space="0" w:color="auto"/>
            <w:bottom w:val="none" w:sz="0" w:space="0" w:color="auto"/>
            <w:right w:val="none" w:sz="0" w:space="0" w:color="auto"/>
          </w:divBdr>
        </w:div>
        <w:div w:id="106697915">
          <w:marLeft w:val="0"/>
          <w:marRight w:val="0"/>
          <w:marTop w:val="0"/>
          <w:marBottom w:val="0"/>
          <w:divBdr>
            <w:top w:val="none" w:sz="0" w:space="0" w:color="auto"/>
            <w:left w:val="none" w:sz="0" w:space="0" w:color="auto"/>
            <w:bottom w:val="none" w:sz="0" w:space="0" w:color="auto"/>
            <w:right w:val="none" w:sz="0" w:space="0" w:color="auto"/>
          </w:divBdr>
        </w:div>
        <w:div w:id="1362393445">
          <w:marLeft w:val="0"/>
          <w:marRight w:val="0"/>
          <w:marTop w:val="0"/>
          <w:marBottom w:val="0"/>
          <w:divBdr>
            <w:top w:val="none" w:sz="0" w:space="0" w:color="auto"/>
            <w:left w:val="none" w:sz="0" w:space="0" w:color="auto"/>
            <w:bottom w:val="none" w:sz="0" w:space="0" w:color="auto"/>
            <w:right w:val="none" w:sz="0" w:space="0" w:color="auto"/>
          </w:divBdr>
        </w:div>
        <w:div w:id="1220090620">
          <w:marLeft w:val="0"/>
          <w:marRight w:val="0"/>
          <w:marTop w:val="0"/>
          <w:marBottom w:val="0"/>
          <w:divBdr>
            <w:top w:val="none" w:sz="0" w:space="0" w:color="auto"/>
            <w:left w:val="none" w:sz="0" w:space="0" w:color="auto"/>
            <w:bottom w:val="none" w:sz="0" w:space="0" w:color="auto"/>
            <w:right w:val="none" w:sz="0" w:space="0" w:color="auto"/>
          </w:divBdr>
        </w:div>
        <w:div w:id="1387608104">
          <w:marLeft w:val="0"/>
          <w:marRight w:val="0"/>
          <w:marTop w:val="0"/>
          <w:marBottom w:val="0"/>
          <w:divBdr>
            <w:top w:val="none" w:sz="0" w:space="0" w:color="auto"/>
            <w:left w:val="none" w:sz="0" w:space="0" w:color="auto"/>
            <w:bottom w:val="none" w:sz="0" w:space="0" w:color="auto"/>
            <w:right w:val="none" w:sz="0" w:space="0" w:color="auto"/>
          </w:divBdr>
        </w:div>
        <w:div w:id="9140567">
          <w:marLeft w:val="0"/>
          <w:marRight w:val="0"/>
          <w:marTop w:val="0"/>
          <w:marBottom w:val="0"/>
          <w:divBdr>
            <w:top w:val="none" w:sz="0" w:space="0" w:color="auto"/>
            <w:left w:val="none" w:sz="0" w:space="0" w:color="auto"/>
            <w:bottom w:val="none" w:sz="0" w:space="0" w:color="auto"/>
            <w:right w:val="none" w:sz="0" w:space="0" w:color="auto"/>
          </w:divBdr>
        </w:div>
        <w:div w:id="742679247">
          <w:marLeft w:val="0"/>
          <w:marRight w:val="0"/>
          <w:marTop w:val="0"/>
          <w:marBottom w:val="0"/>
          <w:divBdr>
            <w:top w:val="none" w:sz="0" w:space="0" w:color="auto"/>
            <w:left w:val="none" w:sz="0" w:space="0" w:color="auto"/>
            <w:bottom w:val="none" w:sz="0" w:space="0" w:color="auto"/>
            <w:right w:val="none" w:sz="0" w:space="0" w:color="auto"/>
          </w:divBdr>
        </w:div>
        <w:div w:id="1250118215">
          <w:marLeft w:val="0"/>
          <w:marRight w:val="0"/>
          <w:marTop w:val="0"/>
          <w:marBottom w:val="0"/>
          <w:divBdr>
            <w:top w:val="none" w:sz="0" w:space="0" w:color="auto"/>
            <w:left w:val="none" w:sz="0" w:space="0" w:color="auto"/>
            <w:bottom w:val="none" w:sz="0" w:space="0" w:color="auto"/>
            <w:right w:val="none" w:sz="0" w:space="0" w:color="auto"/>
          </w:divBdr>
        </w:div>
        <w:div w:id="844516856">
          <w:marLeft w:val="0"/>
          <w:marRight w:val="0"/>
          <w:marTop w:val="0"/>
          <w:marBottom w:val="0"/>
          <w:divBdr>
            <w:top w:val="none" w:sz="0" w:space="0" w:color="auto"/>
            <w:left w:val="none" w:sz="0" w:space="0" w:color="auto"/>
            <w:bottom w:val="none" w:sz="0" w:space="0" w:color="auto"/>
            <w:right w:val="none" w:sz="0" w:space="0" w:color="auto"/>
          </w:divBdr>
        </w:div>
        <w:div w:id="904756535">
          <w:marLeft w:val="0"/>
          <w:marRight w:val="0"/>
          <w:marTop w:val="0"/>
          <w:marBottom w:val="0"/>
          <w:divBdr>
            <w:top w:val="none" w:sz="0" w:space="0" w:color="auto"/>
            <w:left w:val="none" w:sz="0" w:space="0" w:color="auto"/>
            <w:bottom w:val="none" w:sz="0" w:space="0" w:color="auto"/>
            <w:right w:val="none" w:sz="0" w:space="0" w:color="auto"/>
          </w:divBdr>
        </w:div>
        <w:div w:id="1380788365">
          <w:marLeft w:val="0"/>
          <w:marRight w:val="0"/>
          <w:marTop w:val="0"/>
          <w:marBottom w:val="0"/>
          <w:divBdr>
            <w:top w:val="none" w:sz="0" w:space="0" w:color="auto"/>
            <w:left w:val="none" w:sz="0" w:space="0" w:color="auto"/>
            <w:bottom w:val="none" w:sz="0" w:space="0" w:color="auto"/>
            <w:right w:val="none" w:sz="0" w:space="0" w:color="auto"/>
          </w:divBdr>
        </w:div>
        <w:div w:id="906767496">
          <w:marLeft w:val="0"/>
          <w:marRight w:val="0"/>
          <w:marTop w:val="0"/>
          <w:marBottom w:val="0"/>
          <w:divBdr>
            <w:top w:val="none" w:sz="0" w:space="0" w:color="auto"/>
            <w:left w:val="none" w:sz="0" w:space="0" w:color="auto"/>
            <w:bottom w:val="none" w:sz="0" w:space="0" w:color="auto"/>
            <w:right w:val="none" w:sz="0" w:space="0" w:color="auto"/>
          </w:divBdr>
        </w:div>
        <w:div w:id="2054772992">
          <w:marLeft w:val="0"/>
          <w:marRight w:val="0"/>
          <w:marTop w:val="0"/>
          <w:marBottom w:val="0"/>
          <w:divBdr>
            <w:top w:val="none" w:sz="0" w:space="0" w:color="auto"/>
            <w:left w:val="none" w:sz="0" w:space="0" w:color="auto"/>
            <w:bottom w:val="none" w:sz="0" w:space="0" w:color="auto"/>
            <w:right w:val="none" w:sz="0" w:space="0" w:color="auto"/>
          </w:divBdr>
        </w:div>
        <w:div w:id="83309597">
          <w:marLeft w:val="0"/>
          <w:marRight w:val="0"/>
          <w:marTop w:val="0"/>
          <w:marBottom w:val="0"/>
          <w:divBdr>
            <w:top w:val="none" w:sz="0" w:space="0" w:color="auto"/>
            <w:left w:val="none" w:sz="0" w:space="0" w:color="auto"/>
            <w:bottom w:val="none" w:sz="0" w:space="0" w:color="auto"/>
            <w:right w:val="none" w:sz="0" w:space="0" w:color="auto"/>
          </w:divBdr>
        </w:div>
        <w:div w:id="1234050892">
          <w:marLeft w:val="0"/>
          <w:marRight w:val="0"/>
          <w:marTop w:val="0"/>
          <w:marBottom w:val="0"/>
          <w:divBdr>
            <w:top w:val="none" w:sz="0" w:space="0" w:color="auto"/>
            <w:left w:val="none" w:sz="0" w:space="0" w:color="auto"/>
            <w:bottom w:val="none" w:sz="0" w:space="0" w:color="auto"/>
            <w:right w:val="none" w:sz="0" w:space="0" w:color="auto"/>
          </w:divBdr>
        </w:div>
        <w:div w:id="1187645922">
          <w:marLeft w:val="0"/>
          <w:marRight w:val="0"/>
          <w:marTop w:val="0"/>
          <w:marBottom w:val="0"/>
          <w:divBdr>
            <w:top w:val="none" w:sz="0" w:space="0" w:color="auto"/>
            <w:left w:val="none" w:sz="0" w:space="0" w:color="auto"/>
            <w:bottom w:val="none" w:sz="0" w:space="0" w:color="auto"/>
            <w:right w:val="none" w:sz="0" w:space="0" w:color="auto"/>
          </w:divBdr>
        </w:div>
        <w:div w:id="853764363">
          <w:marLeft w:val="0"/>
          <w:marRight w:val="0"/>
          <w:marTop w:val="0"/>
          <w:marBottom w:val="0"/>
          <w:divBdr>
            <w:top w:val="none" w:sz="0" w:space="0" w:color="auto"/>
            <w:left w:val="none" w:sz="0" w:space="0" w:color="auto"/>
            <w:bottom w:val="none" w:sz="0" w:space="0" w:color="auto"/>
            <w:right w:val="none" w:sz="0" w:space="0" w:color="auto"/>
          </w:divBdr>
        </w:div>
        <w:div w:id="24673556">
          <w:marLeft w:val="0"/>
          <w:marRight w:val="0"/>
          <w:marTop w:val="0"/>
          <w:marBottom w:val="0"/>
          <w:divBdr>
            <w:top w:val="none" w:sz="0" w:space="0" w:color="auto"/>
            <w:left w:val="none" w:sz="0" w:space="0" w:color="auto"/>
            <w:bottom w:val="none" w:sz="0" w:space="0" w:color="auto"/>
            <w:right w:val="none" w:sz="0" w:space="0" w:color="auto"/>
          </w:divBdr>
        </w:div>
        <w:div w:id="185212409">
          <w:marLeft w:val="0"/>
          <w:marRight w:val="0"/>
          <w:marTop w:val="0"/>
          <w:marBottom w:val="0"/>
          <w:divBdr>
            <w:top w:val="none" w:sz="0" w:space="0" w:color="auto"/>
            <w:left w:val="none" w:sz="0" w:space="0" w:color="auto"/>
            <w:bottom w:val="none" w:sz="0" w:space="0" w:color="auto"/>
            <w:right w:val="none" w:sz="0" w:space="0" w:color="auto"/>
          </w:divBdr>
        </w:div>
        <w:div w:id="1583024433">
          <w:marLeft w:val="0"/>
          <w:marRight w:val="0"/>
          <w:marTop w:val="0"/>
          <w:marBottom w:val="0"/>
          <w:divBdr>
            <w:top w:val="none" w:sz="0" w:space="0" w:color="auto"/>
            <w:left w:val="none" w:sz="0" w:space="0" w:color="auto"/>
            <w:bottom w:val="none" w:sz="0" w:space="0" w:color="auto"/>
            <w:right w:val="none" w:sz="0" w:space="0" w:color="auto"/>
          </w:divBdr>
        </w:div>
        <w:div w:id="415128318">
          <w:marLeft w:val="0"/>
          <w:marRight w:val="0"/>
          <w:marTop w:val="0"/>
          <w:marBottom w:val="0"/>
          <w:divBdr>
            <w:top w:val="none" w:sz="0" w:space="0" w:color="auto"/>
            <w:left w:val="none" w:sz="0" w:space="0" w:color="auto"/>
            <w:bottom w:val="none" w:sz="0" w:space="0" w:color="auto"/>
            <w:right w:val="none" w:sz="0" w:space="0" w:color="auto"/>
          </w:divBdr>
        </w:div>
        <w:div w:id="1979718808">
          <w:marLeft w:val="0"/>
          <w:marRight w:val="0"/>
          <w:marTop w:val="0"/>
          <w:marBottom w:val="0"/>
          <w:divBdr>
            <w:top w:val="none" w:sz="0" w:space="0" w:color="auto"/>
            <w:left w:val="none" w:sz="0" w:space="0" w:color="auto"/>
            <w:bottom w:val="none" w:sz="0" w:space="0" w:color="auto"/>
            <w:right w:val="none" w:sz="0" w:space="0" w:color="auto"/>
          </w:divBdr>
        </w:div>
        <w:div w:id="2082019812">
          <w:marLeft w:val="0"/>
          <w:marRight w:val="0"/>
          <w:marTop w:val="0"/>
          <w:marBottom w:val="0"/>
          <w:divBdr>
            <w:top w:val="none" w:sz="0" w:space="0" w:color="auto"/>
            <w:left w:val="none" w:sz="0" w:space="0" w:color="auto"/>
            <w:bottom w:val="none" w:sz="0" w:space="0" w:color="auto"/>
            <w:right w:val="none" w:sz="0" w:space="0" w:color="auto"/>
          </w:divBdr>
        </w:div>
        <w:div w:id="1437407783">
          <w:marLeft w:val="0"/>
          <w:marRight w:val="0"/>
          <w:marTop w:val="0"/>
          <w:marBottom w:val="0"/>
          <w:divBdr>
            <w:top w:val="none" w:sz="0" w:space="0" w:color="auto"/>
            <w:left w:val="none" w:sz="0" w:space="0" w:color="auto"/>
            <w:bottom w:val="none" w:sz="0" w:space="0" w:color="auto"/>
            <w:right w:val="none" w:sz="0" w:space="0" w:color="auto"/>
          </w:divBdr>
        </w:div>
        <w:div w:id="1326591248">
          <w:marLeft w:val="0"/>
          <w:marRight w:val="0"/>
          <w:marTop w:val="0"/>
          <w:marBottom w:val="0"/>
          <w:divBdr>
            <w:top w:val="none" w:sz="0" w:space="0" w:color="auto"/>
            <w:left w:val="none" w:sz="0" w:space="0" w:color="auto"/>
            <w:bottom w:val="none" w:sz="0" w:space="0" w:color="auto"/>
            <w:right w:val="none" w:sz="0" w:space="0" w:color="auto"/>
          </w:divBdr>
        </w:div>
        <w:div w:id="1350254157">
          <w:marLeft w:val="0"/>
          <w:marRight w:val="0"/>
          <w:marTop w:val="0"/>
          <w:marBottom w:val="0"/>
          <w:divBdr>
            <w:top w:val="none" w:sz="0" w:space="0" w:color="auto"/>
            <w:left w:val="none" w:sz="0" w:space="0" w:color="auto"/>
            <w:bottom w:val="none" w:sz="0" w:space="0" w:color="auto"/>
            <w:right w:val="none" w:sz="0" w:space="0" w:color="auto"/>
          </w:divBdr>
        </w:div>
        <w:div w:id="920260833">
          <w:marLeft w:val="0"/>
          <w:marRight w:val="0"/>
          <w:marTop w:val="0"/>
          <w:marBottom w:val="0"/>
          <w:divBdr>
            <w:top w:val="none" w:sz="0" w:space="0" w:color="auto"/>
            <w:left w:val="none" w:sz="0" w:space="0" w:color="auto"/>
            <w:bottom w:val="none" w:sz="0" w:space="0" w:color="auto"/>
            <w:right w:val="none" w:sz="0" w:space="0" w:color="auto"/>
          </w:divBdr>
        </w:div>
        <w:div w:id="288249172">
          <w:marLeft w:val="0"/>
          <w:marRight w:val="0"/>
          <w:marTop w:val="0"/>
          <w:marBottom w:val="0"/>
          <w:divBdr>
            <w:top w:val="none" w:sz="0" w:space="0" w:color="auto"/>
            <w:left w:val="none" w:sz="0" w:space="0" w:color="auto"/>
            <w:bottom w:val="none" w:sz="0" w:space="0" w:color="auto"/>
            <w:right w:val="none" w:sz="0" w:space="0" w:color="auto"/>
          </w:divBdr>
        </w:div>
        <w:div w:id="681278327">
          <w:marLeft w:val="0"/>
          <w:marRight w:val="0"/>
          <w:marTop w:val="0"/>
          <w:marBottom w:val="0"/>
          <w:divBdr>
            <w:top w:val="none" w:sz="0" w:space="0" w:color="auto"/>
            <w:left w:val="none" w:sz="0" w:space="0" w:color="auto"/>
            <w:bottom w:val="none" w:sz="0" w:space="0" w:color="auto"/>
            <w:right w:val="none" w:sz="0" w:space="0" w:color="auto"/>
          </w:divBdr>
        </w:div>
        <w:div w:id="1131482080">
          <w:marLeft w:val="0"/>
          <w:marRight w:val="0"/>
          <w:marTop w:val="0"/>
          <w:marBottom w:val="0"/>
          <w:divBdr>
            <w:top w:val="none" w:sz="0" w:space="0" w:color="auto"/>
            <w:left w:val="none" w:sz="0" w:space="0" w:color="auto"/>
            <w:bottom w:val="none" w:sz="0" w:space="0" w:color="auto"/>
            <w:right w:val="none" w:sz="0" w:space="0" w:color="auto"/>
          </w:divBdr>
        </w:div>
        <w:div w:id="503397684">
          <w:marLeft w:val="0"/>
          <w:marRight w:val="0"/>
          <w:marTop w:val="0"/>
          <w:marBottom w:val="0"/>
          <w:divBdr>
            <w:top w:val="none" w:sz="0" w:space="0" w:color="auto"/>
            <w:left w:val="none" w:sz="0" w:space="0" w:color="auto"/>
            <w:bottom w:val="none" w:sz="0" w:space="0" w:color="auto"/>
            <w:right w:val="none" w:sz="0" w:space="0" w:color="auto"/>
          </w:divBdr>
        </w:div>
        <w:div w:id="107504741">
          <w:marLeft w:val="0"/>
          <w:marRight w:val="0"/>
          <w:marTop w:val="0"/>
          <w:marBottom w:val="0"/>
          <w:divBdr>
            <w:top w:val="none" w:sz="0" w:space="0" w:color="auto"/>
            <w:left w:val="none" w:sz="0" w:space="0" w:color="auto"/>
            <w:bottom w:val="none" w:sz="0" w:space="0" w:color="auto"/>
            <w:right w:val="none" w:sz="0" w:space="0" w:color="auto"/>
          </w:divBdr>
        </w:div>
        <w:div w:id="321734979">
          <w:marLeft w:val="0"/>
          <w:marRight w:val="0"/>
          <w:marTop w:val="0"/>
          <w:marBottom w:val="0"/>
          <w:divBdr>
            <w:top w:val="none" w:sz="0" w:space="0" w:color="auto"/>
            <w:left w:val="none" w:sz="0" w:space="0" w:color="auto"/>
            <w:bottom w:val="none" w:sz="0" w:space="0" w:color="auto"/>
            <w:right w:val="none" w:sz="0" w:space="0" w:color="auto"/>
          </w:divBdr>
        </w:div>
        <w:div w:id="646054197">
          <w:marLeft w:val="0"/>
          <w:marRight w:val="0"/>
          <w:marTop w:val="0"/>
          <w:marBottom w:val="0"/>
          <w:divBdr>
            <w:top w:val="none" w:sz="0" w:space="0" w:color="auto"/>
            <w:left w:val="none" w:sz="0" w:space="0" w:color="auto"/>
            <w:bottom w:val="none" w:sz="0" w:space="0" w:color="auto"/>
            <w:right w:val="none" w:sz="0" w:space="0" w:color="auto"/>
          </w:divBdr>
        </w:div>
        <w:div w:id="1654483412">
          <w:marLeft w:val="0"/>
          <w:marRight w:val="0"/>
          <w:marTop w:val="0"/>
          <w:marBottom w:val="0"/>
          <w:divBdr>
            <w:top w:val="none" w:sz="0" w:space="0" w:color="auto"/>
            <w:left w:val="none" w:sz="0" w:space="0" w:color="auto"/>
            <w:bottom w:val="none" w:sz="0" w:space="0" w:color="auto"/>
            <w:right w:val="none" w:sz="0" w:space="0" w:color="auto"/>
          </w:divBdr>
        </w:div>
        <w:div w:id="606156863">
          <w:marLeft w:val="0"/>
          <w:marRight w:val="0"/>
          <w:marTop w:val="0"/>
          <w:marBottom w:val="0"/>
          <w:divBdr>
            <w:top w:val="none" w:sz="0" w:space="0" w:color="auto"/>
            <w:left w:val="none" w:sz="0" w:space="0" w:color="auto"/>
            <w:bottom w:val="none" w:sz="0" w:space="0" w:color="auto"/>
            <w:right w:val="none" w:sz="0" w:space="0" w:color="auto"/>
          </w:divBdr>
        </w:div>
        <w:div w:id="1486161969">
          <w:marLeft w:val="0"/>
          <w:marRight w:val="0"/>
          <w:marTop w:val="0"/>
          <w:marBottom w:val="0"/>
          <w:divBdr>
            <w:top w:val="none" w:sz="0" w:space="0" w:color="auto"/>
            <w:left w:val="none" w:sz="0" w:space="0" w:color="auto"/>
            <w:bottom w:val="none" w:sz="0" w:space="0" w:color="auto"/>
            <w:right w:val="none" w:sz="0" w:space="0" w:color="auto"/>
          </w:divBdr>
        </w:div>
        <w:div w:id="1264194088">
          <w:marLeft w:val="0"/>
          <w:marRight w:val="0"/>
          <w:marTop w:val="0"/>
          <w:marBottom w:val="0"/>
          <w:divBdr>
            <w:top w:val="none" w:sz="0" w:space="0" w:color="auto"/>
            <w:left w:val="none" w:sz="0" w:space="0" w:color="auto"/>
            <w:bottom w:val="none" w:sz="0" w:space="0" w:color="auto"/>
            <w:right w:val="none" w:sz="0" w:space="0" w:color="auto"/>
          </w:divBdr>
        </w:div>
        <w:div w:id="236206986">
          <w:marLeft w:val="0"/>
          <w:marRight w:val="0"/>
          <w:marTop w:val="0"/>
          <w:marBottom w:val="0"/>
          <w:divBdr>
            <w:top w:val="none" w:sz="0" w:space="0" w:color="auto"/>
            <w:left w:val="none" w:sz="0" w:space="0" w:color="auto"/>
            <w:bottom w:val="none" w:sz="0" w:space="0" w:color="auto"/>
            <w:right w:val="none" w:sz="0" w:space="0" w:color="auto"/>
          </w:divBdr>
        </w:div>
        <w:div w:id="1079130974">
          <w:marLeft w:val="0"/>
          <w:marRight w:val="0"/>
          <w:marTop w:val="0"/>
          <w:marBottom w:val="0"/>
          <w:divBdr>
            <w:top w:val="none" w:sz="0" w:space="0" w:color="auto"/>
            <w:left w:val="none" w:sz="0" w:space="0" w:color="auto"/>
            <w:bottom w:val="none" w:sz="0" w:space="0" w:color="auto"/>
            <w:right w:val="none" w:sz="0" w:space="0" w:color="auto"/>
          </w:divBdr>
        </w:div>
        <w:div w:id="283537526">
          <w:marLeft w:val="0"/>
          <w:marRight w:val="0"/>
          <w:marTop w:val="0"/>
          <w:marBottom w:val="0"/>
          <w:divBdr>
            <w:top w:val="none" w:sz="0" w:space="0" w:color="auto"/>
            <w:left w:val="none" w:sz="0" w:space="0" w:color="auto"/>
            <w:bottom w:val="none" w:sz="0" w:space="0" w:color="auto"/>
            <w:right w:val="none" w:sz="0" w:space="0" w:color="auto"/>
          </w:divBdr>
        </w:div>
        <w:div w:id="356857270">
          <w:marLeft w:val="0"/>
          <w:marRight w:val="0"/>
          <w:marTop w:val="0"/>
          <w:marBottom w:val="0"/>
          <w:divBdr>
            <w:top w:val="none" w:sz="0" w:space="0" w:color="auto"/>
            <w:left w:val="none" w:sz="0" w:space="0" w:color="auto"/>
            <w:bottom w:val="none" w:sz="0" w:space="0" w:color="auto"/>
            <w:right w:val="none" w:sz="0" w:space="0" w:color="auto"/>
          </w:divBdr>
        </w:div>
        <w:div w:id="822622429">
          <w:marLeft w:val="0"/>
          <w:marRight w:val="0"/>
          <w:marTop w:val="0"/>
          <w:marBottom w:val="0"/>
          <w:divBdr>
            <w:top w:val="none" w:sz="0" w:space="0" w:color="auto"/>
            <w:left w:val="none" w:sz="0" w:space="0" w:color="auto"/>
            <w:bottom w:val="none" w:sz="0" w:space="0" w:color="auto"/>
            <w:right w:val="none" w:sz="0" w:space="0" w:color="auto"/>
          </w:divBdr>
        </w:div>
        <w:div w:id="117190023">
          <w:marLeft w:val="0"/>
          <w:marRight w:val="0"/>
          <w:marTop w:val="0"/>
          <w:marBottom w:val="0"/>
          <w:divBdr>
            <w:top w:val="none" w:sz="0" w:space="0" w:color="auto"/>
            <w:left w:val="none" w:sz="0" w:space="0" w:color="auto"/>
            <w:bottom w:val="none" w:sz="0" w:space="0" w:color="auto"/>
            <w:right w:val="none" w:sz="0" w:space="0" w:color="auto"/>
          </w:divBdr>
        </w:div>
        <w:div w:id="560945786">
          <w:marLeft w:val="0"/>
          <w:marRight w:val="0"/>
          <w:marTop w:val="0"/>
          <w:marBottom w:val="0"/>
          <w:divBdr>
            <w:top w:val="none" w:sz="0" w:space="0" w:color="auto"/>
            <w:left w:val="none" w:sz="0" w:space="0" w:color="auto"/>
            <w:bottom w:val="none" w:sz="0" w:space="0" w:color="auto"/>
            <w:right w:val="none" w:sz="0" w:space="0" w:color="auto"/>
          </w:divBdr>
        </w:div>
        <w:div w:id="583294726">
          <w:marLeft w:val="0"/>
          <w:marRight w:val="0"/>
          <w:marTop w:val="0"/>
          <w:marBottom w:val="0"/>
          <w:divBdr>
            <w:top w:val="none" w:sz="0" w:space="0" w:color="auto"/>
            <w:left w:val="none" w:sz="0" w:space="0" w:color="auto"/>
            <w:bottom w:val="none" w:sz="0" w:space="0" w:color="auto"/>
            <w:right w:val="none" w:sz="0" w:space="0" w:color="auto"/>
          </w:divBdr>
        </w:div>
        <w:div w:id="2099596633">
          <w:marLeft w:val="0"/>
          <w:marRight w:val="0"/>
          <w:marTop w:val="0"/>
          <w:marBottom w:val="0"/>
          <w:divBdr>
            <w:top w:val="none" w:sz="0" w:space="0" w:color="auto"/>
            <w:left w:val="none" w:sz="0" w:space="0" w:color="auto"/>
            <w:bottom w:val="none" w:sz="0" w:space="0" w:color="auto"/>
            <w:right w:val="none" w:sz="0" w:space="0" w:color="auto"/>
          </w:divBdr>
        </w:div>
        <w:div w:id="1566257127">
          <w:marLeft w:val="0"/>
          <w:marRight w:val="0"/>
          <w:marTop w:val="0"/>
          <w:marBottom w:val="0"/>
          <w:divBdr>
            <w:top w:val="none" w:sz="0" w:space="0" w:color="auto"/>
            <w:left w:val="none" w:sz="0" w:space="0" w:color="auto"/>
            <w:bottom w:val="none" w:sz="0" w:space="0" w:color="auto"/>
            <w:right w:val="none" w:sz="0" w:space="0" w:color="auto"/>
          </w:divBdr>
        </w:div>
        <w:div w:id="934675866">
          <w:marLeft w:val="0"/>
          <w:marRight w:val="0"/>
          <w:marTop w:val="0"/>
          <w:marBottom w:val="0"/>
          <w:divBdr>
            <w:top w:val="none" w:sz="0" w:space="0" w:color="auto"/>
            <w:left w:val="none" w:sz="0" w:space="0" w:color="auto"/>
            <w:bottom w:val="none" w:sz="0" w:space="0" w:color="auto"/>
            <w:right w:val="none" w:sz="0" w:space="0" w:color="auto"/>
          </w:divBdr>
        </w:div>
        <w:div w:id="6643167">
          <w:marLeft w:val="0"/>
          <w:marRight w:val="0"/>
          <w:marTop w:val="0"/>
          <w:marBottom w:val="0"/>
          <w:divBdr>
            <w:top w:val="none" w:sz="0" w:space="0" w:color="auto"/>
            <w:left w:val="none" w:sz="0" w:space="0" w:color="auto"/>
            <w:bottom w:val="none" w:sz="0" w:space="0" w:color="auto"/>
            <w:right w:val="none" w:sz="0" w:space="0" w:color="auto"/>
          </w:divBdr>
        </w:div>
        <w:div w:id="1400976073">
          <w:marLeft w:val="0"/>
          <w:marRight w:val="0"/>
          <w:marTop w:val="0"/>
          <w:marBottom w:val="0"/>
          <w:divBdr>
            <w:top w:val="none" w:sz="0" w:space="0" w:color="auto"/>
            <w:left w:val="none" w:sz="0" w:space="0" w:color="auto"/>
            <w:bottom w:val="none" w:sz="0" w:space="0" w:color="auto"/>
            <w:right w:val="none" w:sz="0" w:space="0" w:color="auto"/>
          </w:divBdr>
        </w:div>
        <w:div w:id="1491217216">
          <w:marLeft w:val="0"/>
          <w:marRight w:val="0"/>
          <w:marTop w:val="0"/>
          <w:marBottom w:val="0"/>
          <w:divBdr>
            <w:top w:val="none" w:sz="0" w:space="0" w:color="auto"/>
            <w:left w:val="none" w:sz="0" w:space="0" w:color="auto"/>
            <w:bottom w:val="none" w:sz="0" w:space="0" w:color="auto"/>
            <w:right w:val="none" w:sz="0" w:space="0" w:color="auto"/>
          </w:divBdr>
        </w:div>
        <w:div w:id="1202791337">
          <w:marLeft w:val="0"/>
          <w:marRight w:val="0"/>
          <w:marTop w:val="0"/>
          <w:marBottom w:val="0"/>
          <w:divBdr>
            <w:top w:val="none" w:sz="0" w:space="0" w:color="auto"/>
            <w:left w:val="none" w:sz="0" w:space="0" w:color="auto"/>
            <w:bottom w:val="none" w:sz="0" w:space="0" w:color="auto"/>
            <w:right w:val="none" w:sz="0" w:space="0" w:color="auto"/>
          </w:divBdr>
        </w:div>
        <w:div w:id="192572784">
          <w:marLeft w:val="0"/>
          <w:marRight w:val="0"/>
          <w:marTop w:val="0"/>
          <w:marBottom w:val="0"/>
          <w:divBdr>
            <w:top w:val="none" w:sz="0" w:space="0" w:color="auto"/>
            <w:left w:val="none" w:sz="0" w:space="0" w:color="auto"/>
            <w:bottom w:val="none" w:sz="0" w:space="0" w:color="auto"/>
            <w:right w:val="none" w:sz="0" w:space="0" w:color="auto"/>
          </w:divBdr>
        </w:div>
        <w:div w:id="287513814">
          <w:marLeft w:val="0"/>
          <w:marRight w:val="0"/>
          <w:marTop w:val="0"/>
          <w:marBottom w:val="0"/>
          <w:divBdr>
            <w:top w:val="none" w:sz="0" w:space="0" w:color="auto"/>
            <w:left w:val="none" w:sz="0" w:space="0" w:color="auto"/>
            <w:bottom w:val="none" w:sz="0" w:space="0" w:color="auto"/>
            <w:right w:val="none" w:sz="0" w:space="0" w:color="auto"/>
          </w:divBdr>
        </w:div>
        <w:div w:id="1632906277">
          <w:marLeft w:val="0"/>
          <w:marRight w:val="0"/>
          <w:marTop w:val="0"/>
          <w:marBottom w:val="0"/>
          <w:divBdr>
            <w:top w:val="none" w:sz="0" w:space="0" w:color="auto"/>
            <w:left w:val="none" w:sz="0" w:space="0" w:color="auto"/>
            <w:bottom w:val="none" w:sz="0" w:space="0" w:color="auto"/>
            <w:right w:val="none" w:sz="0" w:space="0" w:color="auto"/>
          </w:divBdr>
        </w:div>
        <w:div w:id="203912868">
          <w:marLeft w:val="0"/>
          <w:marRight w:val="0"/>
          <w:marTop w:val="0"/>
          <w:marBottom w:val="0"/>
          <w:divBdr>
            <w:top w:val="none" w:sz="0" w:space="0" w:color="auto"/>
            <w:left w:val="none" w:sz="0" w:space="0" w:color="auto"/>
            <w:bottom w:val="none" w:sz="0" w:space="0" w:color="auto"/>
            <w:right w:val="none" w:sz="0" w:space="0" w:color="auto"/>
          </w:divBdr>
        </w:div>
        <w:div w:id="489489386">
          <w:marLeft w:val="0"/>
          <w:marRight w:val="0"/>
          <w:marTop w:val="0"/>
          <w:marBottom w:val="0"/>
          <w:divBdr>
            <w:top w:val="none" w:sz="0" w:space="0" w:color="auto"/>
            <w:left w:val="none" w:sz="0" w:space="0" w:color="auto"/>
            <w:bottom w:val="none" w:sz="0" w:space="0" w:color="auto"/>
            <w:right w:val="none" w:sz="0" w:space="0" w:color="auto"/>
          </w:divBdr>
        </w:div>
        <w:div w:id="586959973">
          <w:marLeft w:val="0"/>
          <w:marRight w:val="0"/>
          <w:marTop w:val="0"/>
          <w:marBottom w:val="0"/>
          <w:divBdr>
            <w:top w:val="none" w:sz="0" w:space="0" w:color="auto"/>
            <w:left w:val="none" w:sz="0" w:space="0" w:color="auto"/>
            <w:bottom w:val="none" w:sz="0" w:space="0" w:color="auto"/>
            <w:right w:val="none" w:sz="0" w:space="0" w:color="auto"/>
          </w:divBdr>
        </w:div>
        <w:div w:id="1502163565">
          <w:marLeft w:val="0"/>
          <w:marRight w:val="0"/>
          <w:marTop w:val="0"/>
          <w:marBottom w:val="0"/>
          <w:divBdr>
            <w:top w:val="none" w:sz="0" w:space="0" w:color="auto"/>
            <w:left w:val="none" w:sz="0" w:space="0" w:color="auto"/>
            <w:bottom w:val="none" w:sz="0" w:space="0" w:color="auto"/>
            <w:right w:val="none" w:sz="0" w:space="0" w:color="auto"/>
          </w:divBdr>
        </w:div>
        <w:div w:id="658732123">
          <w:marLeft w:val="0"/>
          <w:marRight w:val="0"/>
          <w:marTop w:val="0"/>
          <w:marBottom w:val="0"/>
          <w:divBdr>
            <w:top w:val="none" w:sz="0" w:space="0" w:color="auto"/>
            <w:left w:val="none" w:sz="0" w:space="0" w:color="auto"/>
            <w:bottom w:val="none" w:sz="0" w:space="0" w:color="auto"/>
            <w:right w:val="none" w:sz="0" w:space="0" w:color="auto"/>
          </w:divBdr>
        </w:div>
        <w:div w:id="1891069900">
          <w:marLeft w:val="0"/>
          <w:marRight w:val="0"/>
          <w:marTop w:val="0"/>
          <w:marBottom w:val="0"/>
          <w:divBdr>
            <w:top w:val="none" w:sz="0" w:space="0" w:color="auto"/>
            <w:left w:val="none" w:sz="0" w:space="0" w:color="auto"/>
            <w:bottom w:val="none" w:sz="0" w:space="0" w:color="auto"/>
            <w:right w:val="none" w:sz="0" w:space="0" w:color="auto"/>
          </w:divBdr>
        </w:div>
        <w:div w:id="2124306712">
          <w:marLeft w:val="0"/>
          <w:marRight w:val="0"/>
          <w:marTop w:val="0"/>
          <w:marBottom w:val="0"/>
          <w:divBdr>
            <w:top w:val="none" w:sz="0" w:space="0" w:color="auto"/>
            <w:left w:val="none" w:sz="0" w:space="0" w:color="auto"/>
            <w:bottom w:val="none" w:sz="0" w:space="0" w:color="auto"/>
            <w:right w:val="none" w:sz="0" w:space="0" w:color="auto"/>
          </w:divBdr>
        </w:div>
        <w:div w:id="161900500">
          <w:marLeft w:val="0"/>
          <w:marRight w:val="0"/>
          <w:marTop w:val="0"/>
          <w:marBottom w:val="0"/>
          <w:divBdr>
            <w:top w:val="none" w:sz="0" w:space="0" w:color="auto"/>
            <w:left w:val="none" w:sz="0" w:space="0" w:color="auto"/>
            <w:bottom w:val="none" w:sz="0" w:space="0" w:color="auto"/>
            <w:right w:val="none" w:sz="0" w:space="0" w:color="auto"/>
          </w:divBdr>
        </w:div>
        <w:div w:id="1573391166">
          <w:marLeft w:val="0"/>
          <w:marRight w:val="0"/>
          <w:marTop w:val="0"/>
          <w:marBottom w:val="0"/>
          <w:divBdr>
            <w:top w:val="none" w:sz="0" w:space="0" w:color="auto"/>
            <w:left w:val="none" w:sz="0" w:space="0" w:color="auto"/>
            <w:bottom w:val="none" w:sz="0" w:space="0" w:color="auto"/>
            <w:right w:val="none" w:sz="0" w:space="0" w:color="auto"/>
          </w:divBdr>
        </w:div>
        <w:div w:id="1703821361">
          <w:marLeft w:val="0"/>
          <w:marRight w:val="0"/>
          <w:marTop w:val="0"/>
          <w:marBottom w:val="0"/>
          <w:divBdr>
            <w:top w:val="none" w:sz="0" w:space="0" w:color="auto"/>
            <w:left w:val="none" w:sz="0" w:space="0" w:color="auto"/>
            <w:bottom w:val="none" w:sz="0" w:space="0" w:color="auto"/>
            <w:right w:val="none" w:sz="0" w:space="0" w:color="auto"/>
          </w:divBdr>
        </w:div>
        <w:div w:id="778111416">
          <w:marLeft w:val="0"/>
          <w:marRight w:val="0"/>
          <w:marTop w:val="0"/>
          <w:marBottom w:val="0"/>
          <w:divBdr>
            <w:top w:val="none" w:sz="0" w:space="0" w:color="auto"/>
            <w:left w:val="none" w:sz="0" w:space="0" w:color="auto"/>
            <w:bottom w:val="none" w:sz="0" w:space="0" w:color="auto"/>
            <w:right w:val="none" w:sz="0" w:space="0" w:color="auto"/>
          </w:divBdr>
        </w:div>
        <w:div w:id="1923446565">
          <w:marLeft w:val="0"/>
          <w:marRight w:val="0"/>
          <w:marTop w:val="0"/>
          <w:marBottom w:val="0"/>
          <w:divBdr>
            <w:top w:val="none" w:sz="0" w:space="0" w:color="auto"/>
            <w:left w:val="none" w:sz="0" w:space="0" w:color="auto"/>
            <w:bottom w:val="none" w:sz="0" w:space="0" w:color="auto"/>
            <w:right w:val="none" w:sz="0" w:space="0" w:color="auto"/>
          </w:divBdr>
        </w:div>
        <w:div w:id="1989700277">
          <w:marLeft w:val="0"/>
          <w:marRight w:val="0"/>
          <w:marTop w:val="0"/>
          <w:marBottom w:val="0"/>
          <w:divBdr>
            <w:top w:val="none" w:sz="0" w:space="0" w:color="auto"/>
            <w:left w:val="none" w:sz="0" w:space="0" w:color="auto"/>
            <w:bottom w:val="none" w:sz="0" w:space="0" w:color="auto"/>
            <w:right w:val="none" w:sz="0" w:space="0" w:color="auto"/>
          </w:divBdr>
        </w:div>
        <w:div w:id="1262833115">
          <w:marLeft w:val="0"/>
          <w:marRight w:val="0"/>
          <w:marTop w:val="0"/>
          <w:marBottom w:val="0"/>
          <w:divBdr>
            <w:top w:val="none" w:sz="0" w:space="0" w:color="auto"/>
            <w:left w:val="none" w:sz="0" w:space="0" w:color="auto"/>
            <w:bottom w:val="none" w:sz="0" w:space="0" w:color="auto"/>
            <w:right w:val="none" w:sz="0" w:space="0" w:color="auto"/>
          </w:divBdr>
        </w:div>
        <w:div w:id="2000191324">
          <w:marLeft w:val="0"/>
          <w:marRight w:val="0"/>
          <w:marTop w:val="0"/>
          <w:marBottom w:val="0"/>
          <w:divBdr>
            <w:top w:val="none" w:sz="0" w:space="0" w:color="auto"/>
            <w:left w:val="none" w:sz="0" w:space="0" w:color="auto"/>
            <w:bottom w:val="none" w:sz="0" w:space="0" w:color="auto"/>
            <w:right w:val="none" w:sz="0" w:space="0" w:color="auto"/>
          </w:divBdr>
        </w:div>
        <w:div w:id="751656288">
          <w:marLeft w:val="0"/>
          <w:marRight w:val="0"/>
          <w:marTop w:val="0"/>
          <w:marBottom w:val="0"/>
          <w:divBdr>
            <w:top w:val="none" w:sz="0" w:space="0" w:color="auto"/>
            <w:left w:val="none" w:sz="0" w:space="0" w:color="auto"/>
            <w:bottom w:val="none" w:sz="0" w:space="0" w:color="auto"/>
            <w:right w:val="none" w:sz="0" w:space="0" w:color="auto"/>
          </w:divBdr>
        </w:div>
        <w:div w:id="1433624897">
          <w:marLeft w:val="0"/>
          <w:marRight w:val="0"/>
          <w:marTop w:val="0"/>
          <w:marBottom w:val="0"/>
          <w:divBdr>
            <w:top w:val="none" w:sz="0" w:space="0" w:color="auto"/>
            <w:left w:val="none" w:sz="0" w:space="0" w:color="auto"/>
            <w:bottom w:val="none" w:sz="0" w:space="0" w:color="auto"/>
            <w:right w:val="none" w:sz="0" w:space="0" w:color="auto"/>
          </w:divBdr>
        </w:div>
        <w:div w:id="764688662">
          <w:marLeft w:val="0"/>
          <w:marRight w:val="0"/>
          <w:marTop w:val="0"/>
          <w:marBottom w:val="0"/>
          <w:divBdr>
            <w:top w:val="none" w:sz="0" w:space="0" w:color="auto"/>
            <w:left w:val="none" w:sz="0" w:space="0" w:color="auto"/>
            <w:bottom w:val="none" w:sz="0" w:space="0" w:color="auto"/>
            <w:right w:val="none" w:sz="0" w:space="0" w:color="auto"/>
          </w:divBdr>
        </w:div>
        <w:div w:id="404575055">
          <w:marLeft w:val="0"/>
          <w:marRight w:val="0"/>
          <w:marTop w:val="0"/>
          <w:marBottom w:val="0"/>
          <w:divBdr>
            <w:top w:val="none" w:sz="0" w:space="0" w:color="auto"/>
            <w:left w:val="none" w:sz="0" w:space="0" w:color="auto"/>
            <w:bottom w:val="none" w:sz="0" w:space="0" w:color="auto"/>
            <w:right w:val="none" w:sz="0" w:space="0" w:color="auto"/>
          </w:divBdr>
        </w:div>
        <w:div w:id="287787216">
          <w:marLeft w:val="0"/>
          <w:marRight w:val="0"/>
          <w:marTop w:val="0"/>
          <w:marBottom w:val="0"/>
          <w:divBdr>
            <w:top w:val="none" w:sz="0" w:space="0" w:color="auto"/>
            <w:left w:val="none" w:sz="0" w:space="0" w:color="auto"/>
            <w:bottom w:val="none" w:sz="0" w:space="0" w:color="auto"/>
            <w:right w:val="none" w:sz="0" w:space="0" w:color="auto"/>
          </w:divBdr>
        </w:div>
        <w:div w:id="1998874782">
          <w:marLeft w:val="0"/>
          <w:marRight w:val="0"/>
          <w:marTop w:val="0"/>
          <w:marBottom w:val="0"/>
          <w:divBdr>
            <w:top w:val="none" w:sz="0" w:space="0" w:color="auto"/>
            <w:left w:val="none" w:sz="0" w:space="0" w:color="auto"/>
            <w:bottom w:val="none" w:sz="0" w:space="0" w:color="auto"/>
            <w:right w:val="none" w:sz="0" w:space="0" w:color="auto"/>
          </w:divBdr>
        </w:div>
        <w:div w:id="175273387">
          <w:marLeft w:val="0"/>
          <w:marRight w:val="0"/>
          <w:marTop w:val="0"/>
          <w:marBottom w:val="0"/>
          <w:divBdr>
            <w:top w:val="none" w:sz="0" w:space="0" w:color="auto"/>
            <w:left w:val="none" w:sz="0" w:space="0" w:color="auto"/>
            <w:bottom w:val="none" w:sz="0" w:space="0" w:color="auto"/>
            <w:right w:val="none" w:sz="0" w:space="0" w:color="auto"/>
          </w:divBdr>
        </w:div>
        <w:div w:id="1417362611">
          <w:marLeft w:val="0"/>
          <w:marRight w:val="0"/>
          <w:marTop w:val="0"/>
          <w:marBottom w:val="0"/>
          <w:divBdr>
            <w:top w:val="none" w:sz="0" w:space="0" w:color="auto"/>
            <w:left w:val="none" w:sz="0" w:space="0" w:color="auto"/>
            <w:bottom w:val="none" w:sz="0" w:space="0" w:color="auto"/>
            <w:right w:val="none" w:sz="0" w:space="0" w:color="auto"/>
          </w:divBdr>
        </w:div>
        <w:div w:id="1058894630">
          <w:marLeft w:val="0"/>
          <w:marRight w:val="0"/>
          <w:marTop w:val="0"/>
          <w:marBottom w:val="0"/>
          <w:divBdr>
            <w:top w:val="none" w:sz="0" w:space="0" w:color="auto"/>
            <w:left w:val="none" w:sz="0" w:space="0" w:color="auto"/>
            <w:bottom w:val="none" w:sz="0" w:space="0" w:color="auto"/>
            <w:right w:val="none" w:sz="0" w:space="0" w:color="auto"/>
          </w:divBdr>
        </w:div>
        <w:div w:id="426312848">
          <w:marLeft w:val="0"/>
          <w:marRight w:val="0"/>
          <w:marTop w:val="0"/>
          <w:marBottom w:val="0"/>
          <w:divBdr>
            <w:top w:val="none" w:sz="0" w:space="0" w:color="auto"/>
            <w:left w:val="none" w:sz="0" w:space="0" w:color="auto"/>
            <w:bottom w:val="none" w:sz="0" w:space="0" w:color="auto"/>
            <w:right w:val="none" w:sz="0" w:space="0" w:color="auto"/>
          </w:divBdr>
        </w:div>
        <w:div w:id="288433776">
          <w:marLeft w:val="0"/>
          <w:marRight w:val="0"/>
          <w:marTop w:val="0"/>
          <w:marBottom w:val="0"/>
          <w:divBdr>
            <w:top w:val="none" w:sz="0" w:space="0" w:color="auto"/>
            <w:left w:val="none" w:sz="0" w:space="0" w:color="auto"/>
            <w:bottom w:val="none" w:sz="0" w:space="0" w:color="auto"/>
            <w:right w:val="none" w:sz="0" w:space="0" w:color="auto"/>
          </w:divBdr>
        </w:div>
        <w:div w:id="687566686">
          <w:marLeft w:val="0"/>
          <w:marRight w:val="0"/>
          <w:marTop w:val="0"/>
          <w:marBottom w:val="0"/>
          <w:divBdr>
            <w:top w:val="none" w:sz="0" w:space="0" w:color="auto"/>
            <w:left w:val="none" w:sz="0" w:space="0" w:color="auto"/>
            <w:bottom w:val="none" w:sz="0" w:space="0" w:color="auto"/>
            <w:right w:val="none" w:sz="0" w:space="0" w:color="auto"/>
          </w:divBdr>
        </w:div>
        <w:div w:id="101848387">
          <w:marLeft w:val="0"/>
          <w:marRight w:val="0"/>
          <w:marTop w:val="0"/>
          <w:marBottom w:val="0"/>
          <w:divBdr>
            <w:top w:val="none" w:sz="0" w:space="0" w:color="auto"/>
            <w:left w:val="none" w:sz="0" w:space="0" w:color="auto"/>
            <w:bottom w:val="none" w:sz="0" w:space="0" w:color="auto"/>
            <w:right w:val="none" w:sz="0" w:space="0" w:color="auto"/>
          </w:divBdr>
        </w:div>
        <w:div w:id="750856828">
          <w:marLeft w:val="0"/>
          <w:marRight w:val="0"/>
          <w:marTop w:val="0"/>
          <w:marBottom w:val="0"/>
          <w:divBdr>
            <w:top w:val="none" w:sz="0" w:space="0" w:color="auto"/>
            <w:left w:val="none" w:sz="0" w:space="0" w:color="auto"/>
            <w:bottom w:val="none" w:sz="0" w:space="0" w:color="auto"/>
            <w:right w:val="none" w:sz="0" w:space="0" w:color="auto"/>
          </w:divBdr>
        </w:div>
        <w:div w:id="1705715648">
          <w:marLeft w:val="0"/>
          <w:marRight w:val="0"/>
          <w:marTop w:val="0"/>
          <w:marBottom w:val="0"/>
          <w:divBdr>
            <w:top w:val="none" w:sz="0" w:space="0" w:color="auto"/>
            <w:left w:val="none" w:sz="0" w:space="0" w:color="auto"/>
            <w:bottom w:val="none" w:sz="0" w:space="0" w:color="auto"/>
            <w:right w:val="none" w:sz="0" w:space="0" w:color="auto"/>
          </w:divBdr>
        </w:div>
        <w:div w:id="149373455">
          <w:marLeft w:val="0"/>
          <w:marRight w:val="0"/>
          <w:marTop w:val="0"/>
          <w:marBottom w:val="0"/>
          <w:divBdr>
            <w:top w:val="none" w:sz="0" w:space="0" w:color="auto"/>
            <w:left w:val="none" w:sz="0" w:space="0" w:color="auto"/>
            <w:bottom w:val="none" w:sz="0" w:space="0" w:color="auto"/>
            <w:right w:val="none" w:sz="0" w:space="0" w:color="auto"/>
          </w:divBdr>
        </w:div>
        <w:div w:id="1699239801">
          <w:marLeft w:val="0"/>
          <w:marRight w:val="0"/>
          <w:marTop w:val="0"/>
          <w:marBottom w:val="0"/>
          <w:divBdr>
            <w:top w:val="none" w:sz="0" w:space="0" w:color="auto"/>
            <w:left w:val="none" w:sz="0" w:space="0" w:color="auto"/>
            <w:bottom w:val="none" w:sz="0" w:space="0" w:color="auto"/>
            <w:right w:val="none" w:sz="0" w:space="0" w:color="auto"/>
          </w:divBdr>
        </w:div>
        <w:div w:id="1589533653">
          <w:marLeft w:val="0"/>
          <w:marRight w:val="0"/>
          <w:marTop w:val="0"/>
          <w:marBottom w:val="0"/>
          <w:divBdr>
            <w:top w:val="none" w:sz="0" w:space="0" w:color="auto"/>
            <w:left w:val="none" w:sz="0" w:space="0" w:color="auto"/>
            <w:bottom w:val="none" w:sz="0" w:space="0" w:color="auto"/>
            <w:right w:val="none" w:sz="0" w:space="0" w:color="auto"/>
          </w:divBdr>
        </w:div>
        <w:div w:id="747653356">
          <w:marLeft w:val="0"/>
          <w:marRight w:val="0"/>
          <w:marTop w:val="0"/>
          <w:marBottom w:val="0"/>
          <w:divBdr>
            <w:top w:val="none" w:sz="0" w:space="0" w:color="auto"/>
            <w:left w:val="none" w:sz="0" w:space="0" w:color="auto"/>
            <w:bottom w:val="none" w:sz="0" w:space="0" w:color="auto"/>
            <w:right w:val="none" w:sz="0" w:space="0" w:color="auto"/>
          </w:divBdr>
        </w:div>
        <w:div w:id="430198835">
          <w:marLeft w:val="0"/>
          <w:marRight w:val="0"/>
          <w:marTop w:val="0"/>
          <w:marBottom w:val="0"/>
          <w:divBdr>
            <w:top w:val="none" w:sz="0" w:space="0" w:color="auto"/>
            <w:left w:val="none" w:sz="0" w:space="0" w:color="auto"/>
            <w:bottom w:val="none" w:sz="0" w:space="0" w:color="auto"/>
            <w:right w:val="none" w:sz="0" w:space="0" w:color="auto"/>
          </w:divBdr>
        </w:div>
        <w:div w:id="1668244234">
          <w:marLeft w:val="0"/>
          <w:marRight w:val="0"/>
          <w:marTop w:val="0"/>
          <w:marBottom w:val="0"/>
          <w:divBdr>
            <w:top w:val="none" w:sz="0" w:space="0" w:color="auto"/>
            <w:left w:val="none" w:sz="0" w:space="0" w:color="auto"/>
            <w:bottom w:val="none" w:sz="0" w:space="0" w:color="auto"/>
            <w:right w:val="none" w:sz="0" w:space="0" w:color="auto"/>
          </w:divBdr>
        </w:div>
        <w:div w:id="717633715">
          <w:marLeft w:val="0"/>
          <w:marRight w:val="0"/>
          <w:marTop w:val="0"/>
          <w:marBottom w:val="0"/>
          <w:divBdr>
            <w:top w:val="none" w:sz="0" w:space="0" w:color="auto"/>
            <w:left w:val="none" w:sz="0" w:space="0" w:color="auto"/>
            <w:bottom w:val="none" w:sz="0" w:space="0" w:color="auto"/>
            <w:right w:val="none" w:sz="0" w:space="0" w:color="auto"/>
          </w:divBdr>
        </w:div>
        <w:div w:id="868761158">
          <w:marLeft w:val="0"/>
          <w:marRight w:val="0"/>
          <w:marTop w:val="0"/>
          <w:marBottom w:val="0"/>
          <w:divBdr>
            <w:top w:val="none" w:sz="0" w:space="0" w:color="auto"/>
            <w:left w:val="none" w:sz="0" w:space="0" w:color="auto"/>
            <w:bottom w:val="none" w:sz="0" w:space="0" w:color="auto"/>
            <w:right w:val="none" w:sz="0" w:space="0" w:color="auto"/>
          </w:divBdr>
        </w:div>
        <w:div w:id="800804069">
          <w:marLeft w:val="0"/>
          <w:marRight w:val="0"/>
          <w:marTop w:val="0"/>
          <w:marBottom w:val="0"/>
          <w:divBdr>
            <w:top w:val="none" w:sz="0" w:space="0" w:color="auto"/>
            <w:left w:val="none" w:sz="0" w:space="0" w:color="auto"/>
            <w:bottom w:val="none" w:sz="0" w:space="0" w:color="auto"/>
            <w:right w:val="none" w:sz="0" w:space="0" w:color="auto"/>
          </w:divBdr>
        </w:div>
        <w:div w:id="216668798">
          <w:marLeft w:val="0"/>
          <w:marRight w:val="0"/>
          <w:marTop w:val="0"/>
          <w:marBottom w:val="0"/>
          <w:divBdr>
            <w:top w:val="none" w:sz="0" w:space="0" w:color="auto"/>
            <w:left w:val="none" w:sz="0" w:space="0" w:color="auto"/>
            <w:bottom w:val="none" w:sz="0" w:space="0" w:color="auto"/>
            <w:right w:val="none" w:sz="0" w:space="0" w:color="auto"/>
          </w:divBdr>
        </w:div>
        <w:div w:id="1774398820">
          <w:marLeft w:val="0"/>
          <w:marRight w:val="0"/>
          <w:marTop w:val="0"/>
          <w:marBottom w:val="0"/>
          <w:divBdr>
            <w:top w:val="none" w:sz="0" w:space="0" w:color="auto"/>
            <w:left w:val="none" w:sz="0" w:space="0" w:color="auto"/>
            <w:bottom w:val="none" w:sz="0" w:space="0" w:color="auto"/>
            <w:right w:val="none" w:sz="0" w:space="0" w:color="auto"/>
          </w:divBdr>
        </w:div>
        <w:div w:id="2056418686">
          <w:marLeft w:val="0"/>
          <w:marRight w:val="0"/>
          <w:marTop w:val="0"/>
          <w:marBottom w:val="0"/>
          <w:divBdr>
            <w:top w:val="none" w:sz="0" w:space="0" w:color="auto"/>
            <w:left w:val="none" w:sz="0" w:space="0" w:color="auto"/>
            <w:bottom w:val="none" w:sz="0" w:space="0" w:color="auto"/>
            <w:right w:val="none" w:sz="0" w:space="0" w:color="auto"/>
          </w:divBdr>
        </w:div>
        <w:div w:id="345326946">
          <w:marLeft w:val="0"/>
          <w:marRight w:val="0"/>
          <w:marTop w:val="0"/>
          <w:marBottom w:val="0"/>
          <w:divBdr>
            <w:top w:val="none" w:sz="0" w:space="0" w:color="auto"/>
            <w:left w:val="none" w:sz="0" w:space="0" w:color="auto"/>
            <w:bottom w:val="none" w:sz="0" w:space="0" w:color="auto"/>
            <w:right w:val="none" w:sz="0" w:space="0" w:color="auto"/>
          </w:divBdr>
        </w:div>
        <w:div w:id="1309478261">
          <w:marLeft w:val="0"/>
          <w:marRight w:val="0"/>
          <w:marTop w:val="0"/>
          <w:marBottom w:val="0"/>
          <w:divBdr>
            <w:top w:val="none" w:sz="0" w:space="0" w:color="auto"/>
            <w:left w:val="none" w:sz="0" w:space="0" w:color="auto"/>
            <w:bottom w:val="none" w:sz="0" w:space="0" w:color="auto"/>
            <w:right w:val="none" w:sz="0" w:space="0" w:color="auto"/>
          </w:divBdr>
        </w:div>
        <w:div w:id="1088303964">
          <w:marLeft w:val="0"/>
          <w:marRight w:val="0"/>
          <w:marTop w:val="0"/>
          <w:marBottom w:val="0"/>
          <w:divBdr>
            <w:top w:val="none" w:sz="0" w:space="0" w:color="auto"/>
            <w:left w:val="none" w:sz="0" w:space="0" w:color="auto"/>
            <w:bottom w:val="none" w:sz="0" w:space="0" w:color="auto"/>
            <w:right w:val="none" w:sz="0" w:space="0" w:color="auto"/>
          </w:divBdr>
        </w:div>
        <w:div w:id="1776094801">
          <w:marLeft w:val="0"/>
          <w:marRight w:val="0"/>
          <w:marTop w:val="0"/>
          <w:marBottom w:val="0"/>
          <w:divBdr>
            <w:top w:val="none" w:sz="0" w:space="0" w:color="auto"/>
            <w:left w:val="none" w:sz="0" w:space="0" w:color="auto"/>
            <w:bottom w:val="none" w:sz="0" w:space="0" w:color="auto"/>
            <w:right w:val="none" w:sz="0" w:space="0" w:color="auto"/>
          </w:divBdr>
        </w:div>
        <w:div w:id="1217278195">
          <w:marLeft w:val="0"/>
          <w:marRight w:val="0"/>
          <w:marTop w:val="0"/>
          <w:marBottom w:val="0"/>
          <w:divBdr>
            <w:top w:val="none" w:sz="0" w:space="0" w:color="auto"/>
            <w:left w:val="none" w:sz="0" w:space="0" w:color="auto"/>
            <w:bottom w:val="none" w:sz="0" w:space="0" w:color="auto"/>
            <w:right w:val="none" w:sz="0" w:space="0" w:color="auto"/>
          </w:divBdr>
        </w:div>
        <w:div w:id="1647852626">
          <w:marLeft w:val="0"/>
          <w:marRight w:val="0"/>
          <w:marTop w:val="0"/>
          <w:marBottom w:val="0"/>
          <w:divBdr>
            <w:top w:val="none" w:sz="0" w:space="0" w:color="auto"/>
            <w:left w:val="none" w:sz="0" w:space="0" w:color="auto"/>
            <w:bottom w:val="none" w:sz="0" w:space="0" w:color="auto"/>
            <w:right w:val="none" w:sz="0" w:space="0" w:color="auto"/>
          </w:divBdr>
        </w:div>
        <w:div w:id="9709817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TotalTime>
  <Pages>1</Pages>
  <Words>411</Words>
  <Characters>2264</Characters>
  <Application>Microsoft Office Word</Application>
  <DocSecurity>0</DocSecurity>
  <Lines>18</Lines>
  <Paragraphs>5</Paragraphs>
  <ScaleCrop>false</ScaleCrop>
  <Company/>
  <LinksUpToDate>false</LinksUpToDate>
  <CharactersWithSpaces>2670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179</cp:revision>
  <dcterms:created xsi:type="dcterms:W3CDTF">2015-10-29T10:00:00Z</dcterms:created>
  <dcterms:modified xsi:type="dcterms:W3CDTF">2015-12-06T14:09:00Z</dcterms:modified>
</cp:coreProperties>
</file>