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28A" w:rsidRDefault="0070428A" w:rsidP="0070428A">
      <w:pPr>
        <w:autoSpaceDE w:val="0"/>
        <w:autoSpaceDN w:val="0"/>
        <w:adjustRightInd w:val="0"/>
        <w:rPr>
          <w:rFonts w:ascii="TTdcti10" w:hAnsi="TTdcti10" w:cs="TTdcti10"/>
          <w:color w:val="000000"/>
          <w:sz w:val="32"/>
          <w:szCs w:val="32"/>
        </w:rPr>
      </w:pPr>
      <w:r w:rsidRPr="008E677D">
        <w:rPr>
          <w:rFonts w:ascii="TTdcti10" w:hAnsi="TTdcti10" w:cs="TTdcti10"/>
          <w:color w:val="000000"/>
          <w:sz w:val="32"/>
          <w:szCs w:val="32"/>
        </w:rPr>
        <w:t xml:space="preserve">L’objectif de ce mémoire </w:t>
      </w:r>
      <w:r>
        <w:rPr>
          <w:rFonts w:ascii="TTdcti10" w:hAnsi="TTdcti10" w:cs="TTdcti10"/>
          <w:color w:val="000000"/>
          <w:sz w:val="32"/>
          <w:szCs w:val="32"/>
        </w:rPr>
        <w:t xml:space="preserve">est l’étude de la </w:t>
      </w:r>
      <w:r w:rsidRPr="008E677D">
        <w:rPr>
          <w:rFonts w:ascii="TTdcti10" w:hAnsi="TTdcti10" w:cs="TTdcti10"/>
          <w:color w:val="000000"/>
          <w:sz w:val="32"/>
          <w:szCs w:val="32"/>
        </w:rPr>
        <w:t xml:space="preserve">stabilisation exponentielle de l’équation des ondes semi linéaire et  avec des conditions au bord de type </w:t>
      </w:r>
      <w:proofErr w:type="spellStart"/>
      <w:r w:rsidRPr="008E677D">
        <w:rPr>
          <w:rFonts w:ascii="TTdcti10" w:hAnsi="TTdcti10" w:cs="TTdcti10"/>
          <w:color w:val="000000"/>
          <w:sz w:val="32"/>
          <w:szCs w:val="32"/>
        </w:rPr>
        <w:t>Ventcel</w:t>
      </w:r>
      <w:proofErr w:type="spellEnd"/>
      <w:r w:rsidRPr="008E677D">
        <w:rPr>
          <w:rFonts w:ascii="TTdcti10" w:hAnsi="TTdcti10" w:cs="TTdcti10"/>
          <w:color w:val="000000"/>
          <w:sz w:val="32"/>
          <w:szCs w:val="32"/>
        </w:rPr>
        <w:t xml:space="preserve"> et des termes mémoires.</w:t>
      </w:r>
    </w:p>
    <w:p w:rsidR="0070428A" w:rsidRPr="008E677D" w:rsidRDefault="0070428A" w:rsidP="0070428A">
      <w:pPr>
        <w:autoSpaceDE w:val="0"/>
        <w:autoSpaceDN w:val="0"/>
        <w:adjustRightInd w:val="0"/>
        <w:rPr>
          <w:rFonts w:ascii="TTdcti10" w:hAnsi="TTdcti10" w:cs="TTdcti10"/>
          <w:color w:val="000000"/>
          <w:sz w:val="32"/>
          <w:szCs w:val="32"/>
        </w:rPr>
      </w:pPr>
    </w:p>
    <w:p w:rsidR="0070428A" w:rsidRDefault="0070428A" w:rsidP="0070428A">
      <w:pPr>
        <w:autoSpaceDE w:val="0"/>
        <w:autoSpaceDN w:val="0"/>
        <w:adjustRightInd w:val="0"/>
        <w:rPr>
          <w:rFonts w:ascii="TTdcti10" w:hAnsi="TTdcti10" w:cs="TTdcti10"/>
          <w:color w:val="000000"/>
          <w:sz w:val="32"/>
          <w:szCs w:val="32"/>
        </w:rPr>
      </w:pPr>
      <w:r>
        <w:rPr>
          <w:rFonts w:ascii="TTdcti10" w:hAnsi="TTdcti10" w:cs="TTdcti10"/>
          <w:color w:val="000000"/>
          <w:sz w:val="32"/>
          <w:szCs w:val="32"/>
        </w:rPr>
        <w:t xml:space="preserve">     </w:t>
      </w:r>
      <w:r w:rsidRPr="008E677D">
        <w:rPr>
          <w:rFonts w:ascii="TTdcti10" w:hAnsi="TTdcti10" w:cs="TTdcti10"/>
          <w:color w:val="000000"/>
          <w:sz w:val="32"/>
          <w:szCs w:val="32"/>
        </w:rPr>
        <w:t>Notre travail est consacré a l’étude de l’existence,  l’unicité, la régularité des solutions et à la stabilisation exponentielle  de l’équation des ondes semi linéaire où le noyau h est considéré comme un noyau positif et oscillant.</w:t>
      </w:r>
    </w:p>
    <w:p w:rsidR="00C3746D" w:rsidRPr="0070428A" w:rsidRDefault="00C3746D" w:rsidP="0070428A">
      <w:pPr>
        <w:rPr>
          <w:rFonts w:eastAsiaTheme="minorHAnsi"/>
          <w:szCs w:val="32"/>
        </w:rPr>
      </w:pPr>
    </w:p>
    <w:sectPr w:rsidR="00C3746D" w:rsidRPr="0070428A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Tdcti1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41D8D"/>
    <w:rsid w:val="00146C28"/>
    <w:rsid w:val="00155263"/>
    <w:rsid w:val="00184147"/>
    <w:rsid w:val="001F37CB"/>
    <w:rsid w:val="0020427A"/>
    <w:rsid w:val="0020452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4A9D"/>
    <w:rsid w:val="00396796"/>
    <w:rsid w:val="003A4565"/>
    <w:rsid w:val="003F5A27"/>
    <w:rsid w:val="00442FB2"/>
    <w:rsid w:val="00494964"/>
    <w:rsid w:val="004C50CA"/>
    <w:rsid w:val="004E21CC"/>
    <w:rsid w:val="00504B85"/>
    <w:rsid w:val="005427FB"/>
    <w:rsid w:val="00563B56"/>
    <w:rsid w:val="005B13D3"/>
    <w:rsid w:val="005C6120"/>
    <w:rsid w:val="005D7EED"/>
    <w:rsid w:val="005F47AF"/>
    <w:rsid w:val="006261B7"/>
    <w:rsid w:val="00632CD1"/>
    <w:rsid w:val="00635CD6"/>
    <w:rsid w:val="00642621"/>
    <w:rsid w:val="00675FE6"/>
    <w:rsid w:val="00693D84"/>
    <w:rsid w:val="006A108A"/>
    <w:rsid w:val="006A39AD"/>
    <w:rsid w:val="006F5BAA"/>
    <w:rsid w:val="0070428A"/>
    <w:rsid w:val="00730B08"/>
    <w:rsid w:val="00767031"/>
    <w:rsid w:val="00787FFD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42F04"/>
    <w:rsid w:val="00A52405"/>
    <w:rsid w:val="00A66E4E"/>
    <w:rsid w:val="00A75938"/>
    <w:rsid w:val="00AC7F32"/>
    <w:rsid w:val="00B47601"/>
    <w:rsid w:val="00B70F84"/>
    <w:rsid w:val="00B71911"/>
    <w:rsid w:val="00B74D9E"/>
    <w:rsid w:val="00B87872"/>
    <w:rsid w:val="00BB73B1"/>
    <w:rsid w:val="00C13840"/>
    <w:rsid w:val="00C235B0"/>
    <w:rsid w:val="00C3746D"/>
    <w:rsid w:val="00C718D4"/>
    <w:rsid w:val="00C72487"/>
    <w:rsid w:val="00CC647B"/>
    <w:rsid w:val="00D80BF9"/>
    <w:rsid w:val="00D95522"/>
    <w:rsid w:val="00DB67EC"/>
    <w:rsid w:val="00DB6A24"/>
    <w:rsid w:val="00DF590C"/>
    <w:rsid w:val="00DF6566"/>
    <w:rsid w:val="00E07A43"/>
    <w:rsid w:val="00E15E32"/>
    <w:rsid w:val="00E23166"/>
    <w:rsid w:val="00E248DE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54764"/>
    <w:rsid w:val="00F73A84"/>
    <w:rsid w:val="00FB3CA3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1369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96</cp:revision>
  <dcterms:created xsi:type="dcterms:W3CDTF">2015-01-07T09:27:00Z</dcterms:created>
  <dcterms:modified xsi:type="dcterms:W3CDTF">2015-03-09T10:06:00Z</dcterms:modified>
</cp:coreProperties>
</file>