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C76ED" w:rsidRPr="00001510" w:rsidRDefault="00001510" w:rsidP="00001510">
      <w:pPr>
        <w:tabs>
          <w:tab w:val="left" w:pos="7511"/>
        </w:tabs>
        <w:jc w:val="right"/>
        <w:rPr>
          <w:rFonts w:hint="cs"/>
          <w:rtl/>
          <w:lang w:val="fr-FR" w:bidi="ar-DZ"/>
        </w:rPr>
      </w:pPr>
      <w:r>
        <w:rPr>
          <w:rtl/>
          <w:lang w:val="fr-FR" w:bidi="ar-DZ"/>
        </w:rPr>
        <w:tab/>
      </w:r>
      <w:r w:rsidRPr="00001510">
        <w:rPr>
          <w:lang w:val="fr-FR" w:bidi="ar-DZ"/>
        </w:rPr>
        <w:t xml:space="preserve">Parmi les méthodes géophysiques, la vibrosismique est la plus utilisée en prospection pétrolière. Elle consiste en l'émission, par un vibrateur, à la surface du sol d'un train d'onde sinusoïdal ayant une amplitude constante et une fréquence variable en fonction du temps. L'inconvénient majeur de la méthode vibrosismique est la présence des distorsions harmoniques. Ces dernières sont à l'origine de la différence qui existe entre le sweep pilote et le sweep de la base-plate.Au cours de cette dernière décennie, les méthodes de filtrage les plus performantes utilisées, sont la "Variphase" et le filtre de déphasage pur (PPSF). Ces méthodes opèrent, essentiellement, sur la variation de la phase du sweep de la base-plate.Les résultats satisfaisants que nous avons obtenus par le PPSF, testé sur des modèles synthétiques, restent, néanmoins, limités par la contrainte de linéarité du sweep pilote d 'une part, d'autre part, cette méthode ne permet d'éliminer que les distorsions dues au premier événement dans la trace vibrosismique. Le sweep de la base-plate est un cas typique de signaux où l'on a une totale superposition en temps du sweep fondamental et de ses harmoniques, ainsi qu'un chevauchement en fréquence, des spectres de ces derniers. Nous montrons dans cette étude, à travers un jeu de modèles synthétiques, que l'analyse par ondelettes permet, à la fois, une bonne séparation et localisation des événements dans le plan temps-fréquence. Les distorsions harmoniques sont ainsi éliminées par un simple mute dans ce même plan. La reconstruction du signal désiré permet d'apprécier la robustesse de l'algorithme développé du filtrage par TOC.Appliquée aux traces vibrosismiques, le problème devient plus complexe, en raison du chevauchement entre le premier harmonique et le sweep fondamental au niveau des derniers événements. Une nouvelle approche est proposée pour éluder cette complexité. Cette approche consiste à supprimer le sweep fondamental au niveau du premier événement, et utiliser l'harmonique d'ordre </w:t>
      </w:r>
      <w:r w:rsidRPr="00001510">
        <w:rPr>
          <w:rFonts w:cs="Arial"/>
          <w:rtl/>
          <w:lang w:val="fr-FR" w:bidi="ar-DZ"/>
        </w:rPr>
        <w:t xml:space="preserve">1 </w:t>
      </w:r>
      <w:r w:rsidRPr="00001510">
        <w:rPr>
          <w:lang w:val="fr-FR" w:bidi="ar-DZ"/>
        </w:rPr>
        <w:t>dans le processus de corrélation. Ceci résulte en une trace débarrassée des distorsions harmoniques avec une amélioration du pouvoir de résolution</w:t>
      </w:r>
      <w:r w:rsidRPr="00001510">
        <w:rPr>
          <w:rFonts w:cs="Arial"/>
          <w:rtl/>
          <w:lang w:val="fr-FR" w:bidi="ar-DZ"/>
        </w:rPr>
        <w:t>.</w:t>
      </w:r>
    </w:p>
    <w:sectPr w:rsidR="003C76ED" w:rsidRPr="00001510" w:rsidSect="006D5754">
      <w:pgSz w:w="11906" w:h="16838"/>
      <w:pgMar w:top="1440" w:right="1800" w:bottom="1440" w:left="1800" w:header="708" w:footer="708" w:gutter="0"/>
      <w:cols w:space="708"/>
      <w:bidi/>
      <w:rtlGutter/>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446557" w:rsidRDefault="00446557" w:rsidP="00001510">
      <w:pPr>
        <w:spacing w:after="0" w:line="240" w:lineRule="auto"/>
      </w:pPr>
      <w:r>
        <w:separator/>
      </w:r>
    </w:p>
  </w:endnote>
  <w:endnote w:type="continuationSeparator" w:id="1">
    <w:p w:rsidR="00446557" w:rsidRDefault="00446557" w:rsidP="00001510">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446557" w:rsidRDefault="00446557" w:rsidP="00001510">
      <w:pPr>
        <w:spacing w:after="0" w:line="240" w:lineRule="auto"/>
      </w:pPr>
      <w:r>
        <w:separator/>
      </w:r>
    </w:p>
  </w:footnote>
  <w:footnote w:type="continuationSeparator" w:id="1">
    <w:p w:rsidR="00446557" w:rsidRDefault="00446557" w:rsidP="00001510">
      <w:pPr>
        <w:spacing w:after="0" w:line="240" w:lineRule="auto"/>
      </w:pPr>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footnotePr>
    <w:footnote w:id="0"/>
    <w:footnote w:id="1"/>
  </w:footnotePr>
  <w:endnotePr>
    <w:endnote w:id="0"/>
    <w:endnote w:id="1"/>
  </w:endnotePr>
  <w:compat/>
  <w:rsids>
    <w:rsidRoot w:val="00001510"/>
    <w:rsid w:val="00001510"/>
    <w:rsid w:val="003C76ED"/>
    <w:rsid w:val="00446557"/>
    <w:rsid w:val="006D5754"/>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C76ED"/>
    <w:pPr>
      <w:bidi/>
    </w:p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semiHidden/>
    <w:unhideWhenUsed/>
    <w:rsid w:val="00001510"/>
    <w:pPr>
      <w:tabs>
        <w:tab w:val="center" w:pos="4153"/>
        <w:tab w:val="right" w:pos="8306"/>
      </w:tabs>
      <w:spacing w:after="0" w:line="240" w:lineRule="auto"/>
    </w:pPr>
  </w:style>
  <w:style w:type="character" w:customStyle="1" w:styleId="En-tteCar">
    <w:name w:val="En-tête Car"/>
    <w:basedOn w:val="Policepardfaut"/>
    <w:link w:val="En-tte"/>
    <w:uiPriority w:val="99"/>
    <w:semiHidden/>
    <w:rsid w:val="00001510"/>
  </w:style>
  <w:style w:type="paragraph" w:styleId="Pieddepage">
    <w:name w:val="footer"/>
    <w:basedOn w:val="Normal"/>
    <w:link w:val="PieddepageCar"/>
    <w:uiPriority w:val="99"/>
    <w:semiHidden/>
    <w:unhideWhenUsed/>
    <w:rsid w:val="00001510"/>
    <w:pPr>
      <w:tabs>
        <w:tab w:val="center" w:pos="4153"/>
        <w:tab w:val="right" w:pos="8306"/>
      </w:tabs>
      <w:spacing w:after="0" w:line="240" w:lineRule="auto"/>
    </w:pPr>
  </w:style>
  <w:style w:type="character" w:customStyle="1" w:styleId="PieddepageCar">
    <w:name w:val="Pied de page Car"/>
    <w:basedOn w:val="Policepardfaut"/>
    <w:link w:val="Pieddepage"/>
    <w:uiPriority w:val="99"/>
    <w:semiHidden/>
    <w:rsid w:val="00001510"/>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TotalTime>
  <Pages>1</Pages>
  <Words>325</Words>
  <Characters>1854</Characters>
  <Application>Microsoft Office Word</Application>
  <DocSecurity>0</DocSecurity>
  <Lines>15</Lines>
  <Paragraphs>4</Paragraphs>
  <ScaleCrop>false</ScaleCrop>
  <Company/>
  <LinksUpToDate>false</LinksUpToDate>
  <CharactersWithSpaces>2175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zidane</dc:creator>
  <cp:lastModifiedBy>zidane</cp:lastModifiedBy>
  <cp:revision>1</cp:revision>
  <dcterms:created xsi:type="dcterms:W3CDTF">2014-11-12T14:20:00Z</dcterms:created>
  <dcterms:modified xsi:type="dcterms:W3CDTF">2014-11-12T14:24:00Z</dcterms:modified>
</cp:coreProperties>
</file>