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44BF" w:rsidRDefault="00D644BF" w:rsidP="00D644BF">
      <w:r>
        <w:t xml:space="preserve">  Cette thèse est consacrée à la modélisation et l'étude théorique d'écoulements bidimensionnels de fluides dans un   canal dont le fond présente un obstacle.</w:t>
      </w:r>
    </w:p>
    <w:p w:rsidR="00D644BF" w:rsidRDefault="00D644BF" w:rsidP="00D644BF">
      <w:r>
        <w:t xml:space="preserve">    Nous considérons des fluides qui s'écoulent à l'infini amont avec une vitesse constante et la perturbation de la frontière  libre ou de l'interface est due à l'obstacle qui se trouve au fond du canal.</w:t>
      </w:r>
    </w:p>
    <w:p w:rsidR="00D644BF" w:rsidRDefault="00D644BF" w:rsidP="00D644BF">
      <w:r>
        <w:t xml:space="preserve">    Ces écoulements, régis par les équations de Navier-Stokes, sont en général très difficiles à appréhender si on devait  tenir compte de tous les aspects de l'écoulement réel et la considération de certaines hypothèses simplificatrices est   indispensable. Ainsi, nous supposons que le fluide est  parfait et incompressible et l'écoulement </w:t>
      </w:r>
      <w:proofErr w:type="spellStart"/>
      <w:r>
        <w:t>irrotationnel</w:t>
      </w:r>
      <w:proofErr w:type="spellEnd"/>
      <w:r>
        <w:t xml:space="preserve"> et </w:t>
      </w:r>
    </w:p>
    <w:p w:rsidR="00D644BF" w:rsidRDefault="00D644BF" w:rsidP="00D644BF">
      <w:r>
        <w:t xml:space="preserve"> </w:t>
      </w:r>
      <w:proofErr w:type="gramStart"/>
      <w:r>
        <w:t>stationnaire</w:t>
      </w:r>
      <w:proofErr w:type="gramEnd"/>
      <w:r>
        <w:t>.</w:t>
      </w:r>
    </w:p>
    <w:p w:rsidR="004D417D" w:rsidRDefault="00D644BF" w:rsidP="00D644BF">
      <w:r>
        <w:t xml:space="preserve">     Nous tiendrons compte des forces de gravité et négligerons les effets de tension superficielle. Une double difficulté  caractérise ce type de problèmes: la non-linéarité (due à  l'équation de Bernoulli que nous écrivons sur la frontière libre)   et la frontière libre qui est une inconnue du problème.</w:t>
      </w:r>
    </w:p>
    <w:sectPr w:rsidR="004D417D" w:rsidSect="004D417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644BF"/>
    <w:rsid w:val="004D417D"/>
    <w:rsid w:val="00D644B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17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160</Words>
  <Characters>886</Characters>
  <Application>Microsoft Office Word</Application>
  <DocSecurity>0</DocSecurity>
  <Lines>7</Lines>
  <Paragraphs>2</Paragraphs>
  <ScaleCrop>false</ScaleCrop>
  <Company/>
  <LinksUpToDate>false</LinksUpToDate>
  <CharactersWithSpaces>1044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2015-01-08T09:00:00Z</dcterms:created>
  <dcterms:modified xsi:type="dcterms:W3CDTF">2015-01-08T09:00:00Z</dcterms:modified>
</cp:coreProperties>
</file>