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31D" w:rsidRDefault="00950667" w:rsidP="008E031D">
      <w:pPr>
        <w:rPr>
          <w:szCs w:val="24"/>
        </w:rPr>
      </w:pPr>
      <w:r>
        <w:rPr>
          <w:szCs w:val="24"/>
        </w:rPr>
        <w:t>Resumé</w:t>
      </w:r>
      <w:r w:rsidR="00867BC5">
        <w:rPr>
          <w:szCs w:val="24"/>
        </w:rPr>
        <w:t xml:space="preserve"> </w:t>
      </w:r>
    </w:p>
    <w:p w:rsidR="002051AE" w:rsidRDefault="002051AE" w:rsidP="002051AE">
      <w:pPr>
        <w:rPr>
          <w:szCs w:val="24"/>
        </w:rPr>
      </w:pPr>
      <w:r w:rsidRPr="002051AE">
        <w:rPr>
          <w:szCs w:val="24"/>
        </w:rPr>
        <w:t>Le silicium amorphe hydrogéné (a-Si:H) a fait l'objet de nombreux travaux aussi bien sur le plan fondamental que sur le plan technologique. Ce matériau est notamment utilisé dans des applications de grande consommation comme les écrans TFT et les cellules solaires.</w:t>
      </w:r>
      <w:r>
        <w:rPr>
          <w:szCs w:val="24"/>
        </w:rPr>
        <w:t xml:space="preserve"> </w:t>
      </w:r>
      <w:r w:rsidRPr="002051AE">
        <w:rPr>
          <w:szCs w:val="24"/>
        </w:rPr>
        <w:t>Dans ce travail, nous avons étudié les propriétés électriques et photoélectriques d'une structure dans laquelle le a-Si:H est déposé sur le silicium dont la surface est partiellement rendue poreuse (PSi). Le silicium amorphe étant connu pour ses propriétés photoconductrices, l'objectif de ce travail est d'étudier l'effet des caractéristiques (porosité et épaisseur) de la couche poreuse sur les propriétés photoélectriques de la structure a-Si:H/PSi/c-Si afin d'envisager, à long terme, l'utilisation du a-Si:H pour détecter un signal optique en provenance de la couche poreuse (par réflexions multiples ou par photoluminescence).</w:t>
      </w:r>
      <w:r>
        <w:rPr>
          <w:szCs w:val="24"/>
        </w:rPr>
        <w:t xml:space="preserve"> </w:t>
      </w:r>
      <w:r w:rsidRPr="002051AE">
        <w:rPr>
          <w:szCs w:val="24"/>
        </w:rPr>
        <w:t>Le silicium poreux est obtenu par attaque anodique du silicium cristallin type P en milieu fluorhydrique, tandis que les couches minces de a-Si :H sont déposées par la technique de pulvérisation cathodique DC magnétron en milieu partiellement hydrogéné. Trois types de substrat : le verre corning, le silicium cristallin et le silicium poreux, sont utilisés. Les propriétés optiques : le gap optique Eg, l'indice de réfraction statique ns et l'épaisseur des couches de a-Si:H sur le verre sont déterminés à partir des mesures de transmission optique et nous avons suivi leurs évolutions en fonction du débit d'hydrogène allant de 1.7sccm à 10sccm. L'évolution de la conductivité électrique sous obscurité et sous lumière en fonction de la température des couches de a-Si :H déposées autour de 5 sccm présentent une photoconductivité relativement élevée. Les structures a-Si:H/PSi/c-Si réalisées sont étudiées en mesurant les caractéristiques I(V) et le photocourant à V constant en fonction du débit d'hydrogène, de la porosité et de l'épaisseur de la couche poreuse ainsi que de la configuration géométrique de la mesure électrique. L'évolution de ces caractéristiques, nous a permis de définir les conditions expérimentales permettant une meilleure sensibilité de la structure à la lumière.</w:t>
      </w:r>
    </w:p>
    <w:p w:rsidR="00557CE3" w:rsidRDefault="00557CE3" w:rsidP="008E031D">
      <w:pPr>
        <w:rPr>
          <w:szCs w:val="24"/>
        </w:rPr>
      </w:pPr>
    </w:p>
    <w:sectPr w:rsidR="00557CE3"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1AB7" w:rsidRDefault="00B01AB7" w:rsidP="00D8379A">
      <w:pPr>
        <w:spacing w:after="0" w:line="240" w:lineRule="auto"/>
      </w:pPr>
      <w:r>
        <w:separator/>
      </w:r>
    </w:p>
  </w:endnote>
  <w:endnote w:type="continuationSeparator" w:id="1">
    <w:p w:rsidR="00B01AB7" w:rsidRDefault="00B01AB7"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1AB7" w:rsidRDefault="00B01AB7" w:rsidP="00D8379A">
      <w:pPr>
        <w:spacing w:after="0" w:line="240" w:lineRule="auto"/>
      </w:pPr>
      <w:r>
        <w:separator/>
      </w:r>
    </w:p>
  </w:footnote>
  <w:footnote w:type="continuationSeparator" w:id="1">
    <w:p w:rsidR="00B01AB7" w:rsidRDefault="00B01AB7"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C22E3"/>
    <w:rsid w:val="000E57B4"/>
    <w:rsid w:val="000F6AF6"/>
    <w:rsid w:val="000F724B"/>
    <w:rsid w:val="001400A3"/>
    <w:rsid w:val="001511FB"/>
    <w:rsid w:val="00151AAE"/>
    <w:rsid w:val="00155833"/>
    <w:rsid w:val="00175618"/>
    <w:rsid w:val="00175B5F"/>
    <w:rsid w:val="001A2588"/>
    <w:rsid w:val="001C22C7"/>
    <w:rsid w:val="001F45D4"/>
    <w:rsid w:val="00204694"/>
    <w:rsid w:val="002051AE"/>
    <w:rsid w:val="0026272C"/>
    <w:rsid w:val="00265651"/>
    <w:rsid w:val="0027477D"/>
    <w:rsid w:val="00277271"/>
    <w:rsid w:val="00287774"/>
    <w:rsid w:val="002A3BD7"/>
    <w:rsid w:val="002B0F5A"/>
    <w:rsid w:val="002B66B6"/>
    <w:rsid w:val="002D2A86"/>
    <w:rsid w:val="002D63C5"/>
    <w:rsid w:val="002E2B9D"/>
    <w:rsid w:val="0034057C"/>
    <w:rsid w:val="003871BA"/>
    <w:rsid w:val="003A4070"/>
    <w:rsid w:val="003B00E0"/>
    <w:rsid w:val="003C1549"/>
    <w:rsid w:val="003E1187"/>
    <w:rsid w:val="003E2FD5"/>
    <w:rsid w:val="003E4395"/>
    <w:rsid w:val="003E6616"/>
    <w:rsid w:val="0044006B"/>
    <w:rsid w:val="00450AF6"/>
    <w:rsid w:val="00463B76"/>
    <w:rsid w:val="004817D9"/>
    <w:rsid w:val="004C1D72"/>
    <w:rsid w:val="004C2659"/>
    <w:rsid w:val="004D1FD3"/>
    <w:rsid w:val="0050204D"/>
    <w:rsid w:val="0053689F"/>
    <w:rsid w:val="00545ACE"/>
    <w:rsid w:val="00557CE3"/>
    <w:rsid w:val="0058791D"/>
    <w:rsid w:val="005A2FD4"/>
    <w:rsid w:val="005E7CDD"/>
    <w:rsid w:val="00601EE6"/>
    <w:rsid w:val="0062301C"/>
    <w:rsid w:val="00631A28"/>
    <w:rsid w:val="006A134E"/>
    <w:rsid w:val="006B6CEF"/>
    <w:rsid w:val="006D5348"/>
    <w:rsid w:val="0073292C"/>
    <w:rsid w:val="0073581D"/>
    <w:rsid w:val="007527B4"/>
    <w:rsid w:val="00754856"/>
    <w:rsid w:val="00754A5C"/>
    <w:rsid w:val="00774225"/>
    <w:rsid w:val="00782278"/>
    <w:rsid w:val="00786BA1"/>
    <w:rsid w:val="007B24DE"/>
    <w:rsid w:val="007C2BCE"/>
    <w:rsid w:val="007F24FE"/>
    <w:rsid w:val="00842AF8"/>
    <w:rsid w:val="00847585"/>
    <w:rsid w:val="00867BC5"/>
    <w:rsid w:val="00875E4C"/>
    <w:rsid w:val="008C79E3"/>
    <w:rsid w:val="008D6F82"/>
    <w:rsid w:val="008D7838"/>
    <w:rsid w:val="008E031D"/>
    <w:rsid w:val="008E25F4"/>
    <w:rsid w:val="008F0E98"/>
    <w:rsid w:val="008F6B41"/>
    <w:rsid w:val="00907EFB"/>
    <w:rsid w:val="00930421"/>
    <w:rsid w:val="00950667"/>
    <w:rsid w:val="009513F7"/>
    <w:rsid w:val="00982D12"/>
    <w:rsid w:val="00992A2E"/>
    <w:rsid w:val="009A21AF"/>
    <w:rsid w:val="009D0A27"/>
    <w:rsid w:val="009F66A3"/>
    <w:rsid w:val="00A316B7"/>
    <w:rsid w:val="00A66B96"/>
    <w:rsid w:val="00A914C7"/>
    <w:rsid w:val="00A943C8"/>
    <w:rsid w:val="00AE2DA7"/>
    <w:rsid w:val="00AF031E"/>
    <w:rsid w:val="00B01AB7"/>
    <w:rsid w:val="00B03749"/>
    <w:rsid w:val="00B037E1"/>
    <w:rsid w:val="00B21A36"/>
    <w:rsid w:val="00B436CE"/>
    <w:rsid w:val="00B74650"/>
    <w:rsid w:val="00B9326F"/>
    <w:rsid w:val="00B94384"/>
    <w:rsid w:val="00BC2E19"/>
    <w:rsid w:val="00BD24AC"/>
    <w:rsid w:val="00BD35E2"/>
    <w:rsid w:val="00C00640"/>
    <w:rsid w:val="00C52F42"/>
    <w:rsid w:val="00C60CC5"/>
    <w:rsid w:val="00C71181"/>
    <w:rsid w:val="00CB24BF"/>
    <w:rsid w:val="00CB4A14"/>
    <w:rsid w:val="00CB5675"/>
    <w:rsid w:val="00CE0924"/>
    <w:rsid w:val="00CF2CBA"/>
    <w:rsid w:val="00D1201F"/>
    <w:rsid w:val="00D72623"/>
    <w:rsid w:val="00D8379A"/>
    <w:rsid w:val="00DA77DC"/>
    <w:rsid w:val="00DB6B5B"/>
    <w:rsid w:val="00DE33B9"/>
    <w:rsid w:val="00E108FD"/>
    <w:rsid w:val="00E1138D"/>
    <w:rsid w:val="00E137B5"/>
    <w:rsid w:val="00E32869"/>
    <w:rsid w:val="00E54504"/>
    <w:rsid w:val="00EE0B0D"/>
    <w:rsid w:val="00EE74EE"/>
    <w:rsid w:val="00EF71B1"/>
    <w:rsid w:val="00F0167D"/>
    <w:rsid w:val="00F3527F"/>
    <w:rsid w:val="00F42034"/>
    <w:rsid w:val="00F71F52"/>
    <w:rsid w:val="00F74EE7"/>
    <w:rsid w:val="00FC515B"/>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338</Words>
  <Characters>1863</Characters>
  <Application>Microsoft Office Word</Application>
  <DocSecurity>0</DocSecurity>
  <Lines>15</Lines>
  <Paragraphs>4</Paragraphs>
  <ScaleCrop>false</ScaleCrop>
  <Company/>
  <LinksUpToDate>false</LinksUpToDate>
  <CharactersWithSpaces>2197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89</cp:revision>
  <dcterms:created xsi:type="dcterms:W3CDTF">2015-12-10T09:43:00Z</dcterms:created>
  <dcterms:modified xsi:type="dcterms:W3CDTF">2015-12-14T09:35:00Z</dcterms:modified>
</cp:coreProperties>
</file>