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3BF3" w:rsidRPr="009C3BF3" w:rsidRDefault="009C3BF3" w:rsidP="009C3BF3">
      <w:pPr>
        <w:bidi w:val="0"/>
        <w:rPr>
          <w:lang w:val="fr-FR" w:bidi="ar-DZ"/>
        </w:rPr>
      </w:pPr>
      <w:r w:rsidRPr="009C3BF3">
        <w:rPr>
          <w:lang w:val="fr-FR" w:bidi="ar-DZ"/>
        </w:rPr>
        <w:t>L'objectif de ce travail est l'étude du comportement électrochimique des systèmes : Cgr/ Fe2+, Fe3+, Ni/NiSO4, Cu/ CuSO4 et Cu/ H2SO4  en milieux : aéré et désaéré à 25°C, par les méthodes de polarisation potentiodynamique et chronopotentiométerie  (traitement cathodique et anodique).</w:t>
      </w:r>
    </w:p>
    <w:p w:rsidR="009C3BF3" w:rsidRPr="009C3BF3" w:rsidRDefault="009C3BF3" w:rsidP="009C3BF3">
      <w:pPr>
        <w:bidi w:val="0"/>
        <w:rPr>
          <w:lang w:val="fr-FR" w:bidi="ar-DZ"/>
        </w:rPr>
      </w:pPr>
      <w:r w:rsidRPr="009C3BF3">
        <w:rPr>
          <w:lang w:val="fr-FR" w:bidi="ar-DZ"/>
        </w:rPr>
        <w:t>"En une première partie, une étude potentiodynamique est effectuée sur tous les systèmes cités précédemment, Cette dernière a été également étudiée à différentes concentrations (0.1, 0.5 et 1M).</w:t>
      </w:r>
    </w:p>
    <w:p w:rsidR="001E4938" w:rsidRPr="009C3BF3" w:rsidRDefault="009C3BF3" w:rsidP="009C3BF3">
      <w:pPr>
        <w:bidi w:val="0"/>
        <w:rPr>
          <w:rFonts w:hint="cs"/>
          <w:lang w:val="fr-FR" w:bidi="ar-DZ"/>
        </w:rPr>
      </w:pPr>
      <w:r w:rsidRPr="009C3BF3">
        <w:rPr>
          <w:lang w:val="fr-FR" w:bidi="ar-DZ"/>
        </w:rPr>
        <w:t>"La deuxième partie de ce travail présente l'étude de la polarisation rémanente des systèmes tout en passant par une étude au voisinage de l'équilibre et une évaluation à certain nombre de paramètres électrocinétiques suivi d'une comparaison dans la même gamme de concentration.</w:t>
      </w:r>
    </w:p>
    <w:sectPr w:rsidR="001E4938" w:rsidRPr="009C3BF3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compat/>
  <w:rsids>
    <w:rsidRoot w:val="009C3BF3"/>
    <w:rsid w:val="001E4938"/>
    <w:rsid w:val="005F47AF"/>
    <w:rsid w:val="009C3B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4938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647</Characters>
  <Application>Microsoft Office Word</Application>
  <DocSecurity>0</DocSecurity>
  <Lines>5</Lines>
  <Paragraphs>1</Paragraphs>
  <ScaleCrop>false</ScaleCrop>
  <Company/>
  <LinksUpToDate>false</LinksUpToDate>
  <CharactersWithSpaces>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2016-01-04T10:36:00Z</dcterms:created>
  <dcterms:modified xsi:type="dcterms:W3CDTF">2016-01-04T10:37:00Z</dcterms:modified>
</cp:coreProperties>
</file>