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r w:rsidRPr="006A39AD">
        <w:rPr>
          <w:rFonts w:eastAsiaTheme="minorHAnsi"/>
          <w:sz w:val="32"/>
          <w:szCs w:val="32"/>
          <w:lang w:val="en-US" w:eastAsia="en-US"/>
        </w:rPr>
        <w:t xml:space="preserve">Le but principal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consiste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à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étudier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l’effet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du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métal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transition d’</w:t>
      </w:r>
      <w:r>
        <w:rPr>
          <w:rFonts w:eastAsiaTheme="minorHAnsi"/>
          <w:sz w:val="32"/>
          <w:szCs w:val="32"/>
          <w:lang w:val="en-US" w:eastAsia="en-US"/>
        </w:rPr>
        <w:t xml:space="preserve">un </w:t>
      </w:r>
      <w:proofErr w:type="spellStart"/>
      <w:r>
        <w:rPr>
          <w:rFonts w:eastAsiaTheme="minorHAnsi"/>
          <w:sz w:val="32"/>
          <w:szCs w:val="32"/>
          <w:lang w:val="en-US" w:eastAsia="en-US"/>
        </w:rPr>
        <w:t>même</w:t>
      </w:r>
      <w:proofErr w:type="spellEnd"/>
      <w:r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>
        <w:rPr>
          <w:rFonts w:eastAsiaTheme="minorHAnsi"/>
          <w:sz w:val="32"/>
          <w:szCs w:val="32"/>
          <w:lang w:val="en-US" w:eastAsia="en-US"/>
        </w:rPr>
        <w:t>groupe</w:t>
      </w:r>
      <w:proofErr w:type="spellEnd"/>
      <w:r>
        <w:rPr>
          <w:rFonts w:eastAsiaTheme="minorHAnsi"/>
          <w:sz w:val="32"/>
          <w:szCs w:val="32"/>
          <w:lang w:val="en-US" w:eastAsia="en-US"/>
        </w:rPr>
        <w:t xml:space="preserve"> et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l’effet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l’élément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principal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sur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la structure et la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stabi</w:t>
      </w:r>
      <w:r>
        <w:rPr>
          <w:rFonts w:eastAsiaTheme="minorHAnsi"/>
          <w:sz w:val="32"/>
          <w:szCs w:val="32"/>
          <w:lang w:val="en-US" w:eastAsia="en-US"/>
        </w:rPr>
        <w:t>lité</w:t>
      </w:r>
      <w:proofErr w:type="spellEnd"/>
      <w:r>
        <w:rPr>
          <w:rFonts w:eastAsiaTheme="minorHAnsi"/>
          <w:sz w:val="32"/>
          <w:szCs w:val="32"/>
          <w:lang w:val="en-US" w:eastAsia="en-US"/>
        </w:rPr>
        <w:t xml:space="preserve"> des </w:t>
      </w:r>
      <w:proofErr w:type="spellStart"/>
      <w:r>
        <w:rPr>
          <w:rFonts w:eastAsiaTheme="minorHAnsi"/>
          <w:sz w:val="32"/>
          <w:szCs w:val="32"/>
          <w:lang w:val="en-US" w:eastAsia="en-US"/>
        </w:rPr>
        <w:t>différents</w:t>
      </w:r>
      <w:proofErr w:type="spellEnd"/>
      <w:r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>
        <w:rPr>
          <w:rFonts w:eastAsiaTheme="minorHAnsi"/>
          <w:sz w:val="32"/>
          <w:szCs w:val="32"/>
          <w:lang w:val="en-US" w:eastAsia="en-US"/>
        </w:rPr>
        <w:t>isomères</w:t>
      </w:r>
      <w:proofErr w:type="spellEnd"/>
      <w:r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squelette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ces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composés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, en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calculant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les grandeurs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én</w:t>
      </w:r>
      <w:r>
        <w:rPr>
          <w:rFonts w:eastAsiaTheme="minorHAnsi"/>
          <w:sz w:val="32"/>
          <w:szCs w:val="32"/>
          <w:lang w:val="en-US" w:eastAsia="en-US"/>
        </w:rPr>
        <w:t>ergétiques</w:t>
      </w:r>
      <w:proofErr w:type="spellEnd"/>
      <w:r>
        <w:rPr>
          <w:rFonts w:eastAsiaTheme="minorHAnsi"/>
          <w:sz w:val="32"/>
          <w:szCs w:val="32"/>
          <w:lang w:val="en-US" w:eastAsia="en-US"/>
        </w:rPr>
        <w:t xml:space="preserve"> (</w:t>
      </w:r>
      <w:proofErr w:type="spellStart"/>
      <w:r>
        <w:rPr>
          <w:rFonts w:eastAsiaTheme="minorHAnsi"/>
          <w:sz w:val="32"/>
          <w:szCs w:val="32"/>
          <w:lang w:val="en-US" w:eastAsia="en-US"/>
        </w:rPr>
        <w:t>énergies</w:t>
      </w:r>
      <w:proofErr w:type="spellEnd"/>
      <w:r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>
        <w:rPr>
          <w:rFonts w:eastAsiaTheme="minorHAnsi"/>
          <w:sz w:val="32"/>
          <w:szCs w:val="32"/>
          <w:lang w:val="en-US" w:eastAsia="en-US"/>
        </w:rPr>
        <w:t>relatives</w:t>
      </w:r>
      <w:proofErr w:type="gramStart"/>
      <w:r>
        <w:rPr>
          <w:rFonts w:eastAsiaTheme="minorHAnsi"/>
          <w:sz w:val="32"/>
          <w:szCs w:val="32"/>
          <w:lang w:val="en-US" w:eastAsia="en-US"/>
        </w:rPr>
        <w:t>,</w:t>
      </w:r>
      <w:r w:rsidRPr="006A39AD">
        <w:rPr>
          <w:rFonts w:eastAsiaTheme="minorHAnsi"/>
          <w:sz w:val="32"/>
          <w:szCs w:val="32"/>
          <w:lang w:val="en-US" w:eastAsia="en-US"/>
        </w:rPr>
        <w:t>écarts</w:t>
      </w:r>
      <w:proofErr w:type="spellEnd"/>
      <w:proofErr w:type="gramEnd"/>
      <w:r w:rsidRPr="006A39AD">
        <w:rPr>
          <w:rFonts w:eastAsiaTheme="minorHAnsi"/>
          <w:sz w:val="32"/>
          <w:szCs w:val="32"/>
          <w:lang w:val="en-US" w:eastAsia="en-US"/>
        </w:rPr>
        <w:t xml:space="preserve"> HOMO/LUMO),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ainsi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que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les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paramètres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structuraux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(distances et angles) et les moments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dipolaires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>.</w:t>
      </w:r>
    </w:p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r w:rsidRPr="006A39AD">
        <w:rPr>
          <w:rFonts w:eastAsiaTheme="minorHAnsi"/>
          <w:sz w:val="32"/>
          <w:szCs w:val="32"/>
          <w:lang w:val="en-US" w:eastAsia="en-US"/>
        </w:rPr>
        <w:t xml:space="preserve">A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cet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effet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, nous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avons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mis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en oeuvre des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calculs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en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théorie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la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fonctionnelle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la</w:t>
      </w:r>
      <w:r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densité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(DFT) au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moyen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du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logiciel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 xml:space="preserve">ADF </w:t>
      </w:r>
      <w:r>
        <w:rPr>
          <w:rFonts w:eastAsiaTheme="minorHAnsi"/>
          <w:sz w:val="32"/>
          <w:szCs w:val="32"/>
          <w:lang w:val="en-US" w:eastAsia="en-US"/>
        </w:rPr>
        <w:t>.</w:t>
      </w:r>
      <w:proofErr w:type="gramEnd"/>
    </w:p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proofErr w:type="spellStart"/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>Cette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introduction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générale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fait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l’objet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du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chapitre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I.</w:t>
      </w:r>
      <w:proofErr w:type="gramEnd"/>
    </w:p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proofErr w:type="spellStart"/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>Dans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le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chapitre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II, nous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exposons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les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différentes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règles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comptage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électronique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>.</w:t>
      </w:r>
      <w:proofErr w:type="gramEnd"/>
    </w:p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r w:rsidRPr="006A39AD">
        <w:rPr>
          <w:rFonts w:eastAsiaTheme="minorHAnsi"/>
          <w:sz w:val="32"/>
          <w:szCs w:val="32"/>
          <w:lang w:val="en-US" w:eastAsia="en-US"/>
        </w:rPr>
        <w:t xml:space="preserve">Le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chapitre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III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traite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façon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générale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méthodes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utilisées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en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chimie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quantique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>et</w:t>
      </w:r>
      <w:proofErr w:type="gramEnd"/>
      <w:r w:rsidRPr="006A39AD"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façon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détaillée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la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théorie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la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fonctionnelle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la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densité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>.</w:t>
      </w:r>
    </w:p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r w:rsidRPr="006A39AD">
        <w:rPr>
          <w:rFonts w:eastAsiaTheme="minorHAnsi"/>
          <w:sz w:val="32"/>
          <w:szCs w:val="32"/>
          <w:lang w:val="en-US" w:eastAsia="en-US"/>
        </w:rPr>
        <w:t xml:space="preserve">Le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chapitre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IV se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divise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en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deux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parties, la première </w:t>
      </w:r>
      <w:proofErr w:type="spellStart"/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>est</w:t>
      </w:r>
      <w:proofErr w:type="spellEnd"/>
      <w:proofErr w:type="gram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consacrée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à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l’étude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du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carborane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C2B3H5 et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l’anion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borane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B5H5</w:t>
      </w:r>
    </w:p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>2-.</w:t>
      </w:r>
      <w:proofErr w:type="gramEnd"/>
      <w:r w:rsidRPr="006A39AD">
        <w:rPr>
          <w:rFonts w:eastAsiaTheme="minorHAnsi"/>
          <w:sz w:val="32"/>
          <w:szCs w:val="32"/>
          <w:lang w:val="en-US" w:eastAsia="en-US"/>
        </w:rPr>
        <w:t xml:space="preserve"> La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deuxième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partie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>porte</w:t>
      </w:r>
      <w:proofErr w:type="spellEnd"/>
      <w:proofErr w:type="gram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sur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l’étude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des clusters</w:t>
      </w:r>
    </w:p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proofErr w:type="spellStart"/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>organométalliques</w:t>
      </w:r>
      <w:proofErr w:type="spellEnd"/>
      <w:proofErr w:type="gramEnd"/>
      <w:r w:rsidRPr="006A39AD"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coeur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M3E2,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classés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respectivement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en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quatre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séries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>:</w:t>
      </w:r>
    </w:p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 xml:space="preserve">Première </w:t>
      </w:r>
      <w:proofErr w:type="spellStart"/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>série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: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contient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les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composés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formule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>M3E2(</w:t>
      </w:r>
      <w:proofErr w:type="gramEnd"/>
      <w:r w:rsidRPr="006A39AD">
        <w:rPr>
          <w:rFonts w:eastAsiaTheme="minorHAnsi"/>
          <w:sz w:val="32"/>
          <w:szCs w:val="32"/>
          <w:lang w:val="en-US" w:eastAsia="en-US"/>
        </w:rPr>
        <w:t xml:space="preserve">CO)9 </w:t>
      </w:r>
      <w:r>
        <w:rPr>
          <w:rFonts w:eastAsiaTheme="minorHAnsi"/>
          <w:sz w:val="32"/>
          <w:szCs w:val="32"/>
          <w:lang w:val="en-US" w:eastAsia="en-US"/>
        </w:rPr>
        <w:t xml:space="preserve">avec </w:t>
      </w:r>
      <w:r w:rsidRPr="006A39AD">
        <w:rPr>
          <w:rFonts w:eastAsiaTheme="minorHAnsi"/>
          <w:sz w:val="32"/>
          <w:szCs w:val="32"/>
          <w:lang w:val="en-US" w:eastAsia="en-US"/>
        </w:rPr>
        <w:t xml:space="preserve">M =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Ru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, E = Bi,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Sb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>, As, P, N, CH.</w:t>
      </w:r>
    </w:p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proofErr w:type="spellStart"/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>Deuxième</w:t>
      </w:r>
      <w:proofErr w:type="spellEnd"/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>série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: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regroupe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les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composés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formule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>M3(</w:t>
      </w:r>
      <w:proofErr w:type="gramEnd"/>
      <w:r w:rsidRPr="006A39AD">
        <w:rPr>
          <w:rFonts w:eastAsiaTheme="minorHAnsi"/>
          <w:sz w:val="32"/>
          <w:szCs w:val="32"/>
          <w:lang w:val="en-US" w:eastAsia="en-US"/>
        </w:rPr>
        <w:t>CO)9E</w:t>
      </w:r>
      <w:r>
        <w:rPr>
          <w:rFonts w:eastAsiaTheme="minorHAnsi"/>
          <w:sz w:val="32"/>
          <w:szCs w:val="32"/>
          <w:lang w:val="en-US" w:eastAsia="en-US"/>
        </w:rPr>
        <w:t xml:space="preserve">2 </w:t>
      </w:r>
      <w:r w:rsidRPr="006A39AD">
        <w:rPr>
          <w:rFonts w:eastAsiaTheme="minorHAnsi"/>
          <w:sz w:val="32"/>
          <w:szCs w:val="32"/>
          <w:lang w:val="en-US" w:eastAsia="en-US"/>
        </w:rPr>
        <w:t>2+ avec</w:t>
      </w:r>
    </w:p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r w:rsidRPr="006A39AD">
        <w:rPr>
          <w:rFonts w:eastAsiaTheme="minorHAnsi"/>
          <w:sz w:val="32"/>
          <w:szCs w:val="32"/>
          <w:lang w:val="en-US" w:eastAsia="en-US"/>
        </w:rPr>
        <w:t xml:space="preserve">M =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Ru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>, E = NH, PH.</w:t>
      </w:r>
    </w:p>
    <w:p w:rsidR="006A39AD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proofErr w:type="spellStart"/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>Troisième</w:t>
      </w:r>
      <w:proofErr w:type="spellEnd"/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>série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: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contient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les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composés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formule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>M3E2(</w:t>
      </w:r>
      <w:proofErr w:type="gramEnd"/>
      <w:r w:rsidRPr="006A39AD">
        <w:rPr>
          <w:rFonts w:eastAsiaTheme="minorHAnsi"/>
          <w:sz w:val="32"/>
          <w:szCs w:val="32"/>
          <w:lang w:val="en-US" w:eastAsia="en-US"/>
        </w:rPr>
        <w:t xml:space="preserve">CO)9 avec </w:t>
      </w:r>
      <w:r w:rsidRPr="006A39AD">
        <w:rPr>
          <w:rFonts w:ascii="Arial" w:eastAsiaTheme="minorHAnsi" w:hAnsi="Arial" w:cs="Arial"/>
          <w:b/>
          <w:bCs/>
          <w:sz w:val="32"/>
          <w:szCs w:val="32"/>
          <w:lang w:val="en-US" w:eastAsia="en-US"/>
        </w:rPr>
        <w:t>EEMM MMEMM EEMEM M</w:t>
      </w:r>
      <w:r>
        <w:rPr>
          <w:rFonts w:eastAsiaTheme="minorHAnsi"/>
          <w:sz w:val="32"/>
          <w:szCs w:val="32"/>
          <w:lang w:val="en-US" w:eastAsia="en-US"/>
        </w:rPr>
        <w:t xml:space="preserve"> </w:t>
      </w:r>
      <w:r w:rsidRPr="006A39AD">
        <w:rPr>
          <w:rFonts w:eastAsiaTheme="minorHAnsi"/>
          <w:sz w:val="32"/>
          <w:szCs w:val="32"/>
          <w:lang w:val="en-US" w:eastAsia="en-US"/>
        </w:rPr>
        <w:t xml:space="preserve">Structures des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trois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isomères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possibles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squelette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M3E2</w:t>
      </w:r>
      <w:r>
        <w:rPr>
          <w:rFonts w:eastAsiaTheme="minorHAnsi"/>
          <w:sz w:val="32"/>
          <w:szCs w:val="32"/>
          <w:lang w:val="en-US" w:eastAsia="en-US"/>
        </w:rPr>
        <w:t xml:space="preserve">.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Isomère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>a</w:t>
      </w:r>
      <w:r>
        <w:rPr>
          <w:rFonts w:eastAsiaTheme="minorHAnsi"/>
          <w:sz w:val="32"/>
          <w:szCs w:val="32"/>
          <w:lang w:val="en-US" w:eastAsia="en-US"/>
        </w:rPr>
        <w:t xml:space="preserve"> </w:t>
      </w:r>
      <w:r w:rsidRPr="006A39AD">
        <w:rPr>
          <w:rFonts w:eastAsiaTheme="minorHAnsi"/>
          <w:sz w:val="32"/>
          <w:szCs w:val="32"/>
          <w:lang w:val="en-US" w:eastAsia="en-US"/>
        </w:rPr>
        <w:t>C</w:t>
      </w:r>
      <w:r>
        <w:rPr>
          <w:rFonts w:eastAsiaTheme="minorHAnsi"/>
          <w:sz w:val="32"/>
          <w:szCs w:val="32"/>
          <w:lang w:val="en-US" w:eastAsia="en-US"/>
        </w:rPr>
        <w:t xml:space="preserve">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Isomère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>b</w:t>
      </w:r>
      <w:r>
        <w:rPr>
          <w:rFonts w:eastAsiaTheme="minorHAnsi"/>
          <w:sz w:val="32"/>
          <w:szCs w:val="32"/>
          <w:lang w:val="en-US" w:eastAsia="en-US"/>
        </w:rPr>
        <w:t xml:space="preserve"> </w:t>
      </w:r>
      <w:r w:rsidRPr="006A39AD">
        <w:rPr>
          <w:rFonts w:eastAsiaTheme="minorHAnsi"/>
          <w:sz w:val="32"/>
          <w:szCs w:val="32"/>
          <w:lang w:val="en-US" w:eastAsia="en-US"/>
        </w:rPr>
        <w:t>C</w:t>
      </w:r>
      <w:r>
        <w:rPr>
          <w:rFonts w:eastAsiaTheme="minorHAnsi"/>
          <w:sz w:val="32"/>
          <w:szCs w:val="32"/>
          <w:lang w:val="en-US" w:eastAsia="en-US"/>
        </w:rPr>
        <w:t xml:space="preserve">s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Isomère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 xml:space="preserve"> </w:t>
      </w:r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>c</w:t>
      </w:r>
      <w:r>
        <w:rPr>
          <w:rFonts w:eastAsiaTheme="minorHAnsi"/>
          <w:sz w:val="32"/>
          <w:szCs w:val="32"/>
          <w:lang w:val="en-US" w:eastAsia="en-US"/>
        </w:rPr>
        <w:t xml:space="preserve"> </w:t>
      </w:r>
      <w:r w:rsidRPr="006A39AD">
        <w:rPr>
          <w:rFonts w:eastAsiaTheme="minorHAnsi"/>
          <w:sz w:val="32"/>
          <w:szCs w:val="32"/>
          <w:lang w:val="en-US" w:eastAsia="en-US"/>
        </w:rPr>
        <w:t>C</w:t>
      </w:r>
      <w:r>
        <w:rPr>
          <w:rFonts w:eastAsiaTheme="minorHAnsi"/>
          <w:sz w:val="32"/>
          <w:szCs w:val="32"/>
          <w:lang w:val="en-US" w:eastAsia="en-US"/>
        </w:rPr>
        <w:t xml:space="preserve">3h 6 </w:t>
      </w:r>
      <w:r w:rsidRPr="006A39AD">
        <w:rPr>
          <w:rFonts w:eastAsiaTheme="minorHAnsi"/>
          <w:sz w:val="32"/>
          <w:szCs w:val="32"/>
          <w:lang w:val="en-US" w:eastAsia="en-US"/>
        </w:rPr>
        <w:t xml:space="preserve">M = Fe, E = Bi,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Sb</w:t>
      </w:r>
      <w:proofErr w:type="spellEnd"/>
      <w:r w:rsidRPr="006A39AD">
        <w:rPr>
          <w:rFonts w:eastAsiaTheme="minorHAnsi"/>
          <w:sz w:val="32"/>
          <w:szCs w:val="32"/>
          <w:lang w:val="en-US" w:eastAsia="en-US"/>
        </w:rPr>
        <w:t>, As, P, N, CH.</w:t>
      </w:r>
    </w:p>
    <w:p w:rsidR="00793BD2" w:rsidRPr="006A39AD" w:rsidRDefault="006A39AD" w:rsidP="006A39AD">
      <w:pPr>
        <w:autoSpaceDE w:val="0"/>
        <w:autoSpaceDN w:val="0"/>
        <w:adjustRightInd w:val="0"/>
        <w:rPr>
          <w:rFonts w:eastAsiaTheme="minorHAnsi"/>
          <w:sz w:val="32"/>
          <w:szCs w:val="32"/>
          <w:lang w:val="en-US" w:eastAsia="en-US"/>
        </w:rPr>
      </w:pPr>
      <w:proofErr w:type="spellStart"/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>Quatrième</w:t>
      </w:r>
      <w:proofErr w:type="spellEnd"/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 xml:space="preserve"> </w:t>
      </w:r>
      <w:proofErr w:type="spellStart"/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>série</w:t>
      </w:r>
      <w:proofErr w:type="spellEnd"/>
      <w:r w:rsidRPr="006A39AD">
        <w:rPr>
          <w:rFonts w:eastAsiaTheme="minorHAnsi"/>
          <w:b/>
          <w:bCs/>
          <w:sz w:val="32"/>
          <w:szCs w:val="32"/>
          <w:lang w:val="en-US" w:eastAsia="en-US"/>
        </w:rPr>
        <w:t xml:space="preserve">: </w:t>
      </w:r>
      <w:proofErr w:type="spellStart"/>
      <w:r w:rsidRPr="006A39AD">
        <w:rPr>
          <w:rFonts w:eastAsiaTheme="minorHAnsi"/>
          <w:sz w:val="32"/>
          <w:szCs w:val="32"/>
          <w:lang w:val="en-US" w:eastAsia="en-US"/>
        </w:rPr>
        <w:t>r</w:t>
      </w:r>
      <w:r>
        <w:rPr>
          <w:rFonts w:eastAsiaTheme="minorHAnsi"/>
          <w:sz w:val="32"/>
          <w:szCs w:val="32"/>
          <w:lang w:val="en-US" w:eastAsia="en-US"/>
        </w:rPr>
        <w:t>egroupe</w:t>
      </w:r>
      <w:proofErr w:type="spellEnd"/>
      <w:r>
        <w:rPr>
          <w:rFonts w:eastAsiaTheme="minorHAnsi"/>
          <w:sz w:val="32"/>
          <w:szCs w:val="32"/>
          <w:lang w:val="en-US" w:eastAsia="en-US"/>
        </w:rPr>
        <w:t xml:space="preserve"> les </w:t>
      </w:r>
      <w:proofErr w:type="spellStart"/>
      <w:r>
        <w:rPr>
          <w:rFonts w:eastAsiaTheme="minorHAnsi"/>
          <w:sz w:val="32"/>
          <w:szCs w:val="32"/>
          <w:lang w:val="en-US" w:eastAsia="en-US"/>
        </w:rPr>
        <w:t>composés</w:t>
      </w:r>
      <w:proofErr w:type="spellEnd"/>
      <w:r>
        <w:rPr>
          <w:rFonts w:eastAsiaTheme="minorHAnsi"/>
          <w:sz w:val="32"/>
          <w:szCs w:val="32"/>
          <w:lang w:val="en-US" w:eastAsia="en-US"/>
        </w:rPr>
        <w:t xml:space="preserve"> de </w:t>
      </w:r>
      <w:proofErr w:type="spellStart"/>
      <w:r>
        <w:rPr>
          <w:rFonts w:eastAsiaTheme="minorHAnsi"/>
          <w:sz w:val="32"/>
          <w:szCs w:val="32"/>
          <w:lang w:val="en-US" w:eastAsia="en-US"/>
        </w:rPr>
        <w:t>formule</w:t>
      </w:r>
      <w:proofErr w:type="spellEnd"/>
      <w:r>
        <w:rPr>
          <w:rFonts w:eastAsiaTheme="minorHAnsi"/>
          <w:sz w:val="32"/>
          <w:szCs w:val="32"/>
          <w:lang w:val="en-US" w:eastAsia="en-US"/>
        </w:rPr>
        <w:t xml:space="preserve"> </w:t>
      </w:r>
      <w:proofErr w:type="gramStart"/>
      <w:r w:rsidRPr="006A39AD">
        <w:rPr>
          <w:rFonts w:eastAsiaTheme="minorHAnsi"/>
          <w:sz w:val="32"/>
          <w:szCs w:val="32"/>
          <w:lang w:val="en-US" w:eastAsia="en-US"/>
        </w:rPr>
        <w:t>M3(</w:t>
      </w:r>
      <w:proofErr w:type="gramEnd"/>
      <w:r w:rsidRPr="006A39AD">
        <w:rPr>
          <w:rFonts w:eastAsiaTheme="minorHAnsi"/>
          <w:sz w:val="32"/>
          <w:szCs w:val="32"/>
          <w:lang w:val="en-US" w:eastAsia="en-US"/>
        </w:rPr>
        <w:t>CO)9E</w:t>
      </w:r>
      <w:r>
        <w:rPr>
          <w:rFonts w:eastAsiaTheme="minorHAnsi"/>
          <w:sz w:val="32"/>
          <w:szCs w:val="32"/>
          <w:lang w:val="en-US" w:eastAsia="en-US"/>
        </w:rPr>
        <w:t>2</w:t>
      </w:r>
      <w:r w:rsidRPr="006A39AD">
        <w:rPr>
          <w:rFonts w:eastAsiaTheme="minorHAnsi"/>
          <w:sz w:val="32"/>
          <w:szCs w:val="32"/>
          <w:lang w:val="en-US" w:eastAsia="en-US"/>
        </w:rPr>
        <w:t>2+ avec</w:t>
      </w:r>
    </w:p>
    <w:sectPr w:rsidR="00793BD2" w:rsidRPr="006A39A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91B5E"/>
    <w:rsid w:val="002A6604"/>
    <w:rsid w:val="00351310"/>
    <w:rsid w:val="003A4565"/>
    <w:rsid w:val="004E21CC"/>
    <w:rsid w:val="005F47AF"/>
    <w:rsid w:val="006A108A"/>
    <w:rsid w:val="006A39AD"/>
    <w:rsid w:val="006F5BAA"/>
    <w:rsid w:val="00730B08"/>
    <w:rsid w:val="00793BD2"/>
    <w:rsid w:val="00842D2E"/>
    <w:rsid w:val="00A33BCB"/>
    <w:rsid w:val="00BB73B1"/>
    <w:rsid w:val="00D80BF9"/>
    <w:rsid w:val="00DB67EC"/>
    <w:rsid w:val="00E34C0C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226</Words>
  <Characters>1290</Characters>
  <Application>Microsoft Office Word</Application>
  <DocSecurity>0</DocSecurity>
  <Lines>10</Lines>
  <Paragraphs>3</Paragraphs>
  <ScaleCrop>false</ScaleCrop>
  <Company/>
  <LinksUpToDate>false</LinksUpToDate>
  <CharactersWithSpaces>1513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16</cp:revision>
  <dcterms:created xsi:type="dcterms:W3CDTF">2015-01-07T09:27:00Z</dcterms:created>
  <dcterms:modified xsi:type="dcterms:W3CDTF">2015-01-12T09:33:00Z</dcterms:modified>
</cp:coreProperties>
</file>