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CCB" w:rsidRPr="005835CB" w:rsidRDefault="00135C89">
      <w:pPr>
        <w:rPr>
          <w:rFonts w:cstheme="majorBidi"/>
          <w:b/>
          <w:bCs/>
          <w:u w:val="single"/>
        </w:rPr>
      </w:pPr>
      <w:r w:rsidRPr="005835CB">
        <w:rPr>
          <w:rFonts w:cstheme="majorBidi"/>
          <w:b/>
          <w:bCs/>
          <w:u w:val="single"/>
        </w:rPr>
        <w:t>Résumé de la thèse</w:t>
      </w:r>
    </w:p>
    <w:p w:rsidR="005835CB" w:rsidRDefault="005835CB" w:rsidP="005835CB">
      <w:r>
        <w:t>L’objectif de cette thèse est de prospecter les voies de l’adaptation et de la coopération dans les métaheuristiques pour la résolution des problèmes de tournées de véhicules VRP. Nous nous intéressons à deux variantes du VRP. Le premier problème a été traité à l’aide de métaheuristiques relativement récentes, en utilisant le concept de l’adaptation qui dans notre cas consiste à régler dynamiquement les paramètres de la métaheuristique en fonction de l’instance utilisée. Le deuxième problème a été traité en utilisant la stratégie de coopération entre les métaheuristiques qui consiste à faire coopérer plusieurs métaheuristiques esclaves supervisées par une métaheuristique maitre dans le but de pro</w:t>
      </w:r>
      <w:r>
        <w:t>ter des avantages offerts par chacune des métaheuristiques esclaves.</w:t>
      </w:r>
    </w:p>
    <w:p w:rsidR="00135C89" w:rsidRDefault="005835CB" w:rsidP="005835CB">
      <w:r w:rsidRPr="005835CB">
        <w:rPr>
          <w:b/>
          <w:bCs/>
          <w:u w:val="single"/>
        </w:rPr>
        <w:t>Mots clés :</w:t>
      </w:r>
      <w:r>
        <w:t xml:space="preserve"> Problème de tournées de véhicules, Collecte et livraison, Métaheuristiques coopératives, Métaheuristiques adaptatives, Optimisation basée sur la biogéographie, Recuit simulé, La descente, La recherche coucou, La recherche harmonie, Algorithme génétique.</w:t>
      </w:r>
    </w:p>
    <w:sectPr w:rsidR="00135C89" w:rsidSect="00724CC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rsids>
    <w:rsidRoot w:val="00135C89"/>
    <w:rsid w:val="00034767"/>
    <w:rsid w:val="00135C89"/>
    <w:rsid w:val="005835CB"/>
    <w:rsid w:val="00724C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4CC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1</Pages>
  <Words>163</Words>
  <Characters>897</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Home</Company>
  <LinksUpToDate>false</LinksUpToDate>
  <CharactersWithSpaces>1058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DoctorantCRC</dc:creator>
  <cp:keywords/>
  <dc:description/>
  <cp:lastModifiedBy>DoctorantCRC</cp:lastModifiedBy>
  <cp:revision>1</cp:revision>
  <dcterms:created xsi:type="dcterms:W3CDTF">2015-05-11T10:32:00Z</dcterms:created>
  <dcterms:modified xsi:type="dcterms:W3CDTF">2015-05-11T11:35:00Z</dcterms:modified>
</cp:coreProperties>
</file>