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81C37" w:rsidRPr="00801C62" w:rsidRDefault="00D81C37" w:rsidP="000B6844">
      <w:pPr>
        <w:spacing w:line="240" w:lineRule="auto"/>
        <w:jc w:val="center"/>
        <w:rPr>
          <w:rFonts w:asciiTheme="majorBidi" w:hAnsiTheme="majorBidi" w:cstheme="majorBidi"/>
          <w:sz w:val="24"/>
          <w:szCs w:val="24"/>
        </w:rPr>
      </w:pPr>
      <w:r w:rsidRPr="00801C62">
        <w:rPr>
          <w:rFonts w:asciiTheme="majorBidi" w:hAnsiTheme="majorBidi" w:cstheme="majorBidi"/>
          <w:sz w:val="24"/>
          <w:szCs w:val="24"/>
        </w:rPr>
        <w:t>République Algérienne Démocratique et Populaire</w:t>
      </w:r>
    </w:p>
    <w:p w:rsidR="00D81C37" w:rsidRPr="00801C62" w:rsidRDefault="00D81C37" w:rsidP="000B6844">
      <w:pPr>
        <w:spacing w:line="240" w:lineRule="auto"/>
        <w:jc w:val="center"/>
        <w:rPr>
          <w:rFonts w:asciiTheme="majorBidi" w:hAnsiTheme="majorBidi" w:cstheme="majorBidi"/>
          <w:sz w:val="24"/>
          <w:szCs w:val="24"/>
        </w:rPr>
      </w:pPr>
      <w:r w:rsidRPr="00801C62">
        <w:rPr>
          <w:rFonts w:asciiTheme="majorBidi" w:hAnsiTheme="majorBidi" w:cstheme="majorBidi"/>
          <w:sz w:val="24"/>
          <w:szCs w:val="24"/>
        </w:rPr>
        <w:t>Ministère de l'Enseignement Supérieur et de la Recherche Scientifique</w:t>
      </w:r>
    </w:p>
    <w:p w:rsidR="00D81C37" w:rsidRPr="00801C62" w:rsidRDefault="00D81C37" w:rsidP="000B6844">
      <w:pPr>
        <w:spacing w:line="240" w:lineRule="auto"/>
        <w:jc w:val="center"/>
        <w:rPr>
          <w:rFonts w:asciiTheme="majorBidi" w:hAnsiTheme="majorBidi" w:cstheme="majorBidi"/>
          <w:sz w:val="24"/>
          <w:szCs w:val="24"/>
        </w:rPr>
      </w:pPr>
      <w:r w:rsidRPr="00801C62">
        <w:rPr>
          <w:rFonts w:asciiTheme="majorBidi" w:hAnsiTheme="majorBidi" w:cstheme="majorBidi"/>
          <w:sz w:val="24"/>
          <w:szCs w:val="24"/>
        </w:rPr>
        <w:t>Université des Sciences et de la Technologie «Houari Boumediene»</w:t>
      </w:r>
    </w:p>
    <w:p w:rsidR="007C22BB" w:rsidRPr="00801C62" w:rsidRDefault="00D81C37" w:rsidP="000B6844">
      <w:pPr>
        <w:spacing w:line="240" w:lineRule="auto"/>
        <w:jc w:val="center"/>
        <w:rPr>
          <w:rFonts w:asciiTheme="majorBidi" w:hAnsiTheme="majorBidi" w:cstheme="majorBidi"/>
          <w:sz w:val="24"/>
          <w:szCs w:val="24"/>
        </w:rPr>
      </w:pPr>
      <w:r w:rsidRPr="00801C62">
        <w:rPr>
          <w:rFonts w:asciiTheme="majorBidi" w:hAnsiTheme="majorBidi" w:cstheme="majorBidi"/>
          <w:sz w:val="24"/>
          <w:szCs w:val="24"/>
        </w:rPr>
        <w:t>Faculté de Mathématiques</w:t>
      </w:r>
    </w:p>
    <w:p w:rsidR="00BF6E03" w:rsidRPr="00801C62" w:rsidRDefault="00BF6E03" w:rsidP="00BF6E03">
      <w:pPr>
        <w:jc w:val="center"/>
        <w:rPr>
          <w:rFonts w:asciiTheme="majorBidi" w:hAnsiTheme="majorBidi" w:cstheme="majorBidi"/>
          <w:sz w:val="24"/>
          <w:szCs w:val="24"/>
        </w:rPr>
      </w:pPr>
      <w:r w:rsidRPr="00801C62">
        <w:rPr>
          <w:rFonts w:asciiTheme="majorBidi" w:hAnsiTheme="majorBidi" w:cstheme="majorBidi"/>
          <w:noProof/>
          <w:sz w:val="24"/>
          <w:szCs w:val="24"/>
          <w:lang w:eastAsia="fr-FR" w:bidi="ar-SA"/>
        </w:rPr>
        <w:drawing>
          <wp:inline distT="0" distB="0" distL="0" distR="0">
            <wp:extent cx="1105518" cy="956930"/>
            <wp:effectExtent l="19050" t="0" r="0" b="0"/>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srcRect/>
                    <a:stretch>
                      <a:fillRect/>
                    </a:stretch>
                  </pic:blipFill>
                  <pic:spPr bwMode="auto">
                    <a:xfrm>
                      <a:off x="0" y="0"/>
                      <a:ext cx="1105535" cy="956945"/>
                    </a:xfrm>
                    <a:prstGeom prst="rect">
                      <a:avLst/>
                    </a:prstGeom>
                    <a:noFill/>
                    <a:ln w="9525">
                      <a:noFill/>
                      <a:miter lim="800000"/>
                      <a:headEnd/>
                      <a:tailEnd/>
                    </a:ln>
                  </pic:spPr>
                </pic:pic>
              </a:graphicData>
            </a:graphic>
          </wp:inline>
        </w:drawing>
      </w:r>
    </w:p>
    <w:p w:rsidR="006D6789" w:rsidRPr="00801C62" w:rsidRDefault="006D6789" w:rsidP="006D6789">
      <w:pPr>
        <w:spacing w:line="240" w:lineRule="auto"/>
        <w:jc w:val="center"/>
        <w:rPr>
          <w:rFonts w:asciiTheme="majorBidi" w:hAnsiTheme="majorBidi" w:cstheme="majorBidi"/>
          <w:sz w:val="24"/>
          <w:szCs w:val="24"/>
          <w:lang w:bidi="ar-SA"/>
        </w:rPr>
      </w:pPr>
      <w:r w:rsidRPr="00801C62">
        <w:rPr>
          <w:rFonts w:asciiTheme="majorBidi" w:hAnsiTheme="majorBidi" w:cstheme="majorBidi"/>
          <w:sz w:val="24"/>
          <w:szCs w:val="24"/>
          <w:lang w:bidi="ar-SA"/>
        </w:rPr>
        <w:t>Résumé de Mémoire de Magister en Recherche Opérationnelle</w:t>
      </w:r>
    </w:p>
    <w:p w:rsidR="006D6789" w:rsidRPr="00801C62" w:rsidRDefault="006D6789" w:rsidP="006D6789">
      <w:pPr>
        <w:spacing w:line="240" w:lineRule="auto"/>
        <w:jc w:val="center"/>
        <w:rPr>
          <w:rFonts w:asciiTheme="majorBidi" w:hAnsiTheme="majorBidi" w:cstheme="majorBidi"/>
          <w:sz w:val="24"/>
          <w:szCs w:val="24"/>
          <w:lang w:bidi="ar-SA"/>
        </w:rPr>
      </w:pPr>
      <w:r w:rsidRPr="00801C62">
        <w:rPr>
          <w:rFonts w:asciiTheme="majorBidi" w:hAnsiTheme="majorBidi" w:cstheme="majorBidi"/>
          <w:sz w:val="24"/>
          <w:szCs w:val="24"/>
          <w:lang w:bidi="ar-SA"/>
        </w:rPr>
        <w:t>Option : Méthodes Stochastiques</w:t>
      </w:r>
    </w:p>
    <w:p w:rsidR="00A6797D" w:rsidRPr="00801C62" w:rsidRDefault="00A6797D" w:rsidP="006D6789">
      <w:pPr>
        <w:spacing w:line="240" w:lineRule="auto"/>
        <w:jc w:val="center"/>
        <w:rPr>
          <w:rFonts w:asciiTheme="majorBidi" w:hAnsiTheme="majorBidi" w:cstheme="majorBidi"/>
          <w:sz w:val="24"/>
          <w:szCs w:val="24"/>
          <w:lang w:bidi="ar-SA"/>
        </w:rPr>
      </w:pPr>
      <w:r w:rsidRPr="00801C62">
        <w:rPr>
          <w:rFonts w:asciiTheme="majorBidi" w:hAnsiTheme="majorBidi" w:cstheme="majorBidi"/>
          <w:sz w:val="24"/>
          <w:szCs w:val="24"/>
        </w:rPr>
        <w:t>Présent</w:t>
      </w:r>
      <w:r w:rsidR="001C14DB" w:rsidRPr="00801C62">
        <w:rPr>
          <w:rFonts w:asciiTheme="majorBidi" w:hAnsiTheme="majorBidi" w:cstheme="majorBidi"/>
          <w:sz w:val="24"/>
          <w:szCs w:val="24"/>
        </w:rPr>
        <w:t>é</w:t>
      </w:r>
      <w:r w:rsidRPr="00801C62">
        <w:rPr>
          <w:rFonts w:asciiTheme="majorBidi" w:hAnsiTheme="majorBidi" w:cstheme="majorBidi"/>
          <w:sz w:val="24"/>
          <w:szCs w:val="24"/>
        </w:rPr>
        <w:t xml:space="preserve"> par</w:t>
      </w:r>
    </w:p>
    <w:p w:rsidR="00D81C37" w:rsidRPr="00801C62" w:rsidRDefault="00A6797D" w:rsidP="001655EA">
      <w:pPr>
        <w:spacing w:line="240" w:lineRule="auto"/>
        <w:jc w:val="center"/>
        <w:rPr>
          <w:rFonts w:asciiTheme="majorBidi" w:hAnsiTheme="majorBidi" w:cstheme="majorBidi"/>
          <w:b/>
          <w:bCs/>
          <w:sz w:val="24"/>
          <w:szCs w:val="24"/>
        </w:rPr>
      </w:pPr>
      <w:r w:rsidRPr="00801C62">
        <w:rPr>
          <w:rFonts w:asciiTheme="majorBidi" w:hAnsiTheme="majorBidi" w:cstheme="majorBidi"/>
          <w:b/>
          <w:bCs/>
          <w:sz w:val="24"/>
          <w:szCs w:val="24"/>
        </w:rPr>
        <w:t>MESSAHLI Leila</w:t>
      </w:r>
    </w:p>
    <w:p w:rsidR="002F7898" w:rsidRPr="00801C62" w:rsidRDefault="00EF2261" w:rsidP="00EF2261">
      <w:pPr>
        <w:jc w:val="center"/>
        <w:rPr>
          <w:rFonts w:asciiTheme="majorBidi" w:hAnsiTheme="majorBidi" w:cstheme="majorBidi"/>
          <w:b/>
          <w:bCs/>
          <w:sz w:val="24"/>
          <w:szCs w:val="24"/>
        </w:rPr>
      </w:pPr>
      <w:r w:rsidRPr="00801C62">
        <w:rPr>
          <w:rFonts w:asciiTheme="majorBidi" w:hAnsiTheme="majorBidi" w:cstheme="majorBidi"/>
          <w:b/>
          <w:bCs/>
          <w:sz w:val="24"/>
          <w:szCs w:val="24"/>
        </w:rPr>
        <w:t>Estimation d'un modèle GARCH en présence de données de haute fréquence</w:t>
      </w:r>
    </w:p>
    <w:p w:rsidR="002F7898" w:rsidRPr="00801C62" w:rsidRDefault="002F7898" w:rsidP="005346EE">
      <w:pPr>
        <w:rPr>
          <w:rFonts w:asciiTheme="majorBidi" w:hAnsiTheme="majorBidi" w:cstheme="majorBidi"/>
          <w:b/>
          <w:bCs/>
          <w:sz w:val="24"/>
          <w:szCs w:val="24"/>
        </w:rPr>
      </w:pPr>
      <w:r w:rsidRPr="00801C62">
        <w:rPr>
          <w:rFonts w:asciiTheme="majorBidi" w:hAnsiTheme="majorBidi" w:cstheme="majorBidi"/>
          <w:b/>
          <w:bCs/>
          <w:sz w:val="24"/>
          <w:szCs w:val="24"/>
        </w:rPr>
        <w:t>Résumé</w:t>
      </w:r>
      <w:r w:rsidR="00E65324" w:rsidRPr="00801C62">
        <w:rPr>
          <w:rFonts w:asciiTheme="majorBidi" w:hAnsiTheme="majorBidi" w:cstheme="majorBidi"/>
          <w:b/>
          <w:bCs/>
          <w:sz w:val="24"/>
          <w:szCs w:val="24"/>
        </w:rPr>
        <w:t xml:space="preserve"> </w:t>
      </w:r>
    </w:p>
    <w:p w:rsidR="002F7898" w:rsidRPr="00801C62" w:rsidRDefault="00855547" w:rsidP="00070706">
      <w:pPr>
        <w:rPr>
          <w:rFonts w:asciiTheme="majorBidi" w:hAnsiTheme="majorBidi" w:cstheme="majorBidi"/>
          <w:sz w:val="24"/>
          <w:szCs w:val="24"/>
        </w:rPr>
      </w:pPr>
      <w:r w:rsidRPr="00801C62">
        <w:rPr>
          <w:rFonts w:asciiTheme="majorBidi" w:hAnsiTheme="majorBidi" w:cstheme="majorBidi"/>
          <w:sz w:val="24"/>
          <w:szCs w:val="24"/>
        </w:rPr>
        <w:t xml:space="preserve"> </w:t>
      </w:r>
      <w:r w:rsidR="002F7898" w:rsidRPr="00801C62">
        <w:rPr>
          <w:rFonts w:asciiTheme="majorBidi" w:hAnsiTheme="majorBidi" w:cstheme="majorBidi"/>
          <w:sz w:val="24"/>
          <w:szCs w:val="24"/>
        </w:rPr>
        <w:t xml:space="preserve">La modélisation des séries financières est un problème complexe. Cette complexité tient surtout à l'existence de régularités statistiques (faits stylisés) communes à un très grand nombre de séries financières et difficiles à reproduire artificiellement à partir de modèles stochastiques. Ces modèles économétriques se présentent généralement sous la </w:t>
      </w:r>
      <w:r w:rsidR="005346EE" w:rsidRPr="00801C62">
        <w:rPr>
          <w:rFonts w:asciiTheme="majorBidi" w:hAnsiTheme="majorBidi" w:cstheme="majorBidi"/>
          <w:sz w:val="24"/>
          <w:szCs w:val="24"/>
        </w:rPr>
        <w:t>forme multiplicative</w:t>
      </w:r>
      <m:oMath>
        <m:sSub>
          <m:sSubPr>
            <m:ctrlPr>
              <w:rPr>
                <w:rFonts w:ascii="Cambria Math" w:hAnsiTheme="majorBidi" w:cstheme="majorBidi"/>
                <w:i/>
                <w:sz w:val="24"/>
                <w:szCs w:val="24"/>
              </w:rPr>
            </m:ctrlPr>
          </m:sSubPr>
          <m:e>
            <m:r>
              <w:rPr>
                <w:rFonts w:ascii="Cambria Math" w:hAnsi="Cambria Math" w:cstheme="majorBidi"/>
                <w:sz w:val="24"/>
                <w:szCs w:val="24"/>
              </w:rPr>
              <m:t>ε</m:t>
            </m:r>
          </m:e>
          <m:sub>
            <m:r>
              <w:rPr>
                <w:rFonts w:ascii="Cambria Math" w:hAnsi="Cambria Math" w:cstheme="majorBidi"/>
                <w:sz w:val="24"/>
                <w:szCs w:val="24"/>
              </w:rPr>
              <m:t>n</m:t>
            </m:r>
          </m:sub>
        </m:sSub>
        <m:r>
          <w:rPr>
            <w:rFonts w:ascii="Cambria Math" w:hAnsiTheme="majorBidi" w:cstheme="majorBidi"/>
            <w:sz w:val="24"/>
            <w:szCs w:val="24"/>
          </w:rPr>
          <m:t>=</m:t>
        </m:r>
        <m:sSub>
          <m:sSubPr>
            <m:ctrlPr>
              <w:rPr>
                <w:rFonts w:ascii="Cambria Math" w:hAnsiTheme="majorBidi" w:cstheme="majorBidi"/>
                <w:i/>
                <w:sz w:val="24"/>
                <w:szCs w:val="24"/>
              </w:rPr>
            </m:ctrlPr>
          </m:sSubPr>
          <m:e>
            <m:r>
              <w:rPr>
                <w:rFonts w:ascii="Cambria Math" w:hAnsi="Cambria Math" w:cstheme="majorBidi"/>
                <w:sz w:val="24"/>
                <w:szCs w:val="24"/>
              </w:rPr>
              <m:t>σ</m:t>
            </m:r>
          </m:e>
          <m:sub>
            <m:r>
              <w:rPr>
                <w:rFonts w:ascii="Cambria Math" w:hAnsi="Cambria Math" w:cstheme="majorBidi"/>
                <w:sz w:val="24"/>
                <w:szCs w:val="24"/>
              </w:rPr>
              <m:t>n</m:t>
            </m:r>
          </m:sub>
        </m:sSub>
        <m:sSub>
          <m:sSubPr>
            <m:ctrlPr>
              <w:rPr>
                <w:rFonts w:ascii="Cambria Math" w:hAnsiTheme="majorBidi" w:cstheme="majorBidi"/>
                <w:i/>
                <w:sz w:val="24"/>
                <w:szCs w:val="24"/>
              </w:rPr>
            </m:ctrlPr>
          </m:sSubPr>
          <m:e>
            <m:r>
              <m:rPr>
                <m:sty m:val="p"/>
              </m:rPr>
              <w:rPr>
                <w:rFonts w:ascii="Cambria Math" w:hAnsiTheme="majorBidi" w:cstheme="majorBidi"/>
                <w:sz w:val="24"/>
                <w:szCs w:val="24"/>
              </w:rPr>
              <m:t>Z</m:t>
            </m:r>
          </m:e>
          <m:sub>
            <m:r>
              <w:rPr>
                <w:rFonts w:ascii="Cambria Math" w:hAnsi="Cambria Math" w:cstheme="majorBidi"/>
                <w:sz w:val="24"/>
                <w:szCs w:val="24"/>
              </w:rPr>
              <m:t>n</m:t>
            </m:r>
          </m:sub>
        </m:sSub>
      </m:oMath>
      <w:r w:rsidR="002F7898" w:rsidRPr="00801C62">
        <w:rPr>
          <w:rFonts w:asciiTheme="majorBidi" w:hAnsiTheme="majorBidi" w:cstheme="majorBidi"/>
          <w:sz w:val="24"/>
          <w:szCs w:val="24"/>
        </w:rPr>
        <w:t xml:space="preserve">, où la variable </w:t>
      </w:r>
      <w:r w:rsidR="008F5ABD" w:rsidRPr="00801C62">
        <w:rPr>
          <w:rFonts w:asciiTheme="majorBidi" w:hAnsiTheme="majorBidi" w:cstheme="majorBidi"/>
          <w:sz w:val="24"/>
          <w:szCs w:val="24"/>
        </w:rPr>
        <w:t>aléatoire</w:t>
      </w:r>
      <m:oMath>
        <m:sSub>
          <m:sSubPr>
            <m:ctrlPr>
              <w:rPr>
                <w:rFonts w:ascii="Cambria Math" w:hAnsiTheme="majorBidi" w:cstheme="majorBidi"/>
                <w:i/>
                <w:sz w:val="24"/>
                <w:szCs w:val="24"/>
              </w:rPr>
            </m:ctrlPr>
          </m:sSubPr>
          <m:e>
            <m:r>
              <w:rPr>
                <w:rFonts w:ascii="Cambria Math" w:hAnsi="Cambria Math" w:cstheme="majorBidi"/>
                <w:sz w:val="24"/>
                <w:szCs w:val="24"/>
              </w:rPr>
              <m:t>σ</m:t>
            </m:r>
          </m:e>
          <m:sub>
            <m:r>
              <w:rPr>
                <w:rFonts w:ascii="Cambria Math" w:hAnsi="Cambria Math" w:cstheme="majorBidi"/>
                <w:sz w:val="24"/>
                <w:szCs w:val="24"/>
              </w:rPr>
              <m:t>n</m:t>
            </m:r>
          </m:sub>
        </m:sSub>
      </m:oMath>
      <w:r w:rsidR="00EA0026" w:rsidRPr="00801C62">
        <w:rPr>
          <w:rFonts w:asciiTheme="majorBidi" w:eastAsiaTheme="minorEastAsia" w:hAnsiTheme="majorBidi" w:cstheme="majorBidi"/>
          <w:sz w:val="24"/>
          <w:szCs w:val="24"/>
        </w:rPr>
        <w:t xml:space="preserve">, </w:t>
      </w:r>
      <w:r w:rsidR="002F7898" w:rsidRPr="00801C62">
        <w:rPr>
          <w:rFonts w:asciiTheme="majorBidi" w:hAnsiTheme="majorBidi" w:cstheme="majorBidi"/>
          <w:sz w:val="24"/>
          <w:szCs w:val="24"/>
        </w:rPr>
        <w:t xml:space="preserve">appelée volatilité, mesure le degré de fluctuations d'un actif financier, d'un produit dérivé, d'un marché etc. Nous pouvons distinguer deux classes particulières pour la spécification adoptée </w:t>
      </w:r>
      <w:r w:rsidR="002A7C95" w:rsidRPr="00801C62">
        <w:rPr>
          <w:rFonts w:asciiTheme="majorBidi" w:hAnsiTheme="majorBidi" w:cstheme="majorBidi"/>
          <w:sz w:val="24"/>
          <w:szCs w:val="24"/>
        </w:rPr>
        <w:t>pour</w:t>
      </w:r>
      <m:oMath>
        <m:sSub>
          <m:sSubPr>
            <m:ctrlPr>
              <w:rPr>
                <w:rFonts w:ascii="Cambria Math" w:hAnsiTheme="majorBidi" w:cstheme="majorBidi"/>
                <w:i/>
                <w:sz w:val="24"/>
                <w:szCs w:val="24"/>
              </w:rPr>
            </m:ctrlPr>
          </m:sSubPr>
          <m:e>
            <m:r>
              <w:rPr>
                <w:rFonts w:ascii="Cambria Math" w:hAnsi="Cambria Math" w:cstheme="majorBidi"/>
                <w:sz w:val="24"/>
                <w:szCs w:val="24"/>
              </w:rPr>
              <m:t>σ</m:t>
            </m:r>
          </m:e>
          <m:sub>
            <m:r>
              <w:rPr>
                <w:rFonts w:ascii="Cambria Math" w:hAnsi="Cambria Math" w:cstheme="majorBidi"/>
                <w:sz w:val="24"/>
                <w:szCs w:val="24"/>
              </w:rPr>
              <m:t>n</m:t>
            </m:r>
          </m:sub>
        </m:sSub>
      </m:oMath>
      <w:r w:rsidR="008F5ABD" w:rsidRPr="00801C62">
        <w:rPr>
          <w:rFonts w:asciiTheme="majorBidi" w:hAnsiTheme="majorBidi" w:cstheme="majorBidi"/>
          <w:sz w:val="24"/>
          <w:szCs w:val="24"/>
        </w:rPr>
        <w:t xml:space="preserve"> </w:t>
      </w:r>
      <w:r w:rsidR="002F7898" w:rsidRPr="00801C62">
        <w:rPr>
          <w:rFonts w:asciiTheme="majorBidi" w:hAnsiTheme="majorBidi" w:cstheme="majorBidi"/>
          <w:sz w:val="24"/>
          <w:szCs w:val="24"/>
        </w:rPr>
        <w:t>à savoir les processus conditionnellement hétéroscédastiques (ou de type GARCH), pour lesquels la variance</w:t>
      </w:r>
      <w:r w:rsidR="00311376">
        <w:rPr>
          <w:rFonts w:asciiTheme="majorBidi" w:hAnsiTheme="majorBidi" w:cstheme="majorBidi"/>
          <w:sz w:val="24"/>
          <w:szCs w:val="24"/>
        </w:rPr>
        <w:t xml:space="preserve"> conditionnelle</w:t>
      </w:r>
      <w:r w:rsidR="002F7898" w:rsidRPr="00801C62">
        <w:rPr>
          <w:rFonts w:asciiTheme="majorBidi" w:hAnsiTheme="majorBidi" w:cstheme="majorBidi"/>
          <w:sz w:val="24"/>
          <w:szCs w:val="24"/>
        </w:rPr>
        <w:t xml:space="preserve"> est parfaitement connue à une date donnée, comme fonction affine des valeurs passées de </w:t>
      </w:r>
      <m:oMath>
        <m:sSubSup>
          <m:sSubSupPr>
            <m:ctrlPr>
              <w:rPr>
                <w:rFonts w:ascii="Cambria Math" w:hAnsi="Cambria Math" w:cstheme="majorBidi"/>
                <w:i/>
                <w:sz w:val="24"/>
                <w:szCs w:val="24"/>
              </w:rPr>
            </m:ctrlPr>
          </m:sSubSupPr>
          <m:e>
            <m:r>
              <w:rPr>
                <w:rFonts w:ascii="Cambria Math" w:hAnsi="Cambria Math" w:cstheme="majorBidi"/>
                <w:sz w:val="24"/>
                <w:szCs w:val="24"/>
              </w:rPr>
              <m:t>ε</m:t>
            </m:r>
          </m:e>
          <m:sub>
            <m:r>
              <w:rPr>
                <w:rFonts w:ascii="Cambria Math" w:hAnsi="Cambria Math" w:cstheme="majorBidi"/>
                <w:sz w:val="24"/>
                <w:szCs w:val="24"/>
              </w:rPr>
              <m:t>n</m:t>
            </m:r>
          </m:sub>
          <m:sup>
            <m:r>
              <w:rPr>
                <w:rFonts w:ascii="Cambria Math" w:hAnsi="Cambria Math" w:cstheme="majorBidi"/>
                <w:sz w:val="24"/>
                <w:szCs w:val="24"/>
              </w:rPr>
              <m:t>2</m:t>
            </m:r>
          </m:sup>
        </m:sSubSup>
      </m:oMath>
      <w:r w:rsidR="002A7C95" w:rsidRPr="00801C62">
        <w:rPr>
          <w:rFonts w:asciiTheme="majorBidi" w:hAnsiTheme="majorBidi" w:cstheme="majorBidi"/>
          <w:sz w:val="24"/>
          <w:szCs w:val="24"/>
        </w:rPr>
        <w:t xml:space="preserve"> </w:t>
      </w:r>
      <w:r w:rsidR="002F7898" w:rsidRPr="00801C62">
        <w:rPr>
          <w:rFonts w:asciiTheme="majorBidi" w:hAnsiTheme="majorBidi" w:cstheme="majorBidi"/>
          <w:sz w:val="24"/>
          <w:szCs w:val="24"/>
        </w:rPr>
        <w:t>(GARCH standard) et les processus</w:t>
      </w:r>
      <w:r w:rsidR="00BB32CB" w:rsidRPr="00801C62">
        <w:rPr>
          <w:rFonts w:asciiTheme="majorBidi" w:hAnsiTheme="majorBidi" w:cstheme="majorBidi"/>
          <w:sz w:val="24"/>
          <w:szCs w:val="24"/>
        </w:rPr>
        <w:t xml:space="preserve"> dits à volatilité stochastique </w:t>
      </w:r>
      <w:r w:rsidR="002F7898" w:rsidRPr="00801C62">
        <w:rPr>
          <w:rFonts w:asciiTheme="majorBidi" w:hAnsiTheme="majorBidi" w:cstheme="majorBidi"/>
          <w:sz w:val="24"/>
          <w:szCs w:val="24"/>
        </w:rPr>
        <w:t>où la volatilité est, elle même, un processus latent.</w:t>
      </w:r>
    </w:p>
    <w:p w:rsidR="002F7898" w:rsidRPr="00801C62" w:rsidRDefault="00855547" w:rsidP="00CA0D79">
      <w:pPr>
        <w:rPr>
          <w:rFonts w:asciiTheme="majorBidi" w:eastAsiaTheme="minorEastAsia" w:hAnsiTheme="majorBidi" w:cstheme="majorBidi"/>
          <w:sz w:val="24"/>
          <w:szCs w:val="24"/>
        </w:rPr>
      </w:pPr>
      <w:r w:rsidRPr="00801C62">
        <w:rPr>
          <w:rFonts w:asciiTheme="majorBidi" w:hAnsiTheme="majorBidi" w:cstheme="majorBidi"/>
          <w:sz w:val="24"/>
          <w:szCs w:val="24"/>
        </w:rPr>
        <w:t xml:space="preserve"> </w:t>
      </w:r>
      <w:r w:rsidR="002F7898" w:rsidRPr="00801C62">
        <w:rPr>
          <w:rFonts w:asciiTheme="majorBidi" w:hAnsiTheme="majorBidi" w:cstheme="majorBidi"/>
          <w:sz w:val="24"/>
          <w:szCs w:val="24"/>
        </w:rPr>
        <w:t xml:space="preserve">L'objectif principal de ce mémoire est l'estimation des paramètres d'un modèle GARCH en présence de données de haute fréquence, en utilisant la méthode du quasi maximum de vraisemblance (QMV). Nous montrons à quel point l'estimation des paramètres sera améliorée, une fois une bonne proxy de volatilité </w:t>
      </w:r>
      <m:oMath>
        <m:sSub>
          <m:sSubPr>
            <m:ctrlPr>
              <w:rPr>
                <w:rFonts w:ascii="Cambria Math" w:hAnsiTheme="majorBidi" w:cstheme="majorBidi"/>
                <w:i/>
                <w:sz w:val="24"/>
                <w:szCs w:val="24"/>
              </w:rPr>
            </m:ctrlPr>
          </m:sSubPr>
          <m:e>
            <m:r>
              <w:rPr>
                <w:rFonts w:ascii="Cambria Math" w:hAnsi="Cambria Math" w:cstheme="majorBidi"/>
                <w:sz w:val="24"/>
                <w:szCs w:val="24"/>
              </w:rPr>
              <m:t>H</m:t>
            </m:r>
          </m:e>
          <m:sub>
            <m:r>
              <w:rPr>
                <w:rFonts w:ascii="Cambria Math" w:hAnsi="Cambria Math" w:cstheme="majorBidi"/>
                <w:sz w:val="24"/>
                <w:szCs w:val="24"/>
              </w:rPr>
              <m:t>n</m:t>
            </m:r>
          </m:sub>
        </m:sSub>
      </m:oMath>
      <w:r w:rsidR="002F7898" w:rsidRPr="00801C62">
        <w:rPr>
          <w:rFonts w:asciiTheme="majorBidi" w:hAnsiTheme="majorBidi" w:cstheme="majorBidi"/>
          <w:sz w:val="24"/>
          <w:szCs w:val="24"/>
        </w:rPr>
        <w:t xml:space="preserve"> - mesure </w:t>
      </w:r>
      <w:r w:rsidR="003F472C" w:rsidRPr="00801C62">
        <w:rPr>
          <w:rFonts w:asciiTheme="majorBidi" w:hAnsiTheme="majorBidi" w:cstheme="majorBidi"/>
          <w:sz w:val="24"/>
          <w:szCs w:val="24"/>
        </w:rPr>
        <w:t>non paramétrique</w:t>
      </w:r>
      <w:r w:rsidR="002F7898" w:rsidRPr="00801C62">
        <w:rPr>
          <w:rFonts w:asciiTheme="majorBidi" w:hAnsiTheme="majorBidi" w:cstheme="majorBidi"/>
          <w:sz w:val="24"/>
          <w:szCs w:val="24"/>
        </w:rPr>
        <w:t xml:space="preserve"> de volatilité, à titre d'exemple la volatilité réalisée - est utilisée. En se basant sur le logarithme des proxies de volatilité, un gain en efficacité de l'estimateur du QMV est obtenu. Le modèle sous-jacent est dit log-GARCH. D'autre part, nous étudions la structure probabiliste (</w:t>
      </w:r>
      <w:r w:rsidR="00BB32CB" w:rsidRPr="00801C62">
        <w:rPr>
          <w:rFonts w:asciiTheme="majorBidi" w:hAnsiTheme="majorBidi" w:cstheme="majorBidi"/>
          <w:sz w:val="24"/>
          <w:szCs w:val="24"/>
        </w:rPr>
        <w:t>stationnarité</w:t>
      </w:r>
      <w:r w:rsidR="002F7898" w:rsidRPr="00801C62">
        <w:rPr>
          <w:rFonts w:asciiTheme="majorBidi" w:hAnsiTheme="majorBidi" w:cstheme="majorBidi"/>
          <w:sz w:val="24"/>
          <w:szCs w:val="24"/>
        </w:rPr>
        <w:t xml:space="preserve">, ergodicité, </w:t>
      </w:r>
      <w:r w:rsidR="00BB32CB" w:rsidRPr="00801C62">
        <w:rPr>
          <w:rFonts w:asciiTheme="majorBidi" w:hAnsiTheme="majorBidi" w:cstheme="majorBidi"/>
          <w:sz w:val="24"/>
          <w:szCs w:val="24"/>
        </w:rPr>
        <w:t>conditions</w:t>
      </w:r>
      <w:r w:rsidR="002F7898" w:rsidRPr="00801C62">
        <w:rPr>
          <w:rFonts w:asciiTheme="majorBidi" w:hAnsiTheme="majorBidi" w:cstheme="majorBidi"/>
          <w:sz w:val="24"/>
          <w:szCs w:val="24"/>
        </w:rPr>
        <w:t xml:space="preserve"> d'existence des moments d'ordres supérieurs,...</w:t>
      </w:r>
      <w:r w:rsidR="00CA0D79" w:rsidRPr="00801C62">
        <w:rPr>
          <w:rFonts w:asciiTheme="majorBidi" w:hAnsiTheme="majorBidi" w:cstheme="majorBidi"/>
          <w:sz w:val="24"/>
          <w:szCs w:val="24"/>
        </w:rPr>
        <w:t>etc.</w:t>
      </w:r>
      <w:r w:rsidR="002F7898" w:rsidRPr="00801C62">
        <w:rPr>
          <w:rFonts w:asciiTheme="majorBidi" w:hAnsiTheme="majorBidi" w:cstheme="majorBidi"/>
          <w:sz w:val="24"/>
          <w:szCs w:val="24"/>
        </w:rPr>
        <w:t xml:space="preserve">) ainsi que les propriétés asymptotiques de l'estimateur du QMV à savoir la consistance et la normalité asymptotique pour ces deux cas de figure: GARCH standard classique, GARCH basé sur des proxies </w:t>
      </w:r>
      <m:oMath>
        <m:sSub>
          <m:sSubPr>
            <m:ctrlPr>
              <w:rPr>
                <w:rFonts w:ascii="Cambria Math" w:hAnsiTheme="majorBidi" w:cstheme="majorBidi"/>
                <w:i/>
                <w:sz w:val="24"/>
                <w:szCs w:val="24"/>
              </w:rPr>
            </m:ctrlPr>
          </m:sSubPr>
          <m:e>
            <m:r>
              <w:rPr>
                <w:rFonts w:ascii="Cambria Math" w:hAnsi="Cambria Math" w:cstheme="majorBidi"/>
                <w:sz w:val="24"/>
                <w:szCs w:val="24"/>
              </w:rPr>
              <m:t>H</m:t>
            </m:r>
          </m:e>
          <m:sub>
            <m:r>
              <w:rPr>
                <w:rFonts w:ascii="Cambria Math" w:hAnsi="Cambria Math" w:cstheme="majorBidi"/>
                <w:sz w:val="24"/>
                <w:szCs w:val="24"/>
              </w:rPr>
              <m:t>n</m:t>
            </m:r>
          </m:sub>
        </m:sSub>
      </m:oMath>
      <w:r w:rsidR="00CA0D79" w:rsidRPr="00801C62">
        <w:rPr>
          <w:rFonts w:asciiTheme="majorBidi" w:hAnsiTheme="majorBidi" w:cstheme="majorBidi"/>
          <w:sz w:val="24"/>
          <w:szCs w:val="24"/>
        </w:rPr>
        <w:t xml:space="preserve"> ou </w:t>
      </w:r>
      <w:r w:rsidR="002F7898" w:rsidRPr="00801C62">
        <w:rPr>
          <w:rFonts w:asciiTheme="majorBidi" w:hAnsiTheme="majorBidi" w:cstheme="majorBidi"/>
          <w:sz w:val="24"/>
          <w:szCs w:val="24"/>
        </w:rPr>
        <w:t>(</w:t>
      </w:r>
      <m:oMath>
        <m:sSub>
          <m:sSubPr>
            <m:ctrlPr>
              <w:rPr>
                <w:rFonts w:ascii="Cambria Math" w:hAnsiTheme="majorBidi" w:cstheme="majorBidi"/>
                <w:i/>
                <w:sz w:val="24"/>
                <w:szCs w:val="24"/>
              </w:rPr>
            </m:ctrlPr>
          </m:sSubPr>
          <m:e>
            <m:r>
              <m:rPr>
                <m:sty m:val="p"/>
              </m:rPr>
              <w:rPr>
                <w:rFonts w:ascii="Cambria Math" w:hAnsiTheme="majorBidi" w:cstheme="majorBidi"/>
                <w:sz w:val="24"/>
                <w:szCs w:val="24"/>
              </w:rPr>
              <m:t>log</m:t>
            </m:r>
            <m:r>
              <m:rPr>
                <m:sty m:val="p"/>
              </m:rPr>
              <w:rPr>
                <w:rFonts w:ascii="Cambria Math" w:hAnsi="Cambria Math" w:cstheme="majorBidi"/>
                <w:sz w:val="24"/>
                <w:szCs w:val="24"/>
              </w:rPr>
              <m:t>⁡</m:t>
            </m:r>
            <m:r>
              <w:rPr>
                <w:rFonts w:ascii="Cambria Math" w:hAnsiTheme="majorBidi" w:cstheme="majorBidi"/>
                <w:sz w:val="24"/>
                <w:szCs w:val="24"/>
              </w:rPr>
              <m:t>(</m:t>
            </m:r>
            <m:r>
              <w:rPr>
                <w:rFonts w:ascii="Cambria Math" w:hAnsi="Cambria Math" w:cstheme="majorBidi"/>
                <w:sz w:val="24"/>
                <w:szCs w:val="24"/>
              </w:rPr>
              <m:t>H</m:t>
            </m:r>
          </m:e>
          <m:sub>
            <m:r>
              <w:rPr>
                <w:rFonts w:ascii="Cambria Math" w:hAnsi="Cambria Math" w:cstheme="majorBidi"/>
                <w:sz w:val="24"/>
                <w:szCs w:val="24"/>
              </w:rPr>
              <m:t>n</m:t>
            </m:r>
          </m:sub>
        </m:sSub>
        <m:r>
          <w:rPr>
            <w:rFonts w:ascii="Cambria Math" w:hAnsiTheme="majorBidi" w:cstheme="majorBidi"/>
            <w:sz w:val="24"/>
            <w:szCs w:val="24"/>
          </w:rPr>
          <m:t>)</m:t>
        </m:r>
      </m:oMath>
      <w:r w:rsidR="00CA0D79" w:rsidRPr="00801C62">
        <w:rPr>
          <w:rFonts w:asciiTheme="majorBidi" w:eastAsiaTheme="minorEastAsia" w:hAnsiTheme="majorBidi" w:cstheme="majorBidi"/>
          <w:sz w:val="24"/>
          <w:szCs w:val="24"/>
        </w:rPr>
        <w:t>.</w:t>
      </w:r>
    </w:p>
    <w:p w:rsidR="00DD6E3E" w:rsidRPr="00F77510" w:rsidRDefault="00DD6E3E" w:rsidP="00DD6E3E">
      <w:pPr>
        <w:jc w:val="center"/>
        <w:rPr>
          <w:rFonts w:asciiTheme="majorBidi" w:hAnsiTheme="majorBidi" w:cstheme="majorBidi"/>
          <w:b/>
          <w:bCs/>
          <w:sz w:val="28"/>
          <w:szCs w:val="28"/>
        </w:rPr>
      </w:pPr>
      <w:r w:rsidRPr="00F77510">
        <w:rPr>
          <w:rFonts w:asciiTheme="majorBidi" w:hAnsiTheme="majorBidi" w:cstheme="majorBidi"/>
          <w:b/>
          <w:bCs/>
          <w:sz w:val="28"/>
          <w:szCs w:val="28"/>
        </w:rPr>
        <w:lastRenderedPageBreak/>
        <w:t>Introduction</w:t>
      </w:r>
    </w:p>
    <w:p w:rsidR="00DD6E3E" w:rsidRPr="00801C62" w:rsidRDefault="00DD6E3E" w:rsidP="00DD6E3E">
      <w:pPr>
        <w:rPr>
          <w:rFonts w:asciiTheme="majorBidi" w:hAnsiTheme="majorBidi" w:cstheme="majorBidi"/>
          <w:sz w:val="24"/>
          <w:szCs w:val="24"/>
        </w:rPr>
      </w:pPr>
      <w:r w:rsidRPr="00801C62">
        <w:rPr>
          <w:rFonts w:asciiTheme="majorBidi" w:hAnsiTheme="majorBidi" w:cstheme="majorBidi"/>
          <w:sz w:val="24"/>
          <w:szCs w:val="24"/>
        </w:rPr>
        <w:t>En finance et en économétrie financière, l'analyse des variations du prix d'un actif et de son instabilité est fondamentale. Il est bien connu que les rendements journaliers des actifs financiers sont difficiles, voire impossible à prédire, bien que leur volatilité semble, relativement facile à prédire. De ce fait, la volatilité joue un rôle clé dans l'évaluation des produits dérivés, dans l'allocation des actifs ou dans la gestion du risque. La volatilité mesure le degré de fluctuations d'un actif financier, d'un produit dérivé, d'un marché etc. Elle est associée à l'imprévu, l'incertain et le risque. Le concept de volatilité est probablement l'un des sujets qui suscite le plus de recherches dans le domaine de la finance mathématique</w:t>
      </w:r>
    </w:p>
    <w:p w:rsidR="00DD6E3E" w:rsidRPr="00801C62" w:rsidRDefault="007F1253" w:rsidP="00070706">
      <w:pPr>
        <w:rPr>
          <w:rFonts w:asciiTheme="majorBidi" w:hAnsiTheme="majorBidi" w:cstheme="majorBidi"/>
          <w:sz w:val="24"/>
          <w:szCs w:val="24"/>
        </w:rPr>
      </w:pPr>
      <w:r w:rsidRPr="00801C62">
        <w:rPr>
          <w:rFonts w:asciiTheme="majorBidi" w:hAnsiTheme="majorBidi" w:cstheme="majorBidi"/>
          <w:sz w:val="24"/>
          <w:szCs w:val="24"/>
        </w:rPr>
        <w:t xml:space="preserve"> </w:t>
      </w:r>
      <w:r w:rsidR="00DD6E3E" w:rsidRPr="00801C62">
        <w:rPr>
          <w:rFonts w:asciiTheme="majorBidi" w:hAnsiTheme="majorBidi" w:cstheme="majorBidi"/>
          <w:sz w:val="24"/>
          <w:szCs w:val="24"/>
        </w:rPr>
        <w:t xml:space="preserve">Par essence, la volatilité est un phénomène non observable; </w:t>
      </w:r>
      <w:r w:rsidR="00DD6E3E" w:rsidRPr="00070706">
        <w:rPr>
          <w:rFonts w:asciiTheme="majorBidi" w:hAnsiTheme="majorBidi" w:cstheme="majorBidi"/>
          <w:sz w:val="24"/>
          <w:szCs w:val="24"/>
        </w:rPr>
        <w:t xml:space="preserve">celle-ci </w:t>
      </w:r>
      <w:r w:rsidR="007960BA">
        <w:rPr>
          <w:rFonts w:asciiTheme="majorBidi" w:hAnsiTheme="majorBidi" w:cstheme="majorBidi"/>
          <w:sz w:val="24"/>
          <w:szCs w:val="24"/>
        </w:rPr>
        <w:t xml:space="preserve">est </w:t>
      </w:r>
      <w:r w:rsidR="00070706" w:rsidRPr="00070706">
        <w:rPr>
          <w:rFonts w:asciiTheme="majorBidi" w:hAnsiTheme="majorBidi" w:cstheme="majorBidi"/>
          <w:sz w:val="24"/>
          <w:szCs w:val="24"/>
          <w:lang w:bidi="ar-SA"/>
        </w:rPr>
        <w:t>inhérente à</w:t>
      </w:r>
      <w:r w:rsidR="00DD6E3E" w:rsidRPr="00070706">
        <w:rPr>
          <w:rFonts w:asciiTheme="majorBidi" w:hAnsiTheme="majorBidi" w:cstheme="majorBidi"/>
          <w:sz w:val="24"/>
          <w:szCs w:val="24"/>
        </w:rPr>
        <w:t xml:space="preserve"> la plupart</w:t>
      </w:r>
      <w:r w:rsidR="00DD6E3E" w:rsidRPr="00801C62">
        <w:rPr>
          <w:rFonts w:asciiTheme="majorBidi" w:hAnsiTheme="majorBidi" w:cstheme="majorBidi"/>
          <w:sz w:val="24"/>
          <w:szCs w:val="24"/>
        </w:rPr>
        <w:t xml:space="preserve"> des modèles financiers. Alors, il est nécessaire de c</w:t>
      </w:r>
      <w:r w:rsidR="007960BA">
        <w:rPr>
          <w:rFonts w:asciiTheme="majorBidi" w:hAnsiTheme="majorBidi" w:cstheme="majorBidi"/>
          <w:sz w:val="24"/>
          <w:szCs w:val="24"/>
        </w:rPr>
        <w:t xml:space="preserve">onstruire un certains nombre de </w:t>
      </w:r>
      <w:r w:rsidR="00DD6E3E" w:rsidRPr="00801C62">
        <w:rPr>
          <w:rFonts w:asciiTheme="majorBidi" w:hAnsiTheme="majorBidi" w:cstheme="majorBidi"/>
          <w:sz w:val="24"/>
          <w:szCs w:val="24"/>
        </w:rPr>
        <w:t>statis</w:t>
      </w:r>
      <w:r w:rsidR="007960BA">
        <w:rPr>
          <w:rFonts w:asciiTheme="majorBidi" w:hAnsiTheme="majorBidi" w:cstheme="majorBidi"/>
          <w:sz w:val="24"/>
          <w:szCs w:val="24"/>
        </w:rPr>
        <w:t>ti-</w:t>
      </w:r>
      <w:r w:rsidR="00DD6E3E" w:rsidRPr="00801C62">
        <w:rPr>
          <w:rFonts w:asciiTheme="majorBidi" w:hAnsiTheme="majorBidi" w:cstheme="majorBidi"/>
          <w:sz w:val="24"/>
          <w:szCs w:val="24"/>
        </w:rPr>
        <w:t xml:space="preserve">ques </w:t>
      </w:r>
      <m:oMath>
        <m:sSub>
          <m:sSubPr>
            <m:ctrlPr>
              <w:rPr>
                <w:rFonts w:ascii="Cambria Math" w:hAnsiTheme="majorBidi" w:cstheme="majorBidi"/>
                <w:i/>
                <w:sz w:val="24"/>
                <w:szCs w:val="24"/>
              </w:rPr>
            </m:ctrlPr>
          </m:sSubPr>
          <m:e>
            <m:r>
              <w:rPr>
                <w:rFonts w:ascii="Cambria Math" w:hAnsi="Cambria Math" w:cstheme="majorBidi"/>
                <w:sz w:val="24"/>
                <w:szCs w:val="24"/>
              </w:rPr>
              <m:t>H</m:t>
            </m:r>
          </m:e>
          <m:sub>
            <m:r>
              <w:rPr>
                <w:rFonts w:ascii="Cambria Math" w:hAnsi="Cambria Math" w:cstheme="majorBidi"/>
                <w:sz w:val="24"/>
                <w:szCs w:val="24"/>
              </w:rPr>
              <m:t>n</m:t>
            </m:r>
          </m:sub>
        </m:sSub>
      </m:oMath>
      <w:r w:rsidR="00DD6E3E" w:rsidRPr="00801C62">
        <w:rPr>
          <w:rFonts w:asciiTheme="majorBidi" w:hAnsiTheme="majorBidi" w:cstheme="majorBidi"/>
          <w:sz w:val="24"/>
          <w:szCs w:val="24"/>
        </w:rPr>
        <w:t xml:space="preserve"> dites proxies et, l'on se base sur ces dernières lors de spécification, d'estimation et d'évaluation des modèles de volatilité. En statistique, le terme proxy est utilisé pour une variable qui n'est pas </w:t>
      </w:r>
      <w:r w:rsidRPr="00801C62">
        <w:rPr>
          <w:rFonts w:asciiTheme="majorBidi" w:hAnsiTheme="majorBidi" w:cstheme="majorBidi"/>
          <w:sz w:val="24"/>
          <w:szCs w:val="24"/>
        </w:rPr>
        <w:t>d’intérêt</w:t>
      </w:r>
      <w:r w:rsidR="00DD6E3E" w:rsidRPr="00801C62">
        <w:rPr>
          <w:rFonts w:asciiTheme="majorBidi" w:hAnsiTheme="majorBidi" w:cstheme="majorBidi"/>
          <w:sz w:val="24"/>
          <w:szCs w:val="24"/>
        </w:rPr>
        <w:t xml:space="preserve"> premier, en elle-même, mais qui est étroitement liée à un objet d'intérêt. Elle est reliée au concept d'estimateur. Mais les proxies tendent à remplacer les variables d'intérêt non observables, tandis qu'un estimateur est une statistique dont le rôle est l'estimation de paramètres. Un bon estimateur des paramètres est celui qui possède, par exemple, la plus petite erreur quadratique moyenne. Par analogie, une bonne proxy est celle qui possède une forte corrélation avec la variable. Une proxy de volatilité donne lieu à de nouvelles opportunités: on peut l'analyser, l'optimiser et la prévoir en utilisant des techniques plus simples que les modèles économétriques complexes utilisés lorsque la volatilité est latente. Effectivement, les proxies de volatilité construites sur la base de données intra-journalières ont un pouvoir de prévision supérieur à celles des proxies construites à partir des rendements journaliers,(voir, par exemple, Ghysels, Santa-Clara, and Valkanov (2006), and Engle and Gallo (2006))</w:t>
      </w:r>
    </w:p>
    <w:p w:rsidR="00901678" w:rsidRPr="00801C62" w:rsidRDefault="00DD6E3E" w:rsidP="00901678">
      <w:pPr>
        <w:rPr>
          <w:rFonts w:asciiTheme="majorBidi" w:hAnsiTheme="majorBidi" w:cstheme="majorBidi"/>
          <w:sz w:val="24"/>
          <w:szCs w:val="24"/>
        </w:rPr>
      </w:pPr>
      <w:r w:rsidRPr="00801C62">
        <w:rPr>
          <w:rFonts w:asciiTheme="majorBidi" w:hAnsiTheme="majorBidi" w:cstheme="majorBidi"/>
          <w:sz w:val="24"/>
          <w:szCs w:val="24"/>
        </w:rPr>
        <w:t>Ce mém</w:t>
      </w:r>
      <w:r w:rsidR="007F1253" w:rsidRPr="00801C62">
        <w:rPr>
          <w:rFonts w:asciiTheme="majorBidi" w:hAnsiTheme="majorBidi" w:cstheme="majorBidi"/>
          <w:sz w:val="24"/>
          <w:szCs w:val="24"/>
        </w:rPr>
        <w:t>oire est intitulé "Estimation d’</w:t>
      </w:r>
      <w:r w:rsidRPr="00801C62">
        <w:rPr>
          <w:rFonts w:asciiTheme="majorBidi" w:hAnsiTheme="majorBidi" w:cstheme="majorBidi"/>
          <w:sz w:val="24"/>
          <w:szCs w:val="24"/>
        </w:rPr>
        <w:t xml:space="preserve">un modèle GARCH en présence de données de haute fréquence" est composé de </w:t>
      </w:r>
      <w:r w:rsidR="00901678" w:rsidRPr="00801C62">
        <w:rPr>
          <w:rFonts w:asciiTheme="majorBidi" w:hAnsiTheme="majorBidi" w:cstheme="majorBidi"/>
          <w:sz w:val="24"/>
          <w:szCs w:val="24"/>
        </w:rPr>
        <w:t>quatre</w:t>
      </w:r>
      <w:r w:rsidRPr="00801C62">
        <w:rPr>
          <w:rFonts w:asciiTheme="majorBidi" w:hAnsiTheme="majorBidi" w:cstheme="majorBidi"/>
          <w:sz w:val="24"/>
          <w:szCs w:val="24"/>
        </w:rPr>
        <w:t xml:space="preserve"> chapitres.</w:t>
      </w:r>
    </w:p>
    <w:p w:rsidR="00901678" w:rsidRPr="00F77510" w:rsidRDefault="00DD6E3E" w:rsidP="00901678">
      <w:pPr>
        <w:pStyle w:val="Paragraphedeliste"/>
        <w:numPr>
          <w:ilvl w:val="0"/>
          <w:numId w:val="1"/>
        </w:numPr>
        <w:rPr>
          <w:rFonts w:asciiTheme="majorBidi" w:hAnsiTheme="majorBidi" w:cstheme="majorBidi"/>
          <w:b/>
          <w:bCs/>
          <w:sz w:val="28"/>
          <w:szCs w:val="28"/>
        </w:rPr>
      </w:pPr>
      <w:r w:rsidRPr="00F77510">
        <w:rPr>
          <w:rFonts w:asciiTheme="majorBidi" w:hAnsiTheme="majorBidi" w:cstheme="majorBidi"/>
          <w:b/>
          <w:bCs/>
          <w:sz w:val="28"/>
          <w:szCs w:val="28"/>
        </w:rPr>
        <w:t>Quelques outils mathématiques</w:t>
      </w:r>
    </w:p>
    <w:p w:rsidR="00DF3BAD" w:rsidRPr="00801C62" w:rsidRDefault="00DD6E3E" w:rsidP="00DF3BAD">
      <w:pPr>
        <w:rPr>
          <w:rFonts w:asciiTheme="majorBidi" w:hAnsiTheme="majorBidi" w:cstheme="majorBidi"/>
          <w:b/>
          <w:bCs/>
          <w:sz w:val="24"/>
          <w:szCs w:val="24"/>
        </w:rPr>
      </w:pPr>
      <w:r w:rsidRPr="00801C62">
        <w:rPr>
          <w:rFonts w:asciiTheme="majorBidi" w:hAnsiTheme="majorBidi" w:cstheme="majorBidi"/>
          <w:sz w:val="24"/>
          <w:szCs w:val="24"/>
        </w:rPr>
        <w:t xml:space="preserve">  Les processus stochastiques offrent un cadre mathématique à de nombreux phénomènes qui évoluent dans le temps. Nous consacrons le premier chapitre à la présentation des principaux outils nécessaires à l'étude des modèles de séries chronologiques financières. En effet, les propriétés probabilistes, à savoir: la stationnarité (stricte et au second ordre), l'ergodicité (forte et faible) caractérisant la structure de dépendance des processus stochastiques solutions d'équations aux différences stochastiques.</w:t>
      </w:r>
    </w:p>
    <w:p w:rsidR="00527B3D" w:rsidRDefault="00DD6E3E" w:rsidP="00527B3D">
      <w:pPr>
        <w:rPr>
          <w:rFonts w:asciiTheme="majorBidi" w:hAnsiTheme="majorBidi" w:cstheme="majorBidi"/>
          <w:sz w:val="24"/>
          <w:szCs w:val="24"/>
        </w:rPr>
      </w:pPr>
      <w:r w:rsidRPr="00801C62">
        <w:rPr>
          <w:rFonts w:asciiTheme="majorBidi" w:hAnsiTheme="majorBidi" w:cstheme="majorBidi"/>
          <w:sz w:val="24"/>
          <w:szCs w:val="24"/>
        </w:rPr>
        <w:t xml:space="preserve"> Du fait que notre intérêt est centré autour de la modélisation de processus en présence de données de haute fréquence, les concepts de martingale en temps continu, de martingale locale, de semimartingale, de variation quadratique, sont introduits.</w:t>
      </w:r>
    </w:p>
    <w:p w:rsidR="00F77510" w:rsidRPr="00801C62" w:rsidRDefault="00F77510" w:rsidP="00527B3D">
      <w:pPr>
        <w:rPr>
          <w:rFonts w:asciiTheme="majorBidi" w:hAnsiTheme="majorBidi" w:cstheme="majorBidi"/>
          <w:b/>
          <w:bCs/>
          <w:sz w:val="24"/>
          <w:szCs w:val="24"/>
        </w:rPr>
      </w:pPr>
    </w:p>
    <w:p w:rsidR="00DD6E3E" w:rsidRPr="00F77510" w:rsidRDefault="00DD6E3E" w:rsidP="00527B3D">
      <w:pPr>
        <w:pStyle w:val="Paragraphedeliste"/>
        <w:numPr>
          <w:ilvl w:val="0"/>
          <w:numId w:val="1"/>
        </w:numPr>
        <w:rPr>
          <w:rFonts w:asciiTheme="majorBidi" w:hAnsiTheme="majorBidi" w:cstheme="majorBidi"/>
          <w:b/>
          <w:bCs/>
          <w:sz w:val="28"/>
          <w:szCs w:val="28"/>
        </w:rPr>
      </w:pPr>
      <w:r w:rsidRPr="00F77510">
        <w:rPr>
          <w:rFonts w:asciiTheme="majorBidi" w:hAnsiTheme="majorBidi" w:cstheme="majorBidi"/>
          <w:b/>
          <w:bCs/>
          <w:sz w:val="28"/>
          <w:szCs w:val="28"/>
        </w:rPr>
        <w:lastRenderedPageBreak/>
        <w:t xml:space="preserve">Structure probabiliste et estimation du modèle </w:t>
      </w:r>
      <w:r w:rsidR="00A43EC0" w:rsidRPr="00F77510">
        <w:rPr>
          <w:rFonts w:asciiTheme="majorBidi" w:hAnsiTheme="majorBidi" w:cstheme="majorBidi"/>
          <w:b/>
          <w:bCs/>
          <w:sz w:val="28"/>
          <w:szCs w:val="28"/>
        </w:rPr>
        <w:t>GARCH (p, q</w:t>
      </w:r>
      <w:r w:rsidRPr="00F77510">
        <w:rPr>
          <w:rFonts w:asciiTheme="majorBidi" w:hAnsiTheme="majorBidi" w:cstheme="majorBidi"/>
          <w:b/>
          <w:bCs/>
          <w:sz w:val="28"/>
          <w:szCs w:val="28"/>
        </w:rPr>
        <w:t>)</w:t>
      </w:r>
    </w:p>
    <w:p w:rsidR="00DD6E3E" w:rsidRPr="00801C62" w:rsidRDefault="00DD6E3E" w:rsidP="00DD6E3E">
      <w:pPr>
        <w:rPr>
          <w:rFonts w:asciiTheme="majorBidi" w:hAnsiTheme="majorBidi" w:cstheme="majorBidi"/>
          <w:sz w:val="24"/>
          <w:szCs w:val="24"/>
        </w:rPr>
      </w:pPr>
      <w:r w:rsidRPr="00801C62">
        <w:rPr>
          <w:rFonts w:asciiTheme="majorBidi" w:hAnsiTheme="majorBidi" w:cstheme="majorBidi"/>
          <w:sz w:val="24"/>
          <w:szCs w:val="24"/>
        </w:rPr>
        <w:t>Le présent chapitre est composé d'une introduction et de trois autres sections. Dans un premier temps, nous spécifions une écriture autorégressive généralisée du modèle qui nous permettra d'établir, à partir de l'exposant de Lyapounov, les propriétés probabilistes du modèle GARCH, à savoir, la stationnarité stricte et au second ordre, l'ergodicité, l'existence des moments d'ordres supérieurs et la structure d' autocovariance. Ensuite, nous passons à l'estimation des paramètres de ce modèle en utilisant la méthode du quasi maximum de vraisemblance (QMV). Les propriétés asymptotiques de ces estimateurs (la consistance et la normalité asymptotique) sont étudiées. Enfin, une étude de simulation intensive a été faite. Elle nous a permis de confirmer les résultats théoriques obtenus.</w:t>
      </w:r>
    </w:p>
    <w:p w:rsidR="00803FD0" w:rsidRPr="00801C62" w:rsidRDefault="00DD6E3E" w:rsidP="00803FD0">
      <w:pPr>
        <w:rPr>
          <w:rFonts w:asciiTheme="majorBidi" w:hAnsiTheme="majorBidi" w:cstheme="majorBidi"/>
          <w:b/>
          <w:bCs/>
          <w:sz w:val="24"/>
          <w:szCs w:val="24"/>
        </w:rPr>
      </w:pPr>
      <w:r w:rsidRPr="00801C62">
        <w:rPr>
          <w:rFonts w:asciiTheme="majorBidi" w:hAnsiTheme="majorBidi" w:cstheme="majorBidi"/>
          <w:sz w:val="24"/>
          <w:szCs w:val="24"/>
        </w:rPr>
        <w:t xml:space="preserve">   </w:t>
      </w:r>
      <w:r w:rsidRPr="00801C62">
        <w:rPr>
          <w:rFonts w:asciiTheme="majorBidi" w:hAnsiTheme="majorBidi" w:cstheme="majorBidi"/>
          <w:b/>
          <w:bCs/>
          <w:sz w:val="24"/>
          <w:szCs w:val="24"/>
        </w:rPr>
        <w:t xml:space="preserve"> Définition 2.1.</w:t>
      </w:r>
    </w:p>
    <w:p w:rsidR="006452C5" w:rsidRPr="003E18E7" w:rsidRDefault="00DD6E3E" w:rsidP="00BE1D23">
      <w:pPr>
        <w:rPr>
          <w:rFonts w:asciiTheme="majorBidi" w:hAnsiTheme="majorBidi" w:cstheme="majorBidi"/>
          <w:i/>
          <w:iCs/>
          <w:sz w:val="24"/>
          <w:szCs w:val="24"/>
        </w:rPr>
      </w:pPr>
      <w:r w:rsidRPr="003E18E7">
        <w:rPr>
          <w:rFonts w:asciiTheme="majorBidi" w:hAnsiTheme="majorBidi" w:cstheme="majorBidi"/>
          <w:i/>
          <w:iCs/>
          <w:sz w:val="24"/>
          <w:szCs w:val="24"/>
        </w:rPr>
        <w:t xml:space="preserve">Le </w:t>
      </w:r>
      <w:r w:rsidR="000F6ED7" w:rsidRPr="003E18E7">
        <w:rPr>
          <w:rFonts w:asciiTheme="majorBidi" w:hAnsiTheme="majorBidi" w:cstheme="majorBidi"/>
          <w:i/>
          <w:iCs/>
          <w:sz w:val="24"/>
          <w:szCs w:val="24"/>
        </w:rPr>
        <w:t>processus</w:t>
      </w:r>
      <m:oMath>
        <m:d>
          <m:dPr>
            <m:begChr m:val="{"/>
            <m:endChr m:val="}"/>
            <m:ctrlPr>
              <w:rPr>
                <w:rFonts w:ascii="Cambria Math" w:hAnsiTheme="majorBidi" w:cstheme="majorBidi"/>
                <w:i/>
                <w:iCs/>
                <w:sz w:val="24"/>
                <w:szCs w:val="24"/>
              </w:rPr>
            </m:ctrlPr>
          </m:dPr>
          <m:e>
            <m:sSub>
              <m:sSubPr>
                <m:ctrlPr>
                  <w:rPr>
                    <w:rFonts w:ascii="Cambria Math" w:hAnsiTheme="majorBidi" w:cstheme="majorBidi"/>
                    <w:i/>
                    <w:iCs/>
                    <w:sz w:val="24"/>
                    <w:szCs w:val="24"/>
                  </w:rPr>
                </m:ctrlPr>
              </m:sSubPr>
              <m:e>
                <m:r>
                  <w:rPr>
                    <w:rFonts w:ascii="Cambria Math" w:hAnsi="Cambria Math" w:cstheme="majorBidi"/>
                    <w:sz w:val="24"/>
                    <w:szCs w:val="24"/>
                  </w:rPr>
                  <m:t>ε</m:t>
                </m:r>
              </m:e>
              <m:sub>
                <m:r>
                  <w:rPr>
                    <w:rFonts w:ascii="Cambria Math" w:hAnsi="Cambria Math" w:cstheme="majorBidi"/>
                    <w:sz w:val="24"/>
                    <w:szCs w:val="24"/>
                  </w:rPr>
                  <m:t>n</m:t>
                </m:r>
              </m:sub>
            </m:sSub>
            <m:r>
              <w:rPr>
                <w:rFonts w:ascii="Cambria Math" w:hAnsiTheme="majorBidi" w:cstheme="majorBidi"/>
                <w:sz w:val="24"/>
                <w:szCs w:val="24"/>
              </w:rPr>
              <m:t xml:space="preserve">, </m:t>
            </m:r>
            <m:r>
              <w:rPr>
                <w:rFonts w:ascii="Cambria Math" w:hAnsi="Cambria Math" w:cstheme="majorBidi"/>
                <w:sz w:val="24"/>
                <w:szCs w:val="24"/>
              </w:rPr>
              <m:t>n</m:t>
            </m:r>
            <m:r>
              <m:rPr>
                <m:scr m:val="double-struck"/>
              </m:rPr>
              <w:rPr>
                <w:rFonts w:ascii="Cambria Math" w:hAnsi="Cambria Math" w:cstheme="majorBidi"/>
                <w:sz w:val="24"/>
                <w:szCs w:val="24"/>
              </w:rPr>
              <m:t>∈Z</m:t>
            </m:r>
          </m:e>
        </m:d>
      </m:oMath>
      <w:r w:rsidR="000F6ED7" w:rsidRPr="003E18E7">
        <w:rPr>
          <w:rFonts w:asciiTheme="majorBidi" w:eastAsiaTheme="minorEastAsia" w:hAnsiTheme="majorBidi" w:cstheme="majorBidi"/>
          <w:i/>
          <w:iCs/>
          <w:sz w:val="24"/>
          <w:szCs w:val="24"/>
        </w:rPr>
        <w:t xml:space="preserve">, </w:t>
      </w:r>
      <w:r w:rsidRPr="003E18E7">
        <w:rPr>
          <w:rFonts w:asciiTheme="majorBidi" w:hAnsiTheme="majorBidi" w:cstheme="majorBidi"/>
          <w:i/>
          <w:iCs/>
          <w:sz w:val="24"/>
          <w:szCs w:val="24"/>
        </w:rPr>
        <w:t>suit un modèle GARCH(p,q)</w:t>
      </w:r>
      <w:r w:rsidR="000F455A" w:rsidRPr="003E18E7">
        <w:rPr>
          <w:rFonts w:asciiTheme="majorBidi" w:hAnsiTheme="majorBidi" w:cstheme="majorBidi"/>
          <w:i/>
          <w:iCs/>
          <w:sz w:val="24"/>
          <w:szCs w:val="24"/>
        </w:rPr>
        <w:t xml:space="preserve"> fort, </w:t>
      </w:r>
      <w:r w:rsidRPr="003E18E7">
        <w:rPr>
          <w:rFonts w:asciiTheme="majorBidi" w:hAnsiTheme="majorBidi" w:cstheme="majorBidi"/>
          <w:i/>
          <w:iCs/>
          <w:sz w:val="24"/>
          <w:szCs w:val="24"/>
        </w:rPr>
        <w:t xml:space="preserve"> s'il est solution de l'équation aux récurrences stochastique suivante</w:t>
      </w:r>
    </w:p>
    <w:p w:rsidR="00912577" w:rsidRPr="003E18E7" w:rsidRDefault="006452C5" w:rsidP="00F17C98">
      <w:pPr>
        <w:rPr>
          <w:rFonts w:asciiTheme="majorBidi" w:hAnsiTheme="majorBidi" w:cstheme="majorBidi"/>
          <w:i/>
          <w:iCs/>
          <w:sz w:val="24"/>
          <w:szCs w:val="24"/>
        </w:rPr>
      </w:pPr>
      <w:r w:rsidRPr="003E18E7">
        <w:rPr>
          <w:rFonts w:asciiTheme="majorBidi" w:eastAsiaTheme="minorEastAsia" w:hAnsiTheme="majorBidi" w:cstheme="majorBidi"/>
          <w:i/>
          <w:iCs/>
          <w:sz w:val="24"/>
          <w:szCs w:val="24"/>
        </w:rPr>
        <w:t xml:space="preserve">                                   </w:t>
      </w:r>
      <m:oMath>
        <m:sSub>
          <m:sSubPr>
            <m:ctrlPr>
              <w:rPr>
                <w:rFonts w:ascii="Cambria Math" w:hAnsiTheme="majorBidi" w:cstheme="majorBidi"/>
                <w:i/>
                <w:iCs/>
                <w:sz w:val="24"/>
                <w:szCs w:val="24"/>
              </w:rPr>
            </m:ctrlPr>
          </m:sSubPr>
          <m:e>
            <m:r>
              <w:rPr>
                <w:rFonts w:ascii="Cambria Math" w:hAnsi="Cambria Math" w:cstheme="majorBidi"/>
                <w:sz w:val="24"/>
                <w:szCs w:val="24"/>
              </w:rPr>
              <m:t>ε</m:t>
            </m:r>
          </m:e>
          <m:sub>
            <m:r>
              <w:rPr>
                <w:rFonts w:ascii="Cambria Math" w:hAnsi="Cambria Math" w:cstheme="majorBidi"/>
                <w:sz w:val="24"/>
                <w:szCs w:val="24"/>
              </w:rPr>
              <m:t>n</m:t>
            </m:r>
          </m:sub>
        </m:sSub>
        <m:r>
          <w:rPr>
            <w:rFonts w:ascii="Cambria Math" w:hAnsiTheme="majorBidi" w:cstheme="majorBidi"/>
            <w:sz w:val="24"/>
            <w:szCs w:val="24"/>
          </w:rPr>
          <m:t>=</m:t>
        </m:r>
        <m:sSub>
          <m:sSubPr>
            <m:ctrlPr>
              <w:rPr>
                <w:rFonts w:ascii="Cambria Math" w:hAnsiTheme="majorBidi" w:cstheme="majorBidi"/>
                <w:i/>
                <w:iCs/>
                <w:sz w:val="24"/>
                <w:szCs w:val="24"/>
              </w:rPr>
            </m:ctrlPr>
          </m:sSubPr>
          <m:e>
            <m:r>
              <w:rPr>
                <w:rFonts w:ascii="Cambria Math" w:hAnsiTheme="majorBidi" w:cstheme="majorBidi"/>
                <w:sz w:val="24"/>
                <w:szCs w:val="24"/>
              </w:rPr>
              <m:t>Z</m:t>
            </m:r>
          </m:e>
          <m:sub>
            <m:r>
              <w:rPr>
                <w:rFonts w:ascii="Cambria Math" w:hAnsi="Cambria Math" w:cstheme="majorBidi"/>
                <w:sz w:val="24"/>
                <w:szCs w:val="24"/>
              </w:rPr>
              <m:t>n</m:t>
            </m:r>
          </m:sub>
        </m:sSub>
        <m:rad>
          <m:radPr>
            <m:degHide m:val="on"/>
            <m:ctrlPr>
              <w:rPr>
                <w:rFonts w:ascii="Cambria Math" w:hAnsiTheme="majorBidi" w:cstheme="majorBidi"/>
                <w:i/>
                <w:iCs/>
                <w:sz w:val="24"/>
                <w:szCs w:val="24"/>
              </w:rPr>
            </m:ctrlPr>
          </m:radPr>
          <m:deg/>
          <m:e>
            <m:sSubSup>
              <m:sSubSupPr>
                <m:ctrlPr>
                  <w:rPr>
                    <w:rFonts w:ascii="Cambria Math" w:hAnsiTheme="majorBidi" w:cstheme="majorBidi"/>
                    <w:i/>
                    <w:iCs/>
                    <w:sz w:val="24"/>
                    <w:szCs w:val="24"/>
                  </w:rPr>
                </m:ctrlPr>
              </m:sSubSupPr>
              <m:e>
                <m:r>
                  <w:rPr>
                    <w:rFonts w:ascii="Cambria Math" w:hAnsiTheme="majorBidi" w:cstheme="majorBidi"/>
                    <w:sz w:val="24"/>
                    <w:szCs w:val="24"/>
                  </w:rPr>
                  <m:t>σ</m:t>
                </m:r>
              </m:e>
              <m:sub>
                <m:r>
                  <w:rPr>
                    <w:rFonts w:ascii="Cambria Math" w:hAnsi="Cambria Math" w:cstheme="majorBidi"/>
                    <w:sz w:val="24"/>
                    <w:szCs w:val="24"/>
                  </w:rPr>
                  <m:t>n</m:t>
                </m:r>
              </m:sub>
              <m:sup>
                <m:r>
                  <w:rPr>
                    <w:rFonts w:ascii="Cambria Math" w:hAnsiTheme="majorBidi" w:cstheme="majorBidi"/>
                    <w:sz w:val="24"/>
                    <w:szCs w:val="24"/>
                  </w:rPr>
                  <m:t>2</m:t>
                </m:r>
              </m:sup>
            </m:sSubSup>
          </m:e>
        </m:rad>
        <m:r>
          <w:rPr>
            <w:rFonts w:ascii="Cambria Math" w:hAnsiTheme="majorBidi" w:cstheme="majorBidi"/>
            <w:sz w:val="24"/>
            <w:szCs w:val="24"/>
          </w:rPr>
          <m:t>,</m:t>
        </m:r>
      </m:oMath>
    </w:p>
    <w:p w:rsidR="00A80611" w:rsidRPr="003E18E7" w:rsidRDefault="006452C5" w:rsidP="005F2AEC">
      <w:pPr>
        <w:tabs>
          <w:tab w:val="left" w:pos="8505"/>
        </w:tabs>
        <w:rPr>
          <w:rFonts w:asciiTheme="majorBidi" w:eastAsiaTheme="minorEastAsia" w:hAnsiTheme="majorBidi" w:cstheme="majorBidi"/>
          <w:b/>
          <w:bCs/>
          <w:i/>
          <w:iCs/>
          <w:sz w:val="24"/>
          <w:szCs w:val="24"/>
        </w:rPr>
      </w:pPr>
      <w:r w:rsidRPr="003E18E7">
        <w:rPr>
          <w:rFonts w:asciiTheme="majorBidi" w:eastAsiaTheme="minorEastAsia" w:hAnsiTheme="majorBidi" w:cstheme="majorBidi"/>
          <w:i/>
          <w:iCs/>
          <w:sz w:val="24"/>
          <w:szCs w:val="24"/>
        </w:rPr>
        <w:t xml:space="preserve">                                    </w:t>
      </w:r>
      <m:oMath>
        <m:sSubSup>
          <m:sSubSupPr>
            <m:ctrlPr>
              <w:rPr>
                <w:rFonts w:ascii="Cambria Math" w:hAnsiTheme="majorBidi" w:cstheme="majorBidi"/>
                <w:i/>
                <w:iCs/>
                <w:sz w:val="24"/>
                <w:szCs w:val="24"/>
              </w:rPr>
            </m:ctrlPr>
          </m:sSubSupPr>
          <m:e>
            <m:r>
              <w:rPr>
                <w:rFonts w:ascii="Cambria Math" w:hAnsiTheme="majorBidi" w:cstheme="majorBidi"/>
                <w:sz w:val="24"/>
                <w:szCs w:val="24"/>
              </w:rPr>
              <m:t>σ</m:t>
            </m:r>
          </m:e>
          <m:sub>
            <m:r>
              <w:rPr>
                <w:rFonts w:ascii="Cambria Math" w:hAnsi="Cambria Math" w:cstheme="majorBidi"/>
                <w:sz w:val="24"/>
                <w:szCs w:val="24"/>
              </w:rPr>
              <m:t>n</m:t>
            </m:r>
          </m:sub>
          <m:sup>
            <m:r>
              <w:rPr>
                <w:rFonts w:ascii="Cambria Math" w:hAnsiTheme="majorBidi" w:cstheme="majorBidi"/>
                <w:sz w:val="24"/>
                <w:szCs w:val="24"/>
              </w:rPr>
              <m:t>2</m:t>
            </m:r>
          </m:sup>
        </m:sSubSup>
        <m:r>
          <m:rPr>
            <m:sty m:val="bi"/>
          </m:rPr>
          <w:rPr>
            <w:rFonts w:ascii="Cambria Math" w:eastAsiaTheme="minorEastAsia" w:hAnsiTheme="majorBidi" w:cstheme="majorBidi"/>
            <w:sz w:val="24"/>
            <w:szCs w:val="24"/>
          </w:rPr>
          <m:t>=</m:t>
        </m:r>
        <m:r>
          <m:rPr>
            <m:sty m:val="bi"/>
          </m:rPr>
          <w:rPr>
            <w:rFonts w:ascii="Cambria Math" w:eastAsiaTheme="minorEastAsia" w:hAnsi="Cambria Math" w:cstheme="majorBidi"/>
            <w:sz w:val="24"/>
            <w:szCs w:val="24"/>
          </w:rPr>
          <m:t>ω</m:t>
        </m:r>
        <m:r>
          <m:rPr>
            <m:sty m:val="bi"/>
          </m:rPr>
          <w:rPr>
            <w:rFonts w:ascii="Cambria Math" w:eastAsiaTheme="minorEastAsia" w:hAnsiTheme="majorBidi" w:cstheme="majorBidi"/>
            <w:sz w:val="24"/>
            <w:szCs w:val="24"/>
          </w:rPr>
          <m:t>+</m:t>
        </m:r>
        <m:nary>
          <m:naryPr>
            <m:chr m:val="∑"/>
            <m:limLoc m:val="subSup"/>
            <m:ctrlPr>
              <w:rPr>
                <w:rFonts w:ascii="Cambria Math" w:eastAsiaTheme="minorEastAsia" w:hAnsiTheme="majorBidi" w:cstheme="majorBidi"/>
                <w:b/>
                <w:bCs/>
                <w:i/>
                <w:iCs/>
                <w:sz w:val="24"/>
                <w:szCs w:val="24"/>
              </w:rPr>
            </m:ctrlPr>
          </m:naryPr>
          <m:sub>
            <m:r>
              <m:rPr>
                <m:sty m:val="bi"/>
              </m:rPr>
              <w:rPr>
                <w:rFonts w:ascii="Cambria Math" w:eastAsiaTheme="minorEastAsia" w:hAnsi="Cambria Math" w:cstheme="majorBidi"/>
                <w:sz w:val="24"/>
                <w:szCs w:val="24"/>
              </w:rPr>
              <m:t>i</m:t>
            </m:r>
            <m:r>
              <m:rPr>
                <m:sty m:val="bi"/>
              </m:rPr>
              <w:rPr>
                <w:rFonts w:ascii="Cambria Math" w:eastAsiaTheme="minorEastAsia" w:hAnsiTheme="majorBidi" w:cstheme="majorBidi"/>
                <w:sz w:val="24"/>
                <w:szCs w:val="24"/>
              </w:rPr>
              <m:t>=</m:t>
            </m:r>
            <m:r>
              <m:rPr>
                <m:sty m:val="bi"/>
              </m:rPr>
              <w:rPr>
                <w:rFonts w:ascii="Cambria Math" w:eastAsiaTheme="minorEastAsia" w:hAnsi="Cambria Math" w:cstheme="majorBidi"/>
                <w:sz w:val="24"/>
                <w:szCs w:val="24"/>
              </w:rPr>
              <m:t>1</m:t>
            </m:r>
          </m:sub>
          <m:sup>
            <m:r>
              <m:rPr>
                <m:sty m:val="bi"/>
              </m:rPr>
              <w:rPr>
                <w:rFonts w:ascii="Cambria Math" w:eastAsiaTheme="minorEastAsia" w:hAnsi="Cambria Math" w:cstheme="majorBidi"/>
                <w:sz w:val="24"/>
                <w:szCs w:val="24"/>
              </w:rPr>
              <m:t>q</m:t>
            </m:r>
          </m:sup>
          <m:e>
            <m:sSub>
              <m:sSubPr>
                <m:ctrlPr>
                  <w:rPr>
                    <w:rFonts w:ascii="Cambria Math" w:eastAsiaTheme="minorEastAsia" w:hAnsiTheme="majorBidi" w:cstheme="majorBidi"/>
                    <w:b/>
                    <w:bCs/>
                    <w:i/>
                    <w:iCs/>
                    <w:sz w:val="24"/>
                    <w:szCs w:val="24"/>
                  </w:rPr>
                </m:ctrlPr>
              </m:sSubPr>
              <m:e>
                <m:r>
                  <m:rPr>
                    <m:sty m:val="bi"/>
                  </m:rPr>
                  <w:rPr>
                    <w:rFonts w:ascii="Cambria Math" w:eastAsiaTheme="minorEastAsia" w:hAnsi="Cambria Math" w:cstheme="majorBidi"/>
                    <w:sz w:val="24"/>
                    <w:szCs w:val="24"/>
                  </w:rPr>
                  <m:t>α</m:t>
                </m:r>
              </m:e>
              <m:sub>
                <m:r>
                  <m:rPr>
                    <m:sty m:val="bi"/>
                  </m:rPr>
                  <w:rPr>
                    <w:rFonts w:ascii="Cambria Math" w:eastAsiaTheme="minorEastAsia" w:hAnsi="Cambria Math" w:cstheme="majorBidi"/>
                    <w:sz w:val="24"/>
                    <w:szCs w:val="24"/>
                  </w:rPr>
                  <m:t>i</m:t>
                </m:r>
              </m:sub>
            </m:sSub>
            <m:sSubSup>
              <m:sSubSupPr>
                <m:ctrlPr>
                  <w:rPr>
                    <w:rFonts w:ascii="Cambria Math" w:eastAsiaTheme="minorEastAsia" w:hAnsiTheme="majorBidi" w:cstheme="majorBidi"/>
                    <w:b/>
                    <w:bCs/>
                    <w:i/>
                    <w:iCs/>
                    <w:sz w:val="24"/>
                    <w:szCs w:val="24"/>
                  </w:rPr>
                </m:ctrlPr>
              </m:sSubSupPr>
              <m:e>
                <m:r>
                  <m:rPr>
                    <m:sty m:val="bi"/>
                  </m:rPr>
                  <w:rPr>
                    <w:rFonts w:ascii="Cambria Math" w:eastAsiaTheme="minorEastAsia" w:hAnsi="Cambria Math" w:cstheme="majorBidi"/>
                    <w:sz w:val="24"/>
                    <w:szCs w:val="24"/>
                  </w:rPr>
                  <m:t>ε</m:t>
                </m:r>
              </m:e>
              <m:sub>
                <m:r>
                  <m:rPr>
                    <m:sty m:val="bi"/>
                  </m:rPr>
                  <w:rPr>
                    <w:rFonts w:ascii="Cambria Math" w:eastAsiaTheme="minorEastAsia" w:hAnsi="Cambria Math" w:cstheme="majorBidi"/>
                    <w:sz w:val="24"/>
                    <w:szCs w:val="24"/>
                  </w:rPr>
                  <m:t>n-i</m:t>
                </m:r>
              </m:sub>
              <m:sup>
                <m:r>
                  <m:rPr>
                    <m:sty m:val="bi"/>
                  </m:rPr>
                  <w:rPr>
                    <w:rFonts w:ascii="Cambria Math" w:eastAsiaTheme="minorEastAsia" w:hAnsi="Cambria Math" w:cstheme="majorBidi"/>
                    <w:sz w:val="24"/>
                    <w:szCs w:val="24"/>
                  </w:rPr>
                  <m:t>2</m:t>
                </m:r>
              </m:sup>
            </m:sSubSup>
          </m:e>
        </m:nary>
        <m:r>
          <m:rPr>
            <m:sty m:val="bi"/>
          </m:rPr>
          <w:rPr>
            <w:rFonts w:ascii="Cambria Math" w:eastAsiaTheme="minorEastAsia" w:hAnsiTheme="majorBidi" w:cstheme="majorBidi"/>
            <w:sz w:val="24"/>
            <w:szCs w:val="24"/>
          </w:rPr>
          <m:t>+</m:t>
        </m:r>
        <m:nary>
          <m:naryPr>
            <m:chr m:val="∑"/>
            <m:limLoc m:val="subSup"/>
            <m:ctrlPr>
              <w:rPr>
                <w:rFonts w:ascii="Cambria Math" w:eastAsiaTheme="minorEastAsia" w:hAnsiTheme="majorBidi" w:cstheme="majorBidi"/>
                <w:b/>
                <w:bCs/>
                <w:i/>
                <w:iCs/>
                <w:sz w:val="24"/>
                <w:szCs w:val="24"/>
              </w:rPr>
            </m:ctrlPr>
          </m:naryPr>
          <m:sub>
            <m:r>
              <m:rPr>
                <m:sty m:val="bi"/>
              </m:rPr>
              <w:rPr>
                <w:rFonts w:ascii="Cambria Math" w:eastAsiaTheme="minorEastAsia" w:hAnsi="Cambria Math" w:cstheme="majorBidi"/>
                <w:sz w:val="24"/>
                <w:szCs w:val="24"/>
              </w:rPr>
              <m:t>j</m:t>
            </m:r>
            <m:r>
              <m:rPr>
                <m:sty m:val="bi"/>
              </m:rPr>
              <w:rPr>
                <w:rFonts w:ascii="Cambria Math" w:eastAsiaTheme="minorEastAsia" w:hAnsiTheme="majorBidi" w:cstheme="majorBidi"/>
                <w:sz w:val="24"/>
                <w:szCs w:val="24"/>
              </w:rPr>
              <m:t>=</m:t>
            </m:r>
            <m:r>
              <m:rPr>
                <m:sty m:val="bi"/>
              </m:rPr>
              <w:rPr>
                <w:rFonts w:ascii="Cambria Math" w:eastAsiaTheme="minorEastAsia" w:hAnsi="Cambria Math" w:cstheme="majorBidi"/>
                <w:sz w:val="24"/>
                <w:szCs w:val="24"/>
              </w:rPr>
              <m:t>1</m:t>
            </m:r>
          </m:sub>
          <m:sup>
            <m:r>
              <m:rPr>
                <m:sty m:val="bi"/>
              </m:rPr>
              <w:rPr>
                <w:rFonts w:ascii="Cambria Math" w:eastAsiaTheme="minorEastAsia" w:hAnsi="Cambria Math" w:cstheme="majorBidi"/>
                <w:sz w:val="24"/>
                <w:szCs w:val="24"/>
              </w:rPr>
              <m:t>p</m:t>
            </m:r>
          </m:sup>
          <m:e>
            <m:sSub>
              <m:sSubPr>
                <m:ctrlPr>
                  <w:rPr>
                    <w:rFonts w:ascii="Cambria Math" w:eastAsiaTheme="minorEastAsia" w:hAnsiTheme="majorBidi" w:cstheme="majorBidi"/>
                    <w:b/>
                    <w:bCs/>
                    <w:i/>
                    <w:iCs/>
                    <w:sz w:val="24"/>
                    <w:szCs w:val="24"/>
                  </w:rPr>
                </m:ctrlPr>
              </m:sSubPr>
              <m:e>
                <m:r>
                  <m:rPr>
                    <m:sty m:val="bi"/>
                  </m:rPr>
                  <w:rPr>
                    <w:rFonts w:ascii="Cambria Math" w:eastAsiaTheme="minorEastAsia" w:hAnsi="Cambria Math" w:cstheme="majorBidi"/>
                    <w:sz w:val="24"/>
                    <w:szCs w:val="24"/>
                  </w:rPr>
                  <m:t>β</m:t>
                </m:r>
              </m:e>
              <m:sub>
                <m:r>
                  <m:rPr>
                    <m:sty m:val="bi"/>
                  </m:rPr>
                  <w:rPr>
                    <w:rFonts w:ascii="Cambria Math" w:eastAsiaTheme="minorEastAsia" w:hAnsi="Cambria Math" w:cstheme="majorBidi"/>
                    <w:sz w:val="24"/>
                    <w:szCs w:val="24"/>
                  </w:rPr>
                  <m:t>j</m:t>
                </m:r>
              </m:sub>
            </m:sSub>
            <m:sSubSup>
              <m:sSubSupPr>
                <m:ctrlPr>
                  <w:rPr>
                    <w:rFonts w:ascii="Cambria Math" w:eastAsiaTheme="minorEastAsia" w:hAnsiTheme="majorBidi" w:cstheme="majorBidi"/>
                    <w:b/>
                    <w:bCs/>
                    <w:i/>
                    <w:iCs/>
                    <w:sz w:val="24"/>
                    <w:szCs w:val="24"/>
                  </w:rPr>
                </m:ctrlPr>
              </m:sSubSupPr>
              <m:e>
                <m:r>
                  <m:rPr>
                    <m:sty m:val="bi"/>
                  </m:rPr>
                  <w:rPr>
                    <w:rFonts w:ascii="Cambria Math" w:eastAsiaTheme="minorEastAsia" w:hAnsi="Cambria Math" w:cstheme="majorBidi"/>
                    <w:sz w:val="24"/>
                    <w:szCs w:val="24"/>
                  </w:rPr>
                  <m:t>σ</m:t>
                </m:r>
              </m:e>
              <m:sub>
                <m:r>
                  <m:rPr>
                    <m:sty m:val="bi"/>
                  </m:rPr>
                  <w:rPr>
                    <w:rFonts w:ascii="Cambria Math" w:eastAsiaTheme="minorEastAsia" w:hAnsi="Cambria Math" w:cstheme="majorBidi"/>
                    <w:sz w:val="24"/>
                    <w:szCs w:val="24"/>
                  </w:rPr>
                  <m:t>n-j</m:t>
                </m:r>
              </m:sub>
              <m:sup>
                <m:r>
                  <m:rPr>
                    <m:sty m:val="bi"/>
                  </m:rPr>
                  <w:rPr>
                    <w:rFonts w:ascii="Cambria Math" w:eastAsiaTheme="minorEastAsia" w:hAnsi="Cambria Math" w:cstheme="majorBidi"/>
                    <w:sz w:val="24"/>
                    <w:szCs w:val="24"/>
                  </w:rPr>
                  <m:t>2</m:t>
                </m:r>
              </m:sup>
            </m:sSubSup>
          </m:e>
        </m:nary>
        <m:r>
          <m:rPr>
            <m:sty m:val="bi"/>
          </m:rPr>
          <w:rPr>
            <w:rFonts w:ascii="Cambria Math" w:eastAsiaTheme="minorEastAsia" w:hAnsiTheme="majorBidi" w:cstheme="majorBidi"/>
            <w:sz w:val="24"/>
            <w:szCs w:val="24"/>
          </w:rPr>
          <m:t xml:space="preserve"> ,</m:t>
        </m:r>
        <m:r>
          <w:rPr>
            <w:rFonts w:ascii="Cambria Math" w:hAnsi="Cambria Math" w:cstheme="majorBidi"/>
            <w:sz w:val="24"/>
            <w:szCs w:val="24"/>
          </w:rPr>
          <m:t>n</m:t>
        </m:r>
        <m:r>
          <m:rPr>
            <m:scr m:val="double-struck"/>
          </m:rPr>
          <w:rPr>
            <w:rFonts w:ascii="Cambria Math" w:hAnsi="Cambria Math" w:cstheme="majorBidi"/>
            <w:sz w:val="24"/>
            <w:szCs w:val="24"/>
          </w:rPr>
          <m:t>∈Z</m:t>
        </m:r>
        <m:r>
          <m:rPr>
            <m:sty m:val="bi"/>
          </m:rPr>
          <w:rPr>
            <w:rFonts w:ascii="Cambria Math" w:eastAsiaTheme="minorEastAsia" w:hAnsiTheme="majorBidi" w:cstheme="majorBidi"/>
            <w:sz w:val="24"/>
            <w:szCs w:val="24"/>
          </w:rPr>
          <m:t xml:space="preserve"> </m:t>
        </m:r>
      </m:oMath>
      <w:r w:rsidRPr="003E18E7">
        <w:rPr>
          <w:rFonts w:asciiTheme="majorBidi" w:eastAsiaTheme="minorEastAsia" w:hAnsiTheme="majorBidi" w:cstheme="majorBidi"/>
          <w:b/>
          <w:bCs/>
          <w:i/>
          <w:iCs/>
          <w:sz w:val="24"/>
          <w:szCs w:val="24"/>
        </w:rPr>
        <w:t xml:space="preserve"> </w:t>
      </w:r>
      <w:r w:rsidR="00867C3B" w:rsidRPr="003E18E7">
        <w:rPr>
          <w:rFonts w:asciiTheme="majorBidi" w:eastAsiaTheme="minorEastAsia" w:hAnsiTheme="majorBidi" w:cstheme="majorBidi"/>
          <w:b/>
          <w:bCs/>
          <w:i/>
          <w:iCs/>
          <w:sz w:val="24"/>
          <w:szCs w:val="24"/>
        </w:rPr>
        <w:t xml:space="preserve">                         </w:t>
      </w:r>
      <w:r w:rsidR="000A1CCF" w:rsidRPr="005F2AEC">
        <w:rPr>
          <w:rFonts w:asciiTheme="majorBidi" w:eastAsiaTheme="minorEastAsia" w:hAnsiTheme="majorBidi" w:cstheme="majorBidi"/>
          <w:b/>
          <w:bCs/>
          <w:sz w:val="24"/>
          <w:szCs w:val="24"/>
        </w:rPr>
        <w:t>(2.1</w:t>
      </w:r>
      <w:r w:rsidR="000A1CCF" w:rsidRPr="005F2AEC">
        <w:rPr>
          <w:rFonts w:asciiTheme="majorBidi" w:hAnsiTheme="majorBidi" w:cstheme="majorBidi"/>
          <w:sz w:val="24"/>
          <w:szCs w:val="24"/>
        </w:rPr>
        <w:t>)</w:t>
      </w:r>
    </w:p>
    <w:p w:rsidR="00DD6E3E" w:rsidRPr="003E18E7" w:rsidRDefault="00DD6E3E" w:rsidP="00826732">
      <w:pPr>
        <w:rPr>
          <w:rFonts w:asciiTheme="majorBidi" w:eastAsiaTheme="minorEastAsia" w:hAnsiTheme="majorBidi" w:cstheme="majorBidi"/>
          <w:b/>
          <w:bCs/>
          <w:i/>
          <w:iCs/>
          <w:sz w:val="24"/>
          <w:szCs w:val="24"/>
        </w:rPr>
      </w:pPr>
      <w:r w:rsidRPr="003E18E7">
        <w:rPr>
          <w:rFonts w:asciiTheme="majorBidi" w:hAnsiTheme="majorBidi" w:cstheme="majorBidi"/>
          <w:i/>
          <w:iCs/>
          <w:sz w:val="24"/>
          <w:szCs w:val="24"/>
        </w:rPr>
        <w:t xml:space="preserve"> où </w:t>
      </w:r>
      <m:oMath>
        <m:r>
          <m:rPr>
            <m:sty m:val="bi"/>
          </m:rPr>
          <w:rPr>
            <w:rFonts w:ascii="Cambria Math" w:eastAsiaTheme="minorEastAsia" w:hAnsi="Cambria Math" w:cstheme="majorBidi"/>
            <w:sz w:val="24"/>
            <w:szCs w:val="24"/>
          </w:rPr>
          <m:t>ω</m:t>
        </m:r>
      </m:oMath>
      <w:r w:rsidR="00A80611" w:rsidRPr="003E18E7">
        <w:rPr>
          <w:rFonts w:asciiTheme="majorBidi" w:hAnsiTheme="majorBidi" w:cstheme="majorBidi"/>
          <w:i/>
          <w:iCs/>
          <w:sz w:val="24"/>
          <w:szCs w:val="24"/>
        </w:rPr>
        <w:t xml:space="preserve"> </w:t>
      </w:r>
      <w:r w:rsidRPr="003E18E7">
        <w:rPr>
          <w:rFonts w:asciiTheme="majorBidi" w:hAnsiTheme="majorBidi" w:cstheme="majorBidi"/>
          <w:i/>
          <w:iCs/>
          <w:sz w:val="24"/>
          <w:szCs w:val="24"/>
        </w:rPr>
        <w:t>&gt;0,</w:t>
      </w:r>
      <m:oMath>
        <m:r>
          <m:rPr>
            <m:sty m:val="bi"/>
          </m:rPr>
          <w:rPr>
            <w:rFonts w:ascii="Cambria Math" w:eastAsiaTheme="minorEastAsia" w:hAnsiTheme="majorBidi" w:cstheme="majorBidi"/>
            <w:sz w:val="24"/>
            <w:szCs w:val="24"/>
          </w:rPr>
          <m:t xml:space="preserve"> </m:t>
        </m:r>
        <m:sSub>
          <m:sSubPr>
            <m:ctrlPr>
              <w:rPr>
                <w:rFonts w:ascii="Cambria Math" w:eastAsiaTheme="minorEastAsia" w:hAnsiTheme="majorBidi" w:cstheme="majorBidi"/>
                <w:b/>
                <w:bCs/>
                <w:i/>
                <w:iCs/>
                <w:sz w:val="24"/>
                <w:szCs w:val="24"/>
              </w:rPr>
            </m:ctrlPr>
          </m:sSubPr>
          <m:e>
            <m:r>
              <m:rPr>
                <m:sty m:val="bi"/>
              </m:rPr>
              <w:rPr>
                <w:rFonts w:ascii="Cambria Math" w:eastAsiaTheme="minorEastAsia" w:hAnsi="Cambria Math" w:cstheme="majorBidi"/>
                <w:sz w:val="24"/>
                <w:szCs w:val="24"/>
              </w:rPr>
              <m:t>α</m:t>
            </m:r>
          </m:e>
          <m:sub>
            <m:r>
              <m:rPr>
                <m:sty m:val="bi"/>
              </m:rPr>
              <w:rPr>
                <w:rFonts w:ascii="Cambria Math" w:eastAsiaTheme="minorEastAsia" w:hAnsi="Cambria Math" w:cstheme="majorBidi"/>
                <w:sz w:val="24"/>
                <w:szCs w:val="24"/>
              </w:rPr>
              <m:t>i</m:t>
            </m:r>
          </m:sub>
        </m:sSub>
      </m:oMath>
      <w:r w:rsidRPr="003E18E7">
        <w:rPr>
          <w:rFonts w:asciiTheme="majorBidi" w:hAnsiTheme="majorBidi" w:cstheme="majorBidi"/>
          <w:i/>
          <w:iCs/>
          <w:sz w:val="24"/>
          <w:szCs w:val="24"/>
        </w:rPr>
        <w:t>≥0,</w:t>
      </w:r>
      <m:oMath>
        <m:r>
          <m:rPr>
            <m:sty m:val="bi"/>
          </m:rPr>
          <w:rPr>
            <w:rFonts w:ascii="Cambria Math" w:eastAsiaTheme="minorEastAsia" w:hAnsiTheme="majorBidi" w:cstheme="majorBidi"/>
            <w:sz w:val="24"/>
            <w:szCs w:val="24"/>
          </w:rPr>
          <m:t xml:space="preserve"> </m:t>
        </m:r>
        <m:sSub>
          <m:sSubPr>
            <m:ctrlPr>
              <w:rPr>
                <w:rFonts w:ascii="Cambria Math" w:eastAsiaTheme="minorEastAsia" w:hAnsiTheme="majorBidi" w:cstheme="majorBidi"/>
                <w:b/>
                <w:bCs/>
                <w:i/>
                <w:iCs/>
                <w:sz w:val="24"/>
                <w:szCs w:val="24"/>
              </w:rPr>
            </m:ctrlPr>
          </m:sSubPr>
          <m:e>
            <m:r>
              <m:rPr>
                <m:sty m:val="bi"/>
              </m:rPr>
              <w:rPr>
                <w:rFonts w:ascii="Cambria Math" w:eastAsiaTheme="minorEastAsia" w:hAnsi="Cambria Math" w:cstheme="majorBidi"/>
                <w:sz w:val="24"/>
                <w:szCs w:val="24"/>
              </w:rPr>
              <m:t>β</m:t>
            </m:r>
          </m:e>
          <m:sub>
            <m:r>
              <m:rPr>
                <m:sty m:val="bi"/>
              </m:rPr>
              <w:rPr>
                <w:rFonts w:ascii="Cambria Math" w:eastAsiaTheme="minorEastAsia" w:hAnsi="Cambria Math" w:cstheme="majorBidi"/>
                <w:sz w:val="24"/>
                <w:szCs w:val="24"/>
              </w:rPr>
              <m:t>j</m:t>
            </m:r>
          </m:sub>
        </m:sSub>
      </m:oMath>
      <w:r w:rsidRPr="003E18E7">
        <w:rPr>
          <w:rFonts w:asciiTheme="majorBidi" w:hAnsiTheme="majorBidi" w:cstheme="majorBidi"/>
          <w:i/>
          <w:iCs/>
          <w:sz w:val="24"/>
          <w:szCs w:val="24"/>
        </w:rPr>
        <w:t xml:space="preserve">≥0, i=1,...,q, j=1,...,p, </w:t>
      </w:r>
      <m:oMath>
        <m:sSub>
          <m:sSubPr>
            <m:ctrlPr>
              <w:rPr>
                <w:rFonts w:ascii="Cambria Math" w:eastAsiaTheme="minorEastAsia" w:hAnsiTheme="majorBidi" w:cstheme="majorBidi"/>
                <w:b/>
                <w:bCs/>
                <w:i/>
                <w:iCs/>
                <w:sz w:val="24"/>
                <w:szCs w:val="24"/>
              </w:rPr>
            </m:ctrlPr>
          </m:sSubPr>
          <m:e>
            <m:r>
              <m:rPr>
                <m:sty m:val="bi"/>
              </m:rPr>
              <w:rPr>
                <w:rFonts w:ascii="Cambria Math" w:eastAsiaTheme="minorEastAsia" w:hAnsi="Cambria Math" w:cstheme="majorBidi"/>
                <w:sz w:val="24"/>
                <w:szCs w:val="24"/>
              </w:rPr>
              <m:t>α</m:t>
            </m:r>
          </m:e>
          <m:sub>
            <m:r>
              <m:rPr>
                <m:sty m:val="bi"/>
              </m:rPr>
              <w:rPr>
                <w:rFonts w:ascii="Cambria Math" w:eastAsiaTheme="minorEastAsia" w:hAnsi="Cambria Math" w:cstheme="majorBidi"/>
                <w:sz w:val="24"/>
                <w:szCs w:val="24"/>
              </w:rPr>
              <m:t>q</m:t>
            </m:r>
          </m:sub>
        </m:sSub>
      </m:oMath>
      <w:r w:rsidRPr="003E18E7">
        <w:rPr>
          <w:rFonts w:asciiTheme="majorBidi" w:hAnsiTheme="majorBidi" w:cstheme="majorBidi"/>
          <w:i/>
          <w:iCs/>
          <w:sz w:val="24"/>
          <w:szCs w:val="24"/>
        </w:rPr>
        <w:t xml:space="preserve">≠0 et </w:t>
      </w:r>
      <m:oMath>
        <m:sSub>
          <m:sSubPr>
            <m:ctrlPr>
              <w:rPr>
                <w:rFonts w:ascii="Cambria Math" w:eastAsiaTheme="minorEastAsia" w:hAnsiTheme="majorBidi" w:cstheme="majorBidi"/>
                <w:b/>
                <w:bCs/>
                <w:i/>
                <w:iCs/>
                <w:sz w:val="24"/>
                <w:szCs w:val="24"/>
              </w:rPr>
            </m:ctrlPr>
          </m:sSubPr>
          <m:e>
            <m:r>
              <m:rPr>
                <m:sty m:val="bi"/>
              </m:rPr>
              <w:rPr>
                <w:rFonts w:ascii="Cambria Math" w:eastAsiaTheme="minorEastAsia" w:hAnsi="Cambria Math" w:cstheme="majorBidi"/>
                <w:sz w:val="24"/>
                <w:szCs w:val="24"/>
              </w:rPr>
              <m:t>β</m:t>
            </m:r>
          </m:e>
          <m:sub>
            <m:r>
              <m:rPr>
                <m:sty m:val="bi"/>
              </m:rPr>
              <w:rPr>
                <w:rFonts w:ascii="Cambria Math" w:eastAsiaTheme="minorEastAsia" w:hAnsi="Cambria Math" w:cstheme="majorBidi"/>
                <w:sz w:val="24"/>
                <w:szCs w:val="24"/>
              </w:rPr>
              <m:t>p</m:t>
            </m:r>
          </m:sub>
        </m:sSub>
      </m:oMath>
      <w:r w:rsidRPr="003E18E7">
        <w:rPr>
          <w:rFonts w:asciiTheme="majorBidi" w:hAnsiTheme="majorBidi" w:cstheme="majorBidi"/>
          <w:i/>
          <w:iCs/>
          <w:sz w:val="24"/>
          <w:szCs w:val="24"/>
        </w:rPr>
        <w:t>≠0.</w:t>
      </w:r>
    </w:p>
    <w:p w:rsidR="00DD6E3E" w:rsidRPr="00801C62" w:rsidRDefault="00DD6E3E" w:rsidP="00F17C98">
      <w:pPr>
        <w:rPr>
          <w:rFonts w:asciiTheme="majorBidi" w:hAnsiTheme="majorBidi" w:cstheme="majorBidi"/>
          <w:sz w:val="24"/>
          <w:szCs w:val="24"/>
        </w:rPr>
      </w:pPr>
      <w:r w:rsidRPr="00801C62">
        <w:rPr>
          <w:rFonts w:asciiTheme="majorBidi" w:hAnsiTheme="majorBidi" w:cstheme="majorBidi"/>
          <w:sz w:val="24"/>
          <w:szCs w:val="24"/>
        </w:rPr>
        <w:t xml:space="preserve">La stationnarité d'un processus dont l'évolution est reflétée par une équation aux différences stochastiques, découle de l'existence d'une solution strictement stationnaire de cette équation. Nous nous intéressons plus particulièrement aux solutions non anticipatives où les processus </w:t>
      </w:r>
      <m:oMath>
        <m:d>
          <m:dPr>
            <m:ctrlPr>
              <w:rPr>
                <w:rFonts w:ascii="Cambria Math" w:hAnsiTheme="majorBidi" w:cstheme="majorBidi"/>
                <w:i/>
                <w:sz w:val="24"/>
                <w:szCs w:val="24"/>
              </w:rPr>
            </m:ctrlPr>
          </m:dPr>
          <m:e>
            <m:sSub>
              <m:sSubPr>
                <m:ctrlPr>
                  <w:rPr>
                    <w:rFonts w:ascii="Cambria Math" w:hAnsiTheme="majorBidi" w:cstheme="majorBidi"/>
                    <w:i/>
                    <w:sz w:val="24"/>
                    <w:szCs w:val="24"/>
                  </w:rPr>
                </m:ctrlPr>
              </m:sSubPr>
              <m:e>
                <m:r>
                  <w:rPr>
                    <w:rFonts w:ascii="Cambria Math" w:hAnsi="Cambria Math" w:cstheme="majorBidi"/>
                    <w:sz w:val="24"/>
                    <w:szCs w:val="24"/>
                  </w:rPr>
                  <m:t>ε</m:t>
                </m:r>
              </m:e>
              <m:sub>
                <m:r>
                  <w:rPr>
                    <w:rFonts w:ascii="Cambria Math" w:hAnsi="Cambria Math" w:cstheme="majorBidi"/>
                    <w:sz w:val="24"/>
                    <w:szCs w:val="24"/>
                  </w:rPr>
                  <m:t>n</m:t>
                </m:r>
              </m:sub>
            </m:sSub>
          </m:e>
        </m:d>
      </m:oMath>
      <w:r w:rsidR="00A62F5F" w:rsidRPr="00801C62">
        <w:rPr>
          <w:rFonts w:asciiTheme="majorBidi" w:eastAsiaTheme="minorEastAsia" w:hAnsiTheme="majorBidi" w:cstheme="majorBidi"/>
          <w:sz w:val="24"/>
          <w:szCs w:val="24"/>
        </w:rPr>
        <w:t xml:space="preserve"> s</w:t>
      </w:r>
      <w:r w:rsidRPr="00801C62">
        <w:rPr>
          <w:rFonts w:asciiTheme="majorBidi" w:hAnsiTheme="majorBidi" w:cstheme="majorBidi"/>
          <w:sz w:val="24"/>
          <w:szCs w:val="24"/>
        </w:rPr>
        <w:t xml:space="preserve">'écrivent comme fonction mesurable des </w:t>
      </w:r>
      <w:r w:rsidR="00664016" w:rsidRPr="00801C62">
        <w:rPr>
          <w:rFonts w:asciiTheme="majorBidi" w:hAnsiTheme="majorBidi" w:cstheme="majorBidi"/>
          <w:sz w:val="24"/>
          <w:szCs w:val="24"/>
        </w:rPr>
        <w:t>variables</w:t>
      </w:r>
      <m:oMath>
        <m:sSub>
          <m:sSubPr>
            <m:ctrlPr>
              <w:rPr>
                <w:rFonts w:ascii="Cambria Math" w:hAnsiTheme="majorBidi" w:cstheme="majorBidi"/>
                <w:i/>
                <w:sz w:val="24"/>
                <w:szCs w:val="24"/>
              </w:rPr>
            </m:ctrlPr>
          </m:sSubPr>
          <m:e>
            <m:r>
              <m:rPr>
                <m:sty m:val="p"/>
              </m:rPr>
              <w:rPr>
                <w:rFonts w:ascii="Cambria Math" w:hAnsiTheme="majorBidi" w:cstheme="majorBidi"/>
                <w:sz w:val="24"/>
                <w:szCs w:val="24"/>
              </w:rPr>
              <m:t>Z</m:t>
            </m:r>
          </m:e>
          <m:sub>
            <m:r>
              <w:rPr>
                <w:rFonts w:ascii="Cambria Math" w:hAnsi="Cambria Math" w:cstheme="majorBidi"/>
                <w:sz w:val="24"/>
                <w:szCs w:val="24"/>
              </w:rPr>
              <m:t>n</m:t>
            </m:r>
            <m:r>
              <w:rPr>
                <w:rFonts w:asciiTheme="majorBidi" w:hAnsiTheme="majorBidi" w:cstheme="majorBidi"/>
                <w:sz w:val="24"/>
                <w:szCs w:val="24"/>
              </w:rPr>
              <m:t>-</m:t>
            </m:r>
            <m:r>
              <w:rPr>
                <w:rFonts w:ascii="Cambria Math" w:hAnsi="Cambria Math" w:cstheme="majorBidi"/>
                <w:sz w:val="24"/>
                <w:szCs w:val="24"/>
              </w:rPr>
              <m:t>s</m:t>
            </m:r>
          </m:sub>
        </m:sSub>
        <m:r>
          <w:rPr>
            <w:rFonts w:ascii="Cambria Math" w:hAnsiTheme="majorBidi" w:cstheme="majorBidi"/>
            <w:sz w:val="24"/>
            <w:szCs w:val="24"/>
          </w:rPr>
          <m:t xml:space="preserve">, </m:t>
        </m:r>
        <m:r>
          <w:rPr>
            <w:rFonts w:ascii="Cambria Math" w:hAnsi="Cambria Math" w:cstheme="majorBidi"/>
            <w:sz w:val="24"/>
            <w:szCs w:val="24"/>
          </w:rPr>
          <m:t>s</m:t>
        </m:r>
        <m:r>
          <w:rPr>
            <w:rFonts w:ascii="Cambria Math" w:hAnsiTheme="majorBidi" w:cstheme="majorBidi"/>
            <w:sz w:val="24"/>
            <w:szCs w:val="24"/>
          </w:rPr>
          <m:t>≥</m:t>
        </m:r>
        <m:r>
          <w:rPr>
            <w:rFonts w:ascii="Cambria Math" w:hAnsiTheme="majorBidi" w:cstheme="majorBidi"/>
            <w:sz w:val="24"/>
            <w:szCs w:val="24"/>
          </w:rPr>
          <m:t>0</m:t>
        </m:r>
      </m:oMath>
      <w:r w:rsidRPr="00801C62">
        <w:rPr>
          <w:rFonts w:asciiTheme="majorBidi" w:hAnsiTheme="majorBidi" w:cstheme="majorBidi"/>
          <w:sz w:val="24"/>
          <w:szCs w:val="24"/>
        </w:rPr>
        <w:t>. Pour ces processus,</w:t>
      </w:r>
      <w:r w:rsidR="00664016" w:rsidRPr="00801C62">
        <w:rPr>
          <w:rFonts w:asciiTheme="majorBidi" w:hAnsiTheme="majorBidi" w:cstheme="majorBidi"/>
          <w:sz w:val="24"/>
          <w:szCs w:val="24"/>
        </w:rPr>
        <w:t xml:space="preserve"> </w:t>
      </w:r>
      <m:oMath>
        <m:sSubSup>
          <m:sSubSupPr>
            <m:ctrlPr>
              <w:rPr>
                <w:rFonts w:ascii="Cambria Math" w:hAnsiTheme="majorBidi" w:cstheme="majorBidi"/>
                <w:i/>
                <w:sz w:val="24"/>
                <w:szCs w:val="24"/>
              </w:rPr>
            </m:ctrlPr>
          </m:sSubSupPr>
          <m:e>
            <m:r>
              <m:rPr>
                <m:sty m:val="p"/>
              </m:rPr>
              <w:rPr>
                <w:rFonts w:ascii="Cambria Math" w:hAnsiTheme="majorBidi" w:cstheme="majorBidi"/>
                <w:sz w:val="24"/>
                <w:szCs w:val="24"/>
              </w:rPr>
              <m:t>σ</m:t>
            </m:r>
          </m:e>
          <m:sub>
            <m:r>
              <w:rPr>
                <w:rFonts w:ascii="Cambria Math" w:hAnsi="Cambria Math" w:cstheme="majorBidi"/>
                <w:sz w:val="24"/>
                <w:szCs w:val="24"/>
              </w:rPr>
              <m:t>n</m:t>
            </m:r>
          </m:sub>
          <m:sup>
            <m:r>
              <w:rPr>
                <w:rFonts w:ascii="Cambria Math" w:hAnsiTheme="majorBidi" w:cstheme="majorBidi"/>
                <w:sz w:val="24"/>
                <w:szCs w:val="24"/>
              </w:rPr>
              <m:t>2</m:t>
            </m:r>
          </m:sup>
        </m:sSubSup>
      </m:oMath>
      <w:r w:rsidRPr="00801C62">
        <w:rPr>
          <w:rFonts w:asciiTheme="majorBidi" w:hAnsiTheme="majorBidi" w:cstheme="majorBidi"/>
          <w:sz w:val="24"/>
          <w:szCs w:val="24"/>
        </w:rPr>
        <w:t>est indépendant de la tribu engendrée par</w:t>
      </w:r>
      <m:oMath>
        <m:d>
          <m:dPr>
            <m:begChr m:val="{"/>
            <m:endChr m:val="}"/>
            <m:ctrlPr>
              <w:rPr>
                <w:rFonts w:ascii="Cambria Math" w:hAnsiTheme="majorBidi" w:cstheme="majorBidi"/>
                <w:sz w:val="24"/>
                <w:szCs w:val="24"/>
              </w:rPr>
            </m:ctrlPr>
          </m:dPr>
          <m:e>
            <m:sSub>
              <m:sSubPr>
                <m:ctrlPr>
                  <w:rPr>
                    <w:rFonts w:ascii="Cambria Math" w:hAnsiTheme="majorBidi" w:cstheme="majorBidi"/>
                    <w:sz w:val="24"/>
                    <w:szCs w:val="24"/>
                  </w:rPr>
                </m:ctrlPr>
              </m:sSubPr>
              <m:e>
                <m:r>
                  <m:rPr>
                    <m:sty m:val="p"/>
                  </m:rPr>
                  <w:rPr>
                    <w:rFonts w:ascii="Cambria Math" w:hAnsiTheme="majorBidi" w:cstheme="majorBidi"/>
                    <w:sz w:val="24"/>
                    <w:szCs w:val="24"/>
                  </w:rPr>
                  <m:t>Z</m:t>
                </m:r>
              </m:e>
              <m:sub>
                <m:r>
                  <m:rPr>
                    <m:sty m:val="p"/>
                  </m:rPr>
                  <w:rPr>
                    <w:rFonts w:ascii="Cambria Math" w:hAnsiTheme="majorBidi" w:cstheme="majorBidi"/>
                    <w:sz w:val="24"/>
                    <w:szCs w:val="24"/>
                  </w:rPr>
                  <m:t>n+h</m:t>
                </m:r>
              </m:sub>
            </m:sSub>
            <m:r>
              <m:rPr>
                <m:sty m:val="p"/>
              </m:rPr>
              <w:rPr>
                <w:rFonts w:ascii="Cambria Math" w:hAnsiTheme="majorBidi" w:cstheme="majorBidi"/>
                <w:sz w:val="24"/>
                <w:szCs w:val="24"/>
              </w:rPr>
              <m:t>, h</m:t>
            </m:r>
            <m:r>
              <m:rPr>
                <m:sty m:val="p"/>
              </m:rPr>
              <w:rPr>
                <w:rFonts w:ascii="Cambria Math" w:hAnsiTheme="majorBidi" w:cstheme="majorBidi"/>
                <w:sz w:val="24"/>
                <w:szCs w:val="24"/>
              </w:rPr>
              <m:t>≥</m:t>
            </m:r>
            <m:r>
              <m:rPr>
                <m:sty m:val="p"/>
              </m:rPr>
              <w:rPr>
                <w:rFonts w:ascii="Cambria Math" w:hAnsiTheme="majorBidi" w:cstheme="majorBidi"/>
                <w:sz w:val="24"/>
                <w:szCs w:val="24"/>
              </w:rPr>
              <m:t>0</m:t>
            </m:r>
          </m:e>
        </m:d>
      </m:oMath>
      <w:r w:rsidRPr="00801C62">
        <w:rPr>
          <w:rFonts w:asciiTheme="majorBidi" w:hAnsiTheme="majorBidi" w:cstheme="majorBidi"/>
          <w:sz w:val="24"/>
          <w:szCs w:val="24"/>
        </w:rPr>
        <w:t>, et (</w:t>
      </w:r>
      <m:oMath>
        <m:sSub>
          <m:sSubPr>
            <m:ctrlPr>
              <w:rPr>
                <w:rFonts w:ascii="Cambria Math" w:hAnsiTheme="majorBidi" w:cstheme="majorBidi"/>
                <w:i/>
                <w:sz w:val="24"/>
                <w:szCs w:val="24"/>
              </w:rPr>
            </m:ctrlPr>
          </m:sSubPr>
          <m:e>
            <m:r>
              <w:rPr>
                <w:rFonts w:ascii="Cambria Math" w:hAnsi="Cambria Math" w:cstheme="majorBidi"/>
                <w:sz w:val="24"/>
                <w:szCs w:val="24"/>
              </w:rPr>
              <m:t>ε</m:t>
            </m:r>
          </m:e>
          <m:sub>
            <m:r>
              <w:rPr>
                <w:rFonts w:ascii="Cambria Math" w:hAnsi="Cambria Math" w:cstheme="majorBidi"/>
                <w:sz w:val="24"/>
                <w:szCs w:val="24"/>
              </w:rPr>
              <m:t>n</m:t>
            </m:r>
          </m:sub>
        </m:sSub>
      </m:oMath>
      <w:r w:rsidRPr="00801C62">
        <w:rPr>
          <w:rFonts w:asciiTheme="majorBidi" w:hAnsiTheme="majorBidi" w:cstheme="majorBidi"/>
          <w:sz w:val="24"/>
          <w:szCs w:val="24"/>
        </w:rPr>
        <w:t xml:space="preserve">) est indépendant de la tribu engendrée par </w:t>
      </w:r>
      <m:oMath>
        <m:d>
          <m:dPr>
            <m:begChr m:val="{"/>
            <m:endChr m:val="}"/>
            <m:ctrlPr>
              <w:rPr>
                <w:rFonts w:ascii="Cambria Math" w:hAnsiTheme="majorBidi" w:cstheme="majorBidi"/>
                <w:sz w:val="24"/>
                <w:szCs w:val="24"/>
              </w:rPr>
            </m:ctrlPr>
          </m:dPr>
          <m:e>
            <m:sSub>
              <m:sSubPr>
                <m:ctrlPr>
                  <w:rPr>
                    <w:rFonts w:ascii="Cambria Math" w:hAnsiTheme="majorBidi" w:cstheme="majorBidi"/>
                    <w:sz w:val="24"/>
                    <w:szCs w:val="24"/>
                  </w:rPr>
                </m:ctrlPr>
              </m:sSubPr>
              <m:e>
                <m:r>
                  <m:rPr>
                    <m:sty m:val="p"/>
                  </m:rPr>
                  <w:rPr>
                    <w:rFonts w:ascii="Cambria Math" w:hAnsiTheme="majorBidi" w:cstheme="majorBidi"/>
                    <w:sz w:val="24"/>
                    <w:szCs w:val="24"/>
                  </w:rPr>
                  <m:t>Z</m:t>
                </m:r>
              </m:e>
              <m:sub>
                <m:r>
                  <m:rPr>
                    <m:sty m:val="p"/>
                  </m:rPr>
                  <w:rPr>
                    <w:rFonts w:ascii="Cambria Math" w:hAnsiTheme="majorBidi" w:cstheme="majorBidi"/>
                    <w:sz w:val="24"/>
                    <w:szCs w:val="24"/>
                  </w:rPr>
                  <m:t>n+h</m:t>
                </m:r>
              </m:sub>
            </m:sSub>
            <m:r>
              <m:rPr>
                <m:sty m:val="p"/>
              </m:rPr>
              <w:rPr>
                <w:rFonts w:ascii="Cambria Math" w:hAnsiTheme="majorBidi" w:cstheme="majorBidi"/>
                <w:sz w:val="24"/>
                <w:szCs w:val="24"/>
              </w:rPr>
              <m:t>, h</m:t>
            </m:r>
            <m:r>
              <w:rPr>
                <w:rFonts w:ascii="Cambria Math" w:hAnsiTheme="majorBidi" w:cstheme="majorBidi"/>
                <w:sz w:val="24"/>
                <w:szCs w:val="24"/>
              </w:rPr>
              <m:t>&gt;0</m:t>
            </m:r>
          </m:e>
        </m:d>
      </m:oMath>
      <w:r w:rsidRPr="00801C62">
        <w:rPr>
          <w:rFonts w:asciiTheme="majorBidi" w:hAnsiTheme="majorBidi" w:cstheme="majorBidi"/>
          <w:sz w:val="24"/>
          <w:szCs w:val="24"/>
        </w:rPr>
        <w:t>. De telles solutions sont également ergodiques.</w:t>
      </w:r>
    </w:p>
    <w:p w:rsidR="00DD6E3E" w:rsidRPr="00801C62" w:rsidRDefault="00DD6E3E" w:rsidP="00DD6E3E">
      <w:pPr>
        <w:rPr>
          <w:rFonts w:asciiTheme="majorBidi" w:hAnsiTheme="majorBidi" w:cstheme="majorBidi"/>
          <w:sz w:val="24"/>
          <w:szCs w:val="24"/>
        </w:rPr>
      </w:pPr>
      <w:r w:rsidRPr="00801C62">
        <w:rPr>
          <w:rFonts w:asciiTheme="majorBidi" w:hAnsiTheme="majorBidi" w:cstheme="majorBidi"/>
          <w:sz w:val="24"/>
          <w:szCs w:val="24"/>
        </w:rPr>
        <w:t>Un</w:t>
      </w:r>
      <w:r w:rsidR="002E58C1" w:rsidRPr="00801C62">
        <w:rPr>
          <w:rFonts w:asciiTheme="majorBidi" w:hAnsiTheme="majorBidi" w:cstheme="majorBidi"/>
          <w:sz w:val="24"/>
          <w:szCs w:val="24"/>
        </w:rPr>
        <w:t xml:space="preserve"> processus GARCH (p,q) donné en</w:t>
      </w:r>
      <w:r w:rsidRPr="00801C62">
        <w:rPr>
          <w:rFonts w:asciiTheme="majorBidi" w:hAnsiTheme="majorBidi" w:cstheme="majorBidi"/>
          <w:sz w:val="24"/>
          <w:szCs w:val="24"/>
        </w:rPr>
        <w:t xml:space="preserve"> (2.1) admet la représentation autorégressive généralisée suivante:</w:t>
      </w:r>
    </w:p>
    <w:p w:rsidR="00DD6E3E" w:rsidRPr="00801C62" w:rsidRDefault="000A1CCF" w:rsidP="005F2AEC">
      <w:pPr>
        <w:tabs>
          <w:tab w:val="left" w:pos="8505"/>
        </w:tabs>
        <w:rPr>
          <w:rFonts w:asciiTheme="majorBidi" w:hAnsiTheme="majorBidi" w:cstheme="majorBidi"/>
          <w:sz w:val="24"/>
          <w:szCs w:val="24"/>
        </w:rPr>
      </w:pPr>
      <w:r w:rsidRPr="00801C62">
        <w:rPr>
          <w:rFonts w:asciiTheme="majorBidi" w:eastAsiaTheme="minorEastAsia" w:hAnsiTheme="majorBidi" w:cstheme="majorBidi"/>
          <w:sz w:val="24"/>
          <w:szCs w:val="24"/>
        </w:rPr>
        <w:t xml:space="preserve">                                  </w:t>
      </w:r>
      <m:oMath>
        <m:sSub>
          <m:sSubPr>
            <m:ctrlPr>
              <w:rPr>
                <w:rFonts w:ascii="Cambria Math" w:hAnsiTheme="majorBidi" w:cstheme="majorBidi"/>
                <w:i/>
                <w:sz w:val="24"/>
                <w:szCs w:val="24"/>
              </w:rPr>
            </m:ctrlPr>
          </m:sSubPr>
          <m:e>
            <m:r>
              <w:rPr>
                <w:rFonts w:ascii="Cambria Math" w:hAnsi="Cambria Math" w:cstheme="majorBidi"/>
                <w:sz w:val="24"/>
                <w:szCs w:val="24"/>
              </w:rPr>
              <m:t>X</m:t>
            </m:r>
          </m:e>
          <m:sub>
            <m:r>
              <w:rPr>
                <w:rFonts w:ascii="Cambria Math" w:hAnsi="Cambria Math" w:cstheme="majorBidi"/>
                <w:sz w:val="24"/>
                <w:szCs w:val="24"/>
              </w:rPr>
              <m:t>n</m:t>
            </m:r>
          </m:sub>
        </m:sSub>
        <m:r>
          <w:rPr>
            <w:rFonts w:ascii="Cambria Math" w:hAnsiTheme="majorBidi" w:cstheme="majorBidi"/>
            <w:sz w:val="24"/>
            <w:szCs w:val="24"/>
          </w:rPr>
          <m:t>=</m:t>
        </m:r>
        <m:sSub>
          <m:sSubPr>
            <m:ctrlPr>
              <w:rPr>
                <w:rFonts w:ascii="Cambria Math" w:hAnsiTheme="majorBidi" w:cstheme="majorBidi"/>
                <w:i/>
                <w:sz w:val="24"/>
                <w:szCs w:val="24"/>
              </w:rPr>
            </m:ctrlPr>
          </m:sSubPr>
          <m:e>
            <m:r>
              <w:rPr>
                <w:rFonts w:ascii="Cambria Math" w:hAnsi="Cambria Math" w:cstheme="majorBidi"/>
                <w:sz w:val="24"/>
                <w:szCs w:val="24"/>
              </w:rPr>
              <m:t>A</m:t>
            </m:r>
          </m:e>
          <m:sub>
            <m:r>
              <w:rPr>
                <w:rFonts w:ascii="Cambria Math" w:hAnsi="Cambria Math" w:cstheme="majorBidi"/>
                <w:sz w:val="24"/>
                <w:szCs w:val="24"/>
              </w:rPr>
              <m:t>n</m:t>
            </m:r>
          </m:sub>
        </m:sSub>
        <m:sSub>
          <m:sSubPr>
            <m:ctrlPr>
              <w:rPr>
                <w:rFonts w:ascii="Cambria Math" w:hAnsiTheme="majorBidi" w:cstheme="majorBidi"/>
                <w:i/>
                <w:sz w:val="24"/>
                <w:szCs w:val="24"/>
              </w:rPr>
            </m:ctrlPr>
          </m:sSubPr>
          <m:e>
            <m:r>
              <w:rPr>
                <w:rFonts w:ascii="Cambria Math" w:hAnsi="Cambria Math" w:cstheme="majorBidi"/>
                <w:sz w:val="24"/>
                <w:szCs w:val="24"/>
              </w:rPr>
              <m:t>X</m:t>
            </m:r>
          </m:e>
          <m:sub>
            <m:r>
              <w:rPr>
                <w:rFonts w:ascii="Cambria Math" w:hAnsi="Cambria Math" w:cstheme="majorBidi"/>
                <w:sz w:val="24"/>
                <w:szCs w:val="24"/>
              </w:rPr>
              <m:t>n</m:t>
            </m:r>
            <m:r>
              <w:rPr>
                <w:rFonts w:asciiTheme="majorBidi" w:hAnsiTheme="majorBidi" w:cstheme="majorBidi"/>
                <w:sz w:val="24"/>
                <w:szCs w:val="24"/>
              </w:rPr>
              <m:t>-</m:t>
            </m:r>
            <m:r>
              <w:rPr>
                <w:rFonts w:ascii="Cambria Math" w:hAnsiTheme="majorBidi" w:cstheme="majorBidi"/>
                <w:sz w:val="24"/>
                <w:szCs w:val="24"/>
              </w:rPr>
              <m:t>1</m:t>
            </m:r>
          </m:sub>
        </m:sSub>
        <m:r>
          <w:rPr>
            <w:rFonts w:ascii="Cambria Math" w:hAnsiTheme="majorBidi" w:cstheme="majorBidi"/>
            <w:sz w:val="24"/>
            <w:szCs w:val="24"/>
          </w:rPr>
          <m:t>+</m:t>
        </m:r>
        <m:sSub>
          <m:sSubPr>
            <m:ctrlPr>
              <w:rPr>
                <w:rFonts w:ascii="Cambria Math" w:hAnsiTheme="majorBidi" w:cstheme="majorBidi"/>
                <w:i/>
                <w:sz w:val="24"/>
                <w:szCs w:val="24"/>
              </w:rPr>
            </m:ctrlPr>
          </m:sSubPr>
          <m:e>
            <m:r>
              <w:rPr>
                <w:rFonts w:ascii="Cambria Math" w:hAnsi="Cambria Math" w:cstheme="majorBidi"/>
                <w:sz w:val="24"/>
                <w:szCs w:val="24"/>
              </w:rPr>
              <m:t>B</m:t>
            </m:r>
          </m:e>
          <m:sub>
            <m:r>
              <w:rPr>
                <w:rFonts w:ascii="Cambria Math" w:hAnsi="Cambria Math" w:cstheme="majorBidi"/>
                <w:sz w:val="24"/>
                <w:szCs w:val="24"/>
              </w:rPr>
              <m:t>n</m:t>
            </m:r>
          </m:sub>
        </m:sSub>
        <m:r>
          <w:rPr>
            <w:rFonts w:ascii="Cambria Math" w:hAnsiTheme="majorBidi" w:cstheme="majorBidi"/>
            <w:sz w:val="24"/>
            <w:szCs w:val="24"/>
          </w:rPr>
          <m:t xml:space="preserve">,  </m:t>
        </m:r>
        <m:r>
          <w:rPr>
            <w:rFonts w:ascii="Cambria Math" w:hAnsi="Cambria Math" w:cstheme="majorBidi"/>
            <w:sz w:val="24"/>
            <w:szCs w:val="24"/>
          </w:rPr>
          <m:t>n</m:t>
        </m:r>
        <m:r>
          <m:rPr>
            <m:scr m:val="double-struck"/>
          </m:rPr>
          <w:rPr>
            <w:rFonts w:ascii="Cambria Math" w:hAnsi="Cambria Math" w:cstheme="majorBidi"/>
            <w:sz w:val="24"/>
            <w:szCs w:val="24"/>
          </w:rPr>
          <m:t>∈Z</m:t>
        </m:r>
        <m:r>
          <m:rPr>
            <m:sty m:val="bi"/>
          </m:rPr>
          <w:rPr>
            <w:rFonts w:ascii="Cambria Math" w:eastAsiaTheme="minorEastAsia" w:hAnsiTheme="majorBidi" w:cstheme="majorBidi"/>
            <w:sz w:val="24"/>
            <w:szCs w:val="24"/>
          </w:rPr>
          <m:t xml:space="preserve"> ,</m:t>
        </m:r>
      </m:oMath>
      <w:r w:rsidRPr="00801C62">
        <w:rPr>
          <w:rFonts w:asciiTheme="majorBidi" w:eastAsiaTheme="minorEastAsia" w:hAnsiTheme="majorBidi" w:cstheme="majorBidi"/>
          <w:b/>
          <w:bCs/>
          <w:sz w:val="24"/>
          <w:szCs w:val="24"/>
        </w:rPr>
        <w:t xml:space="preserve">                                                      </w:t>
      </w:r>
      <w:r w:rsidR="005F2AEC">
        <w:rPr>
          <w:rFonts w:asciiTheme="majorBidi" w:eastAsiaTheme="minorEastAsia" w:hAnsiTheme="majorBidi" w:cstheme="majorBidi"/>
          <w:b/>
          <w:bCs/>
          <w:sz w:val="24"/>
          <w:szCs w:val="24"/>
        </w:rPr>
        <w:t xml:space="preserve">    (</w:t>
      </w:r>
      <w:r w:rsidRPr="00801C62">
        <w:rPr>
          <w:rFonts w:asciiTheme="majorBidi" w:eastAsiaTheme="minorEastAsia" w:hAnsiTheme="majorBidi" w:cstheme="majorBidi"/>
          <w:b/>
          <w:bCs/>
          <w:sz w:val="24"/>
          <w:szCs w:val="24"/>
        </w:rPr>
        <w:t xml:space="preserve">2.2)   </w:t>
      </w:r>
    </w:p>
    <w:p w:rsidR="00DD6E3E" w:rsidRPr="00801C62" w:rsidRDefault="00DD6E3E" w:rsidP="00DD6E3E">
      <w:pPr>
        <w:rPr>
          <w:rFonts w:asciiTheme="majorBidi" w:hAnsiTheme="majorBidi" w:cstheme="majorBidi"/>
          <w:sz w:val="24"/>
          <w:szCs w:val="24"/>
        </w:rPr>
      </w:pPr>
      <w:r w:rsidRPr="00801C62">
        <w:rPr>
          <w:rFonts w:asciiTheme="majorBidi" w:hAnsiTheme="majorBidi" w:cstheme="majorBidi"/>
          <w:sz w:val="24"/>
          <w:szCs w:val="24"/>
        </w:rPr>
        <w:t xml:space="preserve"> </w:t>
      </w:r>
      <w:r w:rsidR="00A640E2" w:rsidRPr="00801C62">
        <w:rPr>
          <w:rFonts w:asciiTheme="majorBidi" w:hAnsiTheme="majorBidi" w:cstheme="majorBidi"/>
          <w:sz w:val="24"/>
          <w:szCs w:val="24"/>
        </w:rPr>
        <w:t>O</w:t>
      </w:r>
      <w:r w:rsidRPr="00801C62">
        <w:rPr>
          <w:rFonts w:asciiTheme="majorBidi" w:hAnsiTheme="majorBidi" w:cstheme="majorBidi"/>
          <w:sz w:val="24"/>
          <w:szCs w:val="24"/>
        </w:rPr>
        <w:t>ù</w:t>
      </w:r>
    </w:p>
    <w:p w:rsidR="00A41B3E" w:rsidRPr="00801C62" w:rsidRDefault="0022409F" w:rsidP="00A41B3E">
      <w:pPr>
        <w:rPr>
          <w:rFonts w:asciiTheme="majorBidi" w:eastAsiaTheme="minorEastAsia" w:hAnsiTheme="majorBidi" w:cstheme="majorBidi"/>
          <w:sz w:val="24"/>
          <w:szCs w:val="24"/>
        </w:rPr>
      </w:pPr>
      <m:oMathPara>
        <m:oMath>
          <m:sSub>
            <m:sSubPr>
              <m:ctrlPr>
                <w:rPr>
                  <w:rFonts w:ascii="Cambria Math" w:hAnsiTheme="majorBidi" w:cstheme="majorBidi"/>
                  <w:i/>
                  <w:sz w:val="24"/>
                  <w:szCs w:val="24"/>
                </w:rPr>
              </m:ctrlPr>
            </m:sSubPr>
            <m:e>
              <m:r>
                <w:rPr>
                  <w:rFonts w:ascii="Cambria Math" w:hAnsi="Cambria Math" w:cstheme="majorBidi"/>
                  <w:sz w:val="24"/>
                  <w:szCs w:val="24"/>
                </w:rPr>
                <m:t>X</m:t>
              </m:r>
            </m:e>
            <m:sub>
              <m:r>
                <w:rPr>
                  <w:rFonts w:ascii="Cambria Math" w:hAnsi="Cambria Math" w:cstheme="majorBidi"/>
                  <w:sz w:val="24"/>
                  <w:szCs w:val="24"/>
                </w:rPr>
                <m:t>n</m:t>
              </m:r>
            </m:sub>
          </m:sSub>
          <m:r>
            <w:rPr>
              <w:rFonts w:ascii="Cambria Math" w:hAnsiTheme="majorBidi" w:cstheme="majorBidi"/>
              <w:sz w:val="24"/>
              <w:szCs w:val="24"/>
            </w:rPr>
            <m:t>=</m:t>
          </m:r>
          <m:sSup>
            <m:sSupPr>
              <m:ctrlPr>
                <w:rPr>
                  <w:rFonts w:ascii="Cambria Math" w:hAnsiTheme="majorBidi" w:cstheme="majorBidi"/>
                  <w:i/>
                  <w:sz w:val="24"/>
                  <w:szCs w:val="24"/>
                </w:rPr>
              </m:ctrlPr>
            </m:sSupPr>
            <m:e>
              <m:r>
                <w:rPr>
                  <w:rFonts w:ascii="Cambria Math" w:hAnsiTheme="majorBidi" w:cstheme="majorBidi"/>
                  <w:sz w:val="24"/>
                  <w:szCs w:val="24"/>
                </w:rPr>
                <m:t>(</m:t>
              </m:r>
              <m:sSubSup>
                <m:sSubSupPr>
                  <m:ctrlPr>
                    <w:rPr>
                      <w:rFonts w:ascii="Cambria Math" w:hAnsiTheme="majorBidi" w:cstheme="majorBidi"/>
                      <w:i/>
                      <w:sz w:val="24"/>
                      <w:szCs w:val="24"/>
                    </w:rPr>
                  </m:ctrlPr>
                </m:sSubSupPr>
                <m:e>
                  <m:r>
                    <m:rPr>
                      <m:sty m:val="p"/>
                    </m:rPr>
                    <w:rPr>
                      <w:rFonts w:ascii="Cambria Math" w:hAnsiTheme="majorBidi" w:cstheme="majorBidi"/>
                      <w:sz w:val="24"/>
                      <w:szCs w:val="24"/>
                    </w:rPr>
                    <m:t>ε</m:t>
                  </m:r>
                </m:e>
                <m:sub>
                  <m:r>
                    <w:rPr>
                      <w:rFonts w:ascii="Cambria Math" w:hAnsi="Cambria Math" w:cstheme="majorBidi"/>
                      <w:sz w:val="24"/>
                      <w:szCs w:val="24"/>
                    </w:rPr>
                    <m:t>n</m:t>
                  </m:r>
                </m:sub>
                <m:sup>
                  <m:r>
                    <w:rPr>
                      <w:rFonts w:ascii="Cambria Math" w:hAnsiTheme="majorBidi" w:cstheme="majorBidi"/>
                      <w:sz w:val="24"/>
                      <w:szCs w:val="24"/>
                    </w:rPr>
                    <m:t>2</m:t>
                  </m:r>
                </m:sup>
              </m:sSubSup>
              <m:r>
                <w:rPr>
                  <w:rFonts w:ascii="Cambria Math" w:hAnsiTheme="majorBidi" w:cstheme="majorBidi"/>
                  <w:sz w:val="24"/>
                  <w:szCs w:val="24"/>
                </w:rPr>
                <m:t xml:space="preserve"> </m:t>
              </m:r>
              <m:sSubSup>
                <m:sSubSupPr>
                  <m:ctrlPr>
                    <w:rPr>
                      <w:rFonts w:ascii="Cambria Math" w:hAnsiTheme="majorBidi" w:cstheme="majorBidi"/>
                      <w:i/>
                      <w:sz w:val="24"/>
                      <w:szCs w:val="24"/>
                    </w:rPr>
                  </m:ctrlPr>
                </m:sSubSupPr>
                <m:e>
                  <m:r>
                    <m:rPr>
                      <m:sty m:val="p"/>
                    </m:rPr>
                    <w:rPr>
                      <w:rFonts w:ascii="Cambria Math" w:hAnsiTheme="majorBidi" w:cstheme="majorBidi"/>
                      <w:sz w:val="24"/>
                      <w:szCs w:val="24"/>
                    </w:rPr>
                    <m:t xml:space="preserve"> </m:t>
                  </m:r>
                  <m:r>
                    <m:rPr>
                      <m:sty m:val="p"/>
                    </m:rPr>
                    <w:rPr>
                      <w:rFonts w:ascii="Cambria Math" w:hAnsiTheme="majorBidi" w:cstheme="majorBidi"/>
                      <w:sz w:val="24"/>
                      <w:szCs w:val="24"/>
                    </w:rPr>
                    <m:t>ε</m:t>
                  </m:r>
                </m:e>
                <m:sub>
                  <m:r>
                    <w:rPr>
                      <w:rFonts w:ascii="Cambria Math" w:hAnsi="Cambria Math" w:cstheme="majorBidi"/>
                      <w:sz w:val="24"/>
                      <w:szCs w:val="24"/>
                    </w:rPr>
                    <m:t>n</m:t>
                  </m:r>
                  <m:r>
                    <w:rPr>
                      <w:rFonts w:asciiTheme="majorBidi" w:hAnsiTheme="majorBidi" w:cstheme="majorBidi"/>
                      <w:sz w:val="24"/>
                      <w:szCs w:val="24"/>
                    </w:rPr>
                    <m:t>-</m:t>
                  </m:r>
                  <m:r>
                    <w:rPr>
                      <w:rFonts w:ascii="Cambria Math" w:hAnsiTheme="majorBidi" w:cstheme="majorBidi"/>
                      <w:sz w:val="24"/>
                      <w:szCs w:val="24"/>
                    </w:rPr>
                    <m:t>1</m:t>
                  </m:r>
                </m:sub>
                <m:sup>
                  <m:r>
                    <w:rPr>
                      <w:rFonts w:ascii="Cambria Math" w:hAnsiTheme="majorBidi" w:cstheme="majorBidi"/>
                      <w:sz w:val="24"/>
                      <w:szCs w:val="24"/>
                    </w:rPr>
                    <m:t>2</m:t>
                  </m:r>
                </m:sup>
              </m:sSubSup>
              <m:r>
                <w:rPr>
                  <w:rFonts w:ascii="Cambria Math" w:hAnsiTheme="majorBidi" w:cstheme="majorBidi"/>
                  <w:sz w:val="24"/>
                  <w:szCs w:val="24"/>
                </w:rPr>
                <m:t xml:space="preserve"> </m:t>
              </m:r>
              <m:r>
                <w:rPr>
                  <w:rFonts w:ascii="Cambria Math" w:hAnsiTheme="majorBidi" w:cstheme="majorBidi"/>
                  <w:sz w:val="24"/>
                  <w:szCs w:val="24"/>
                </w:rPr>
                <m:t>…</m:t>
              </m:r>
              <m:r>
                <w:rPr>
                  <w:rFonts w:ascii="Cambria Math" w:hAnsiTheme="majorBidi" w:cstheme="majorBidi"/>
                  <w:sz w:val="24"/>
                  <w:szCs w:val="24"/>
                </w:rPr>
                <m:t xml:space="preserve"> </m:t>
              </m:r>
              <m:sSubSup>
                <m:sSubSupPr>
                  <m:ctrlPr>
                    <w:rPr>
                      <w:rFonts w:ascii="Cambria Math" w:hAnsiTheme="majorBidi" w:cstheme="majorBidi"/>
                      <w:i/>
                      <w:sz w:val="24"/>
                      <w:szCs w:val="24"/>
                    </w:rPr>
                  </m:ctrlPr>
                </m:sSubSupPr>
                <m:e>
                  <m:r>
                    <m:rPr>
                      <m:sty m:val="p"/>
                    </m:rPr>
                    <w:rPr>
                      <w:rFonts w:ascii="Cambria Math" w:hAnsiTheme="majorBidi" w:cstheme="majorBidi"/>
                      <w:sz w:val="24"/>
                      <w:szCs w:val="24"/>
                    </w:rPr>
                    <m:t>ε</m:t>
                  </m:r>
                </m:e>
                <m:sub>
                  <m:r>
                    <w:rPr>
                      <w:rFonts w:ascii="Cambria Math" w:hAnsi="Cambria Math" w:cstheme="majorBidi"/>
                      <w:sz w:val="24"/>
                      <w:szCs w:val="24"/>
                    </w:rPr>
                    <m:t>n</m:t>
                  </m:r>
                  <m:r>
                    <w:rPr>
                      <w:rFonts w:asciiTheme="majorBidi" w:hAnsiTheme="majorBidi" w:cstheme="majorBidi"/>
                      <w:sz w:val="24"/>
                      <w:szCs w:val="24"/>
                    </w:rPr>
                    <m:t>-</m:t>
                  </m:r>
                  <m:r>
                    <w:rPr>
                      <w:rFonts w:ascii="Cambria Math" w:hAnsi="Cambria Math" w:cstheme="majorBidi"/>
                      <w:sz w:val="24"/>
                      <w:szCs w:val="24"/>
                    </w:rPr>
                    <m:t>q</m:t>
                  </m:r>
                  <m:r>
                    <w:rPr>
                      <w:rFonts w:ascii="Cambria Math" w:hAnsiTheme="majorBidi" w:cstheme="majorBidi"/>
                      <w:sz w:val="24"/>
                      <w:szCs w:val="24"/>
                    </w:rPr>
                    <m:t>+1</m:t>
                  </m:r>
                </m:sub>
                <m:sup>
                  <m:r>
                    <w:rPr>
                      <w:rFonts w:ascii="Cambria Math" w:hAnsiTheme="majorBidi" w:cstheme="majorBidi"/>
                      <w:sz w:val="24"/>
                      <w:szCs w:val="24"/>
                    </w:rPr>
                    <m:t>2</m:t>
                  </m:r>
                </m:sup>
              </m:sSubSup>
              <m:sSubSup>
                <m:sSubSupPr>
                  <m:ctrlPr>
                    <w:rPr>
                      <w:rFonts w:ascii="Cambria Math" w:hAnsiTheme="majorBidi" w:cstheme="majorBidi"/>
                      <w:i/>
                      <w:sz w:val="24"/>
                      <w:szCs w:val="24"/>
                    </w:rPr>
                  </m:ctrlPr>
                </m:sSubSupPr>
                <m:e>
                  <m:r>
                    <m:rPr>
                      <m:sty m:val="p"/>
                    </m:rPr>
                    <w:rPr>
                      <w:rFonts w:ascii="Cambria Math" w:hAnsiTheme="majorBidi" w:cstheme="majorBidi"/>
                      <w:sz w:val="24"/>
                      <w:szCs w:val="24"/>
                    </w:rPr>
                    <m:t xml:space="preserve"> </m:t>
                  </m:r>
                  <m:r>
                    <m:rPr>
                      <m:sty m:val="p"/>
                    </m:rPr>
                    <w:rPr>
                      <w:rFonts w:ascii="Cambria Math" w:hAnsiTheme="majorBidi" w:cstheme="majorBidi"/>
                      <w:sz w:val="24"/>
                      <w:szCs w:val="24"/>
                    </w:rPr>
                    <m:t>σ</m:t>
                  </m:r>
                </m:e>
                <m:sub>
                  <m:r>
                    <w:rPr>
                      <w:rFonts w:ascii="Cambria Math" w:hAnsi="Cambria Math" w:cstheme="majorBidi"/>
                      <w:sz w:val="24"/>
                      <w:szCs w:val="24"/>
                    </w:rPr>
                    <m:t>n</m:t>
                  </m:r>
                </m:sub>
                <m:sup>
                  <m:r>
                    <w:rPr>
                      <w:rFonts w:ascii="Cambria Math" w:hAnsiTheme="majorBidi" w:cstheme="majorBidi"/>
                      <w:sz w:val="24"/>
                      <w:szCs w:val="24"/>
                    </w:rPr>
                    <m:t>2</m:t>
                  </m:r>
                </m:sup>
              </m:sSubSup>
              <m:r>
                <w:rPr>
                  <w:rFonts w:ascii="Cambria Math" w:hAnsiTheme="majorBidi" w:cstheme="majorBidi"/>
                  <w:sz w:val="24"/>
                  <w:szCs w:val="24"/>
                </w:rPr>
                <m:t xml:space="preserve"> </m:t>
              </m:r>
              <m:r>
                <w:rPr>
                  <w:rFonts w:ascii="Cambria Math" w:hAnsiTheme="majorBidi" w:cstheme="majorBidi"/>
                  <w:sz w:val="24"/>
                  <w:szCs w:val="24"/>
                </w:rPr>
                <m:t>…</m:t>
              </m:r>
              <m:r>
                <w:rPr>
                  <w:rFonts w:ascii="Cambria Math" w:hAnsiTheme="majorBidi" w:cstheme="majorBidi"/>
                  <w:sz w:val="24"/>
                  <w:szCs w:val="24"/>
                </w:rPr>
                <m:t xml:space="preserve"> </m:t>
              </m:r>
              <m:sSubSup>
                <m:sSubSupPr>
                  <m:ctrlPr>
                    <w:rPr>
                      <w:rFonts w:ascii="Cambria Math" w:hAnsiTheme="majorBidi" w:cstheme="majorBidi"/>
                      <w:i/>
                      <w:sz w:val="24"/>
                      <w:szCs w:val="24"/>
                    </w:rPr>
                  </m:ctrlPr>
                </m:sSubSupPr>
                <m:e>
                  <m:r>
                    <m:rPr>
                      <m:sty m:val="p"/>
                    </m:rPr>
                    <w:rPr>
                      <w:rFonts w:ascii="Cambria Math" w:hAnsiTheme="majorBidi" w:cstheme="majorBidi"/>
                      <w:sz w:val="24"/>
                      <w:szCs w:val="24"/>
                    </w:rPr>
                    <m:t>σ</m:t>
                  </m:r>
                </m:e>
                <m:sub>
                  <m:r>
                    <w:rPr>
                      <w:rFonts w:ascii="Cambria Math" w:hAnsi="Cambria Math" w:cstheme="majorBidi"/>
                      <w:sz w:val="24"/>
                      <w:szCs w:val="24"/>
                    </w:rPr>
                    <m:t>n</m:t>
                  </m:r>
                  <m:r>
                    <w:rPr>
                      <w:rFonts w:asciiTheme="majorBidi" w:hAnsiTheme="majorBidi" w:cstheme="majorBidi"/>
                      <w:sz w:val="24"/>
                      <w:szCs w:val="24"/>
                    </w:rPr>
                    <m:t>-</m:t>
                  </m:r>
                  <m:r>
                    <w:rPr>
                      <w:rFonts w:ascii="Cambria Math" w:hAnsi="Cambria Math" w:cstheme="majorBidi"/>
                      <w:sz w:val="24"/>
                      <w:szCs w:val="24"/>
                    </w:rPr>
                    <m:t>p</m:t>
                  </m:r>
                  <m:r>
                    <w:rPr>
                      <w:rFonts w:ascii="Cambria Math" w:hAnsiTheme="majorBidi" w:cstheme="majorBidi"/>
                      <w:sz w:val="24"/>
                      <w:szCs w:val="24"/>
                    </w:rPr>
                    <m:t>+1</m:t>
                  </m:r>
                </m:sub>
                <m:sup>
                  <m:r>
                    <w:rPr>
                      <w:rFonts w:ascii="Cambria Math" w:hAnsiTheme="majorBidi" w:cstheme="majorBidi"/>
                      <w:sz w:val="24"/>
                      <w:szCs w:val="24"/>
                    </w:rPr>
                    <m:t>2</m:t>
                  </m:r>
                </m:sup>
              </m:sSubSup>
              <m:r>
                <w:rPr>
                  <w:rFonts w:ascii="Cambria Math" w:hAnsiTheme="majorBidi" w:cstheme="majorBidi"/>
                  <w:sz w:val="24"/>
                  <w:szCs w:val="24"/>
                </w:rPr>
                <m:t>)</m:t>
              </m:r>
            </m:e>
            <m:sup>
              <m:r>
                <w:rPr>
                  <w:rFonts w:ascii="Cambria Math" w:hAnsiTheme="majorBidi" w:cstheme="majorBidi"/>
                  <w:sz w:val="24"/>
                  <w:szCs w:val="24"/>
                </w:rPr>
                <m:t>'</m:t>
              </m:r>
            </m:sup>
          </m:sSup>
          <m:r>
            <w:rPr>
              <w:rFonts w:ascii="Cambria Math" w:hAnsi="Cambria Math" w:cstheme="majorBidi"/>
              <w:sz w:val="24"/>
              <w:szCs w:val="24"/>
            </w:rPr>
            <m:t>∈</m:t>
          </m:r>
          <m:sSup>
            <m:sSupPr>
              <m:ctrlPr>
                <w:rPr>
                  <w:rFonts w:ascii="Cambria Math" w:hAnsiTheme="majorBidi" w:cstheme="majorBidi"/>
                  <w:i/>
                  <w:sz w:val="24"/>
                  <w:szCs w:val="24"/>
                </w:rPr>
              </m:ctrlPr>
            </m:sSupPr>
            <m:e>
              <m:r>
                <w:rPr>
                  <w:rFonts w:ascii="Cambria Math" w:hAnsi="Cambria Math" w:cstheme="majorBidi"/>
                  <w:sz w:val="24"/>
                  <w:szCs w:val="24"/>
                </w:rPr>
                <m:t>R</m:t>
              </m:r>
            </m:e>
            <m:sup>
              <m:r>
                <w:rPr>
                  <w:rFonts w:ascii="Cambria Math" w:hAnsi="Cambria Math" w:cstheme="majorBidi"/>
                  <w:sz w:val="24"/>
                  <w:szCs w:val="24"/>
                </w:rPr>
                <m:t>p</m:t>
              </m:r>
              <m:r>
                <w:rPr>
                  <w:rFonts w:ascii="Cambria Math" w:hAnsiTheme="majorBidi" w:cstheme="majorBidi"/>
                  <w:sz w:val="24"/>
                  <w:szCs w:val="24"/>
                </w:rPr>
                <m:t>+</m:t>
              </m:r>
              <m:r>
                <w:rPr>
                  <w:rFonts w:ascii="Cambria Math" w:hAnsi="Cambria Math" w:cstheme="majorBidi"/>
                  <w:sz w:val="24"/>
                  <w:szCs w:val="24"/>
                </w:rPr>
                <m:t>q</m:t>
              </m:r>
            </m:sup>
          </m:sSup>
        </m:oMath>
      </m:oMathPara>
    </w:p>
    <w:p w:rsidR="008C5A67" w:rsidRPr="00801C62" w:rsidRDefault="00A41B3E" w:rsidP="00A41B3E">
      <w:pPr>
        <w:rPr>
          <w:rFonts w:asciiTheme="majorBidi" w:eastAsiaTheme="minorEastAsia" w:hAnsiTheme="majorBidi" w:cstheme="majorBidi"/>
          <w:sz w:val="24"/>
          <w:szCs w:val="24"/>
        </w:rPr>
      </w:pPr>
      <w:r w:rsidRPr="00801C62">
        <w:rPr>
          <w:rFonts w:asciiTheme="majorBidi" w:eastAsiaTheme="minorEastAsia" w:hAnsiTheme="majorBidi" w:cstheme="majorBidi"/>
          <w:sz w:val="24"/>
          <w:szCs w:val="24"/>
        </w:rPr>
        <w:t xml:space="preserve">                                       </w:t>
      </w:r>
      <m:oMath>
        <m:sSub>
          <m:sSubPr>
            <m:ctrlPr>
              <w:rPr>
                <w:rFonts w:ascii="Cambria Math" w:hAnsiTheme="majorBidi" w:cstheme="majorBidi"/>
                <w:i/>
                <w:sz w:val="24"/>
                <w:szCs w:val="24"/>
              </w:rPr>
            </m:ctrlPr>
          </m:sSubPr>
          <m:e>
            <m:r>
              <w:rPr>
                <w:rFonts w:ascii="Cambria Math" w:hAnsi="Cambria Math" w:cstheme="majorBidi"/>
                <w:sz w:val="24"/>
                <w:szCs w:val="24"/>
              </w:rPr>
              <m:t>B</m:t>
            </m:r>
          </m:e>
          <m:sub>
            <m:r>
              <w:rPr>
                <w:rFonts w:ascii="Cambria Math" w:hAnsi="Cambria Math" w:cstheme="majorBidi"/>
                <w:sz w:val="24"/>
                <w:szCs w:val="24"/>
              </w:rPr>
              <m:t>n</m:t>
            </m:r>
          </m:sub>
        </m:sSub>
        <m:r>
          <w:rPr>
            <w:rFonts w:ascii="Cambria Math" w:hAnsiTheme="majorBidi" w:cstheme="majorBidi"/>
            <w:sz w:val="24"/>
            <w:szCs w:val="24"/>
          </w:rPr>
          <m:t>=</m:t>
        </m:r>
        <m:sSup>
          <m:sSupPr>
            <m:ctrlPr>
              <w:rPr>
                <w:rFonts w:ascii="Cambria Math" w:hAnsiTheme="majorBidi" w:cstheme="majorBidi"/>
                <w:i/>
                <w:sz w:val="24"/>
                <w:szCs w:val="24"/>
              </w:rPr>
            </m:ctrlPr>
          </m:sSupPr>
          <m:e>
            <m:r>
              <w:rPr>
                <w:rFonts w:ascii="Cambria Math" w:hAnsiTheme="majorBidi" w:cstheme="majorBidi"/>
                <w:sz w:val="24"/>
                <w:szCs w:val="24"/>
              </w:rPr>
              <m:t>(</m:t>
            </m:r>
            <m:r>
              <w:rPr>
                <w:rFonts w:ascii="Cambria Math" w:hAnsi="Cambria Math" w:cstheme="majorBidi"/>
                <w:sz w:val="24"/>
                <w:szCs w:val="24"/>
              </w:rPr>
              <m:t>ω</m:t>
            </m:r>
            <m:sSub>
              <m:sSubPr>
                <m:ctrlPr>
                  <w:rPr>
                    <w:rFonts w:ascii="Cambria Math" w:hAnsiTheme="majorBidi" w:cstheme="majorBidi"/>
                    <w:sz w:val="24"/>
                    <w:szCs w:val="24"/>
                  </w:rPr>
                </m:ctrlPr>
              </m:sSubPr>
              <m:e>
                <m:r>
                  <m:rPr>
                    <m:sty m:val="p"/>
                  </m:rPr>
                  <w:rPr>
                    <w:rFonts w:ascii="Cambria Math" w:hAnsiTheme="majorBidi" w:cstheme="majorBidi"/>
                    <w:sz w:val="24"/>
                    <w:szCs w:val="24"/>
                  </w:rPr>
                  <m:t>η</m:t>
                </m:r>
              </m:e>
              <m:sub>
                <m:r>
                  <m:rPr>
                    <m:sty m:val="p"/>
                  </m:rPr>
                  <w:rPr>
                    <w:rFonts w:ascii="Cambria Math" w:hAnsiTheme="majorBidi" w:cstheme="majorBidi"/>
                    <w:sz w:val="24"/>
                    <w:szCs w:val="24"/>
                  </w:rPr>
                  <m:t>n</m:t>
                </m:r>
              </m:sub>
            </m:sSub>
            <m:r>
              <w:rPr>
                <w:rFonts w:ascii="Cambria Math" w:hAnsiTheme="majorBidi" w:cstheme="majorBidi"/>
                <w:sz w:val="24"/>
                <w:szCs w:val="24"/>
              </w:rPr>
              <m:t xml:space="preserve"> 0 </m:t>
            </m:r>
            <m:r>
              <w:rPr>
                <w:rFonts w:ascii="Cambria Math" w:hAnsiTheme="majorBidi" w:cstheme="majorBidi"/>
                <w:sz w:val="24"/>
                <w:szCs w:val="24"/>
              </w:rPr>
              <m:t>…</m:t>
            </m:r>
            <m:r>
              <w:rPr>
                <w:rFonts w:ascii="Cambria Math" w:hAnsiTheme="majorBidi" w:cstheme="majorBidi"/>
                <w:sz w:val="24"/>
                <w:szCs w:val="24"/>
              </w:rPr>
              <m:t xml:space="preserve">  </m:t>
            </m:r>
            <m:r>
              <w:rPr>
                <w:rFonts w:ascii="Cambria Math" w:hAnsi="Cambria Math" w:cstheme="majorBidi"/>
                <w:sz w:val="24"/>
                <w:szCs w:val="24"/>
              </w:rPr>
              <m:t>ω</m:t>
            </m:r>
            <m:r>
              <w:rPr>
                <w:rFonts w:ascii="Cambria Math" w:hAnsiTheme="majorBidi" w:cstheme="majorBidi"/>
                <w:sz w:val="24"/>
                <w:szCs w:val="24"/>
              </w:rPr>
              <m:t xml:space="preserve">  0 </m:t>
            </m:r>
            <m:r>
              <w:rPr>
                <w:rFonts w:ascii="Cambria Math" w:hAnsiTheme="majorBidi" w:cstheme="majorBidi"/>
                <w:sz w:val="24"/>
                <w:szCs w:val="24"/>
              </w:rPr>
              <m:t>…</m:t>
            </m:r>
            <m:r>
              <w:rPr>
                <w:rFonts w:ascii="Cambria Math" w:hAnsiTheme="majorBidi" w:cstheme="majorBidi"/>
                <w:sz w:val="24"/>
                <w:szCs w:val="24"/>
              </w:rPr>
              <m:t xml:space="preserve"> 0)</m:t>
            </m:r>
          </m:e>
          <m:sup>
            <m:r>
              <w:rPr>
                <w:rFonts w:ascii="Cambria Math" w:hAnsiTheme="majorBidi" w:cstheme="majorBidi"/>
                <w:sz w:val="24"/>
                <w:szCs w:val="24"/>
              </w:rPr>
              <m:t>'</m:t>
            </m:r>
          </m:sup>
        </m:sSup>
        <m:r>
          <w:rPr>
            <w:rFonts w:ascii="Cambria Math" w:hAnsi="Cambria Math" w:cstheme="majorBidi"/>
            <w:sz w:val="24"/>
            <w:szCs w:val="24"/>
          </w:rPr>
          <m:t>∈</m:t>
        </m:r>
        <m:sSup>
          <m:sSupPr>
            <m:ctrlPr>
              <w:rPr>
                <w:rFonts w:ascii="Cambria Math" w:hAnsiTheme="majorBidi" w:cstheme="majorBidi"/>
                <w:i/>
                <w:sz w:val="24"/>
                <w:szCs w:val="24"/>
              </w:rPr>
            </m:ctrlPr>
          </m:sSupPr>
          <m:e>
            <m:r>
              <w:rPr>
                <w:rFonts w:ascii="Cambria Math" w:hAnsi="Cambria Math" w:cstheme="majorBidi"/>
                <w:sz w:val="24"/>
                <w:szCs w:val="24"/>
              </w:rPr>
              <m:t>R</m:t>
            </m:r>
          </m:e>
          <m:sup>
            <m:r>
              <w:rPr>
                <w:rFonts w:ascii="Cambria Math" w:hAnsi="Cambria Math" w:cstheme="majorBidi"/>
                <w:sz w:val="24"/>
                <w:szCs w:val="24"/>
              </w:rPr>
              <m:t>p</m:t>
            </m:r>
            <m:r>
              <w:rPr>
                <w:rFonts w:ascii="Cambria Math" w:hAnsiTheme="majorBidi" w:cstheme="majorBidi"/>
                <w:sz w:val="24"/>
                <w:szCs w:val="24"/>
              </w:rPr>
              <m:t>+</m:t>
            </m:r>
            <m:r>
              <w:rPr>
                <w:rFonts w:ascii="Cambria Math" w:hAnsi="Cambria Math" w:cstheme="majorBidi"/>
                <w:sz w:val="24"/>
                <w:szCs w:val="24"/>
              </w:rPr>
              <m:t>q</m:t>
            </m:r>
          </m:sup>
        </m:sSup>
      </m:oMath>
    </w:p>
    <w:p w:rsidR="008C5A67" w:rsidRPr="00801C62" w:rsidRDefault="008C5A67" w:rsidP="00C46054">
      <w:pPr>
        <w:rPr>
          <w:rFonts w:asciiTheme="majorBidi" w:hAnsiTheme="majorBidi" w:cstheme="majorBidi"/>
          <w:sz w:val="24"/>
          <w:szCs w:val="24"/>
        </w:rPr>
      </w:pPr>
    </w:p>
    <w:p w:rsidR="00DD6E3E" w:rsidRPr="00801C62" w:rsidRDefault="00B465F5" w:rsidP="00B465F5">
      <w:pPr>
        <w:rPr>
          <w:rFonts w:asciiTheme="majorBidi" w:hAnsiTheme="majorBidi" w:cstheme="majorBidi"/>
          <w:sz w:val="24"/>
          <w:szCs w:val="24"/>
        </w:rPr>
      </w:pPr>
      <m:oMathPara>
        <m:oMath>
          <m:r>
            <m:rPr>
              <m:sty m:val="p"/>
            </m:rPr>
            <w:rPr>
              <w:rFonts w:ascii="Cambria Math" w:hAnsiTheme="majorBidi" w:cstheme="majorBidi"/>
              <w:noProof/>
              <w:sz w:val="24"/>
              <w:szCs w:val="24"/>
              <w:lang w:eastAsia="fr-FR" w:bidi="ar-SA"/>
            </w:rPr>
            <w:drawing>
              <wp:inline distT="0" distB="0" distL="0" distR="0">
                <wp:extent cx="5116476" cy="754393"/>
                <wp:effectExtent l="19050" t="0" r="7974" b="0"/>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srcRect/>
                        <a:stretch>
                          <a:fillRect/>
                        </a:stretch>
                      </pic:blipFill>
                      <pic:spPr bwMode="auto">
                        <a:xfrm>
                          <a:off x="0" y="0"/>
                          <a:ext cx="5124673" cy="755602"/>
                        </a:xfrm>
                        <a:prstGeom prst="rect">
                          <a:avLst/>
                        </a:prstGeom>
                        <a:noFill/>
                        <a:ln w="9525">
                          <a:noFill/>
                          <a:miter lim="800000"/>
                          <a:headEnd/>
                          <a:tailEnd/>
                        </a:ln>
                      </pic:spPr>
                    </pic:pic>
                  </a:graphicData>
                </a:graphic>
              </wp:inline>
            </w:drawing>
          </m:r>
          <m:r>
            <w:rPr>
              <w:rFonts w:ascii="Cambria Math" w:hAnsiTheme="majorBidi" w:cstheme="majorBidi"/>
              <w:sz w:val="24"/>
              <w:szCs w:val="24"/>
            </w:rPr>
            <m:t>(2.3)</m:t>
          </m:r>
        </m:oMath>
      </m:oMathPara>
    </w:p>
    <w:p w:rsidR="00C91010" w:rsidRPr="00801C62" w:rsidRDefault="00DD6E3E" w:rsidP="00C0646B">
      <w:pPr>
        <w:tabs>
          <w:tab w:val="left" w:pos="8505"/>
        </w:tabs>
        <w:rPr>
          <w:rFonts w:asciiTheme="majorBidi" w:hAnsiTheme="majorBidi" w:cstheme="majorBidi"/>
          <w:sz w:val="24"/>
          <w:szCs w:val="24"/>
        </w:rPr>
      </w:pPr>
      <w:r w:rsidRPr="00801C62">
        <w:rPr>
          <w:rFonts w:asciiTheme="majorBidi" w:hAnsiTheme="majorBidi" w:cstheme="majorBidi"/>
          <w:sz w:val="24"/>
          <w:szCs w:val="24"/>
        </w:rPr>
        <w:lastRenderedPageBreak/>
        <w:t xml:space="preserve">En itérant (2.2) on obtient, </w:t>
      </w:r>
      <m:oMath>
        <m:sSub>
          <m:sSubPr>
            <m:ctrlPr>
              <w:rPr>
                <w:rFonts w:ascii="Cambria Math" w:hAnsiTheme="majorBidi" w:cstheme="majorBidi"/>
                <w:i/>
                <w:sz w:val="24"/>
                <w:szCs w:val="24"/>
              </w:rPr>
            </m:ctrlPr>
          </m:sSubPr>
          <m:e>
            <m:r>
              <w:rPr>
                <w:rFonts w:ascii="Cambria Math" w:hAnsi="Cambria Math" w:cstheme="majorBidi"/>
                <w:sz w:val="24"/>
                <w:szCs w:val="24"/>
              </w:rPr>
              <m:t>X</m:t>
            </m:r>
          </m:e>
          <m:sub>
            <m:r>
              <w:rPr>
                <w:rFonts w:ascii="Cambria Math" w:hAnsi="Cambria Math" w:cstheme="majorBidi"/>
                <w:sz w:val="24"/>
                <w:szCs w:val="24"/>
              </w:rPr>
              <m:t>n</m:t>
            </m:r>
          </m:sub>
        </m:sSub>
        <m:r>
          <w:rPr>
            <w:rFonts w:ascii="Cambria Math" w:hAnsiTheme="majorBidi" w:cstheme="majorBidi"/>
            <w:sz w:val="24"/>
            <w:szCs w:val="24"/>
          </w:rPr>
          <m:t>=</m:t>
        </m:r>
        <m:sSub>
          <m:sSubPr>
            <m:ctrlPr>
              <w:rPr>
                <w:rFonts w:ascii="Cambria Math" w:hAnsiTheme="majorBidi" w:cstheme="majorBidi"/>
                <w:i/>
                <w:sz w:val="24"/>
                <w:szCs w:val="24"/>
              </w:rPr>
            </m:ctrlPr>
          </m:sSubPr>
          <m:e>
            <m:r>
              <w:rPr>
                <w:rFonts w:ascii="Cambria Math" w:hAnsi="Cambria Math" w:cstheme="majorBidi"/>
                <w:sz w:val="24"/>
                <w:szCs w:val="24"/>
              </w:rPr>
              <m:t>B</m:t>
            </m:r>
          </m:e>
          <m:sub>
            <m:r>
              <w:rPr>
                <w:rFonts w:ascii="Cambria Math" w:hAnsi="Cambria Math" w:cstheme="majorBidi"/>
                <w:sz w:val="24"/>
                <w:szCs w:val="24"/>
              </w:rPr>
              <m:t>n</m:t>
            </m:r>
          </m:sub>
        </m:sSub>
        <m:r>
          <w:rPr>
            <w:rFonts w:ascii="Cambria Math" w:hAnsiTheme="majorBidi" w:cstheme="majorBidi"/>
            <w:sz w:val="24"/>
            <w:szCs w:val="24"/>
          </w:rPr>
          <m:t>+</m:t>
        </m:r>
        <m:nary>
          <m:naryPr>
            <m:chr m:val="∑"/>
            <m:limLoc m:val="subSup"/>
            <m:ctrlPr>
              <w:rPr>
                <w:rFonts w:ascii="Cambria Math" w:hAnsiTheme="majorBidi" w:cstheme="majorBidi"/>
                <w:i/>
                <w:sz w:val="24"/>
                <w:szCs w:val="24"/>
              </w:rPr>
            </m:ctrlPr>
          </m:naryPr>
          <m:sub>
            <m:r>
              <w:rPr>
                <w:rFonts w:ascii="Cambria Math" w:hAnsi="Cambria Math" w:cstheme="majorBidi"/>
                <w:sz w:val="24"/>
                <w:szCs w:val="24"/>
              </w:rPr>
              <m:t>k</m:t>
            </m:r>
            <m:r>
              <w:rPr>
                <w:rFonts w:ascii="Cambria Math" w:hAnsiTheme="majorBidi" w:cstheme="majorBidi"/>
                <w:sz w:val="24"/>
                <w:szCs w:val="24"/>
              </w:rPr>
              <m:t>=1</m:t>
            </m:r>
          </m:sub>
          <m:sup>
            <m:r>
              <w:rPr>
                <w:rFonts w:ascii="Cambria Math" w:hAnsiTheme="majorBidi" w:cstheme="majorBidi"/>
                <w:sz w:val="24"/>
                <w:szCs w:val="24"/>
              </w:rPr>
              <m:t>∞</m:t>
            </m:r>
          </m:sup>
          <m:e>
            <m:sSub>
              <m:sSubPr>
                <m:ctrlPr>
                  <w:rPr>
                    <w:rFonts w:ascii="Cambria Math" w:hAnsiTheme="majorBidi" w:cstheme="majorBidi"/>
                    <w:i/>
                    <w:sz w:val="24"/>
                    <w:szCs w:val="24"/>
                  </w:rPr>
                </m:ctrlPr>
              </m:sSubPr>
              <m:e>
                <m:r>
                  <w:rPr>
                    <w:rFonts w:ascii="Cambria Math" w:hAnsi="Cambria Math" w:cstheme="majorBidi"/>
                    <w:sz w:val="24"/>
                    <w:szCs w:val="24"/>
                  </w:rPr>
                  <m:t>A</m:t>
                </m:r>
              </m:e>
              <m:sub>
                <m:r>
                  <w:rPr>
                    <w:rFonts w:ascii="Cambria Math" w:hAnsi="Cambria Math" w:cstheme="majorBidi"/>
                    <w:sz w:val="24"/>
                    <w:szCs w:val="24"/>
                  </w:rPr>
                  <m:t>n</m:t>
                </m:r>
              </m:sub>
            </m:sSub>
          </m:e>
        </m:nary>
        <m:sSub>
          <m:sSubPr>
            <m:ctrlPr>
              <w:rPr>
                <w:rFonts w:ascii="Cambria Math" w:hAnsiTheme="majorBidi" w:cstheme="majorBidi"/>
                <w:i/>
                <w:sz w:val="24"/>
                <w:szCs w:val="24"/>
              </w:rPr>
            </m:ctrlPr>
          </m:sSubPr>
          <m:e>
            <m:r>
              <w:rPr>
                <w:rFonts w:ascii="Cambria Math" w:hAnsi="Cambria Math" w:cstheme="majorBidi"/>
                <w:sz w:val="24"/>
                <w:szCs w:val="24"/>
              </w:rPr>
              <m:t>A</m:t>
            </m:r>
          </m:e>
          <m:sub>
            <m:r>
              <w:rPr>
                <w:rFonts w:ascii="Cambria Math" w:hAnsi="Cambria Math" w:cstheme="majorBidi"/>
                <w:sz w:val="24"/>
                <w:szCs w:val="24"/>
              </w:rPr>
              <m:t>n</m:t>
            </m:r>
            <m:r>
              <w:rPr>
                <w:rFonts w:asciiTheme="majorBidi" w:hAnsiTheme="majorBidi" w:cstheme="majorBidi"/>
                <w:sz w:val="24"/>
                <w:szCs w:val="24"/>
              </w:rPr>
              <m:t>-</m:t>
            </m:r>
            <m:r>
              <w:rPr>
                <w:rFonts w:ascii="Cambria Math" w:hAnsi="Cambria Math" w:cstheme="majorBidi"/>
                <w:sz w:val="24"/>
                <w:szCs w:val="24"/>
              </w:rPr>
              <m:t>k</m:t>
            </m:r>
            <m:r>
              <w:rPr>
                <w:rFonts w:ascii="Cambria Math" w:hAnsiTheme="majorBidi" w:cstheme="majorBidi"/>
                <w:sz w:val="24"/>
                <w:szCs w:val="24"/>
              </w:rPr>
              <m:t>+1</m:t>
            </m:r>
          </m:sub>
        </m:sSub>
        <m:sSub>
          <m:sSubPr>
            <m:ctrlPr>
              <w:rPr>
                <w:rFonts w:ascii="Cambria Math" w:hAnsiTheme="majorBidi" w:cstheme="majorBidi"/>
                <w:i/>
                <w:sz w:val="24"/>
                <w:szCs w:val="24"/>
              </w:rPr>
            </m:ctrlPr>
          </m:sSubPr>
          <m:e>
            <m:r>
              <w:rPr>
                <w:rFonts w:ascii="Cambria Math" w:hAnsi="Cambria Math" w:cstheme="majorBidi"/>
                <w:sz w:val="24"/>
                <w:szCs w:val="24"/>
              </w:rPr>
              <m:t>B</m:t>
            </m:r>
          </m:e>
          <m:sub>
            <m:r>
              <w:rPr>
                <w:rFonts w:ascii="Cambria Math" w:hAnsi="Cambria Math" w:cstheme="majorBidi"/>
                <w:sz w:val="24"/>
                <w:szCs w:val="24"/>
              </w:rPr>
              <m:t>n</m:t>
            </m:r>
            <m:r>
              <w:rPr>
                <w:rFonts w:asciiTheme="majorBidi" w:hAnsiTheme="majorBidi" w:cstheme="majorBidi"/>
                <w:sz w:val="24"/>
                <w:szCs w:val="24"/>
              </w:rPr>
              <m:t>-</m:t>
            </m:r>
            <m:r>
              <w:rPr>
                <w:rFonts w:ascii="Cambria Math" w:hAnsi="Cambria Math" w:cstheme="majorBidi"/>
                <w:sz w:val="24"/>
                <w:szCs w:val="24"/>
              </w:rPr>
              <m:t>k</m:t>
            </m:r>
          </m:sub>
        </m:sSub>
      </m:oMath>
      <w:r w:rsidR="009D56BD" w:rsidRPr="00801C62">
        <w:rPr>
          <w:rFonts w:asciiTheme="majorBidi" w:hAnsiTheme="majorBidi" w:cstheme="majorBidi"/>
          <w:sz w:val="24"/>
          <w:szCs w:val="24"/>
        </w:rPr>
        <w:t xml:space="preserve">                                     </w:t>
      </w:r>
      <w:r w:rsidR="00894220">
        <w:rPr>
          <w:rFonts w:asciiTheme="majorBidi" w:hAnsiTheme="majorBidi" w:cstheme="majorBidi"/>
          <w:sz w:val="24"/>
          <w:szCs w:val="24"/>
        </w:rPr>
        <w:t xml:space="preserve">    </w:t>
      </w:r>
      <w:r w:rsidRPr="00801C62">
        <w:rPr>
          <w:rFonts w:asciiTheme="majorBidi" w:hAnsiTheme="majorBidi" w:cstheme="majorBidi"/>
          <w:sz w:val="24"/>
          <w:szCs w:val="24"/>
        </w:rPr>
        <w:t>(2.4)</w:t>
      </w:r>
    </w:p>
    <w:p w:rsidR="00DD6E3E" w:rsidRPr="00801C62" w:rsidRDefault="00DD6E3E" w:rsidP="00DD6E3E">
      <w:pPr>
        <w:rPr>
          <w:rFonts w:asciiTheme="majorBidi" w:hAnsiTheme="majorBidi" w:cstheme="majorBidi"/>
          <w:b/>
          <w:bCs/>
          <w:sz w:val="24"/>
          <w:szCs w:val="24"/>
        </w:rPr>
      </w:pPr>
      <w:r w:rsidRPr="00801C62">
        <w:rPr>
          <w:rFonts w:asciiTheme="majorBidi" w:hAnsiTheme="majorBidi" w:cstheme="majorBidi"/>
          <w:sz w:val="24"/>
          <w:szCs w:val="24"/>
        </w:rPr>
        <w:t xml:space="preserve">    </w:t>
      </w:r>
      <w:r w:rsidRPr="00801C62">
        <w:rPr>
          <w:rFonts w:asciiTheme="majorBidi" w:hAnsiTheme="majorBidi" w:cstheme="majorBidi"/>
          <w:b/>
          <w:bCs/>
          <w:sz w:val="24"/>
          <w:szCs w:val="24"/>
        </w:rPr>
        <w:t>Théorème 2.1. (Bougerol et Picard, 1992</w:t>
      </w:r>
      <w:r w:rsidR="00BE1D23" w:rsidRPr="00801C62">
        <w:rPr>
          <w:rFonts w:asciiTheme="majorBidi" w:hAnsiTheme="majorBidi" w:cstheme="majorBidi"/>
          <w:b/>
          <w:bCs/>
          <w:sz w:val="24"/>
          <w:szCs w:val="24"/>
        </w:rPr>
        <w:t>b</w:t>
      </w:r>
      <w:r w:rsidRPr="00801C62">
        <w:rPr>
          <w:rFonts w:asciiTheme="majorBidi" w:hAnsiTheme="majorBidi" w:cstheme="majorBidi"/>
          <w:b/>
          <w:bCs/>
          <w:sz w:val="24"/>
          <w:szCs w:val="24"/>
        </w:rPr>
        <w:t>)</w:t>
      </w:r>
    </w:p>
    <w:p w:rsidR="00DD6E3E" w:rsidRPr="00801C62" w:rsidRDefault="00DD6E3E" w:rsidP="00075F4D">
      <w:pPr>
        <w:rPr>
          <w:rFonts w:asciiTheme="majorBidi" w:hAnsiTheme="majorBidi" w:cstheme="majorBidi"/>
          <w:i/>
          <w:iCs/>
          <w:sz w:val="24"/>
          <w:szCs w:val="24"/>
        </w:rPr>
      </w:pPr>
      <w:r w:rsidRPr="00801C62">
        <w:rPr>
          <w:rFonts w:asciiTheme="majorBidi" w:hAnsiTheme="majorBidi" w:cstheme="majorBidi"/>
          <w:i/>
          <w:iCs/>
          <w:sz w:val="24"/>
          <w:szCs w:val="24"/>
        </w:rPr>
        <w:t xml:space="preserve">Une condition nécessaire et suffisante d'existence d'un processus </w:t>
      </w:r>
      <w:r w:rsidR="00794B4E" w:rsidRPr="00801C62">
        <w:rPr>
          <w:rFonts w:asciiTheme="majorBidi" w:hAnsiTheme="majorBidi" w:cstheme="majorBidi"/>
          <w:i/>
          <w:iCs/>
          <w:sz w:val="24"/>
          <w:szCs w:val="24"/>
        </w:rPr>
        <w:t>GARCH (</w:t>
      </w:r>
      <w:r w:rsidRPr="00801C62">
        <w:rPr>
          <w:rFonts w:asciiTheme="majorBidi" w:hAnsiTheme="majorBidi" w:cstheme="majorBidi"/>
          <w:i/>
          <w:iCs/>
          <w:sz w:val="24"/>
          <w:szCs w:val="24"/>
        </w:rPr>
        <w:t>p,q) strictement stationnaire, solution du modèle (2.1) avec</w:t>
      </w:r>
      <m:oMath>
        <m:r>
          <w:rPr>
            <w:rFonts w:ascii="Cambria Math" w:hAnsi="Cambria Math" w:cstheme="majorBidi"/>
            <w:sz w:val="24"/>
            <w:szCs w:val="24"/>
          </w:rPr>
          <m:t>ω</m:t>
        </m:r>
        <m:r>
          <w:rPr>
            <w:rFonts w:ascii="Cambria Math" w:hAnsiTheme="majorBidi" w:cstheme="majorBidi"/>
            <w:sz w:val="24"/>
            <w:szCs w:val="24"/>
          </w:rPr>
          <m:t>&gt;0</m:t>
        </m:r>
      </m:oMath>
      <w:r w:rsidRPr="00801C62">
        <w:rPr>
          <w:rFonts w:asciiTheme="majorBidi" w:hAnsiTheme="majorBidi" w:cstheme="majorBidi"/>
          <w:i/>
          <w:iCs/>
          <w:sz w:val="24"/>
          <w:szCs w:val="24"/>
        </w:rPr>
        <w:t>, est que le plus grand exposant de Lyapounov donné pa</w:t>
      </w:r>
      <w:r w:rsidR="008952BB" w:rsidRPr="00801C62">
        <w:rPr>
          <w:rFonts w:asciiTheme="majorBidi" w:hAnsiTheme="majorBidi" w:cstheme="majorBidi"/>
          <w:i/>
          <w:iCs/>
          <w:sz w:val="24"/>
          <w:szCs w:val="24"/>
        </w:rPr>
        <w:t>r</w:t>
      </w:r>
      <m:oMath>
        <m:r>
          <w:rPr>
            <w:rFonts w:ascii="Cambria Math" w:hAnsiTheme="majorBidi" w:cstheme="majorBidi"/>
            <w:sz w:val="24"/>
            <w:szCs w:val="24"/>
          </w:rPr>
          <m:t xml:space="preserve"> </m:t>
        </m:r>
        <m:r>
          <w:rPr>
            <w:rFonts w:ascii="Cambria Math" w:hAnsi="Cambria Math" w:cstheme="majorBidi"/>
            <w:sz w:val="24"/>
            <w:szCs w:val="24"/>
          </w:rPr>
          <m:t>γ</m:t>
        </m:r>
        <m:r>
          <w:rPr>
            <w:rFonts w:ascii="Cambria Math" w:hAnsiTheme="majorBidi" w:cstheme="majorBidi"/>
            <w:sz w:val="24"/>
            <w:szCs w:val="24"/>
          </w:rPr>
          <m:t>=</m:t>
        </m:r>
        <m:func>
          <m:funcPr>
            <m:ctrlPr>
              <w:rPr>
                <w:rFonts w:ascii="Cambria Math" w:hAnsiTheme="majorBidi" w:cstheme="majorBidi"/>
                <w:i/>
                <w:sz w:val="24"/>
                <w:szCs w:val="24"/>
              </w:rPr>
            </m:ctrlPr>
          </m:funcPr>
          <m:fName>
            <m:limLow>
              <m:limLowPr>
                <m:ctrlPr>
                  <w:rPr>
                    <w:rFonts w:ascii="Cambria Math" w:hAnsiTheme="majorBidi" w:cstheme="majorBidi"/>
                    <w:i/>
                    <w:sz w:val="24"/>
                    <w:szCs w:val="24"/>
                  </w:rPr>
                </m:ctrlPr>
              </m:limLowPr>
              <m:e>
                <m:r>
                  <w:rPr>
                    <w:rFonts w:ascii="Cambria Math" w:hAnsi="Cambria Math" w:cstheme="majorBidi"/>
                    <w:sz w:val="24"/>
                    <w:szCs w:val="24"/>
                  </w:rPr>
                  <m:t>inf</m:t>
                </m:r>
              </m:e>
              <m:lim>
                <m:r>
                  <w:rPr>
                    <w:rFonts w:ascii="Cambria Math" w:hAnsi="Cambria Math" w:cstheme="majorBidi"/>
                    <w:sz w:val="24"/>
                    <w:szCs w:val="24"/>
                  </w:rPr>
                  <m:t>t∈</m:t>
                </m:r>
                <m:sSup>
                  <m:sSupPr>
                    <m:ctrlPr>
                      <w:rPr>
                        <w:rFonts w:ascii="Cambria Math" w:hAnsiTheme="majorBidi" w:cstheme="majorBidi"/>
                        <w:i/>
                        <w:sz w:val="24"/>
                        <w:szCs w:val="24"/>
                      </w:rPr>
                    </m:ctrlPr>
                  </m:sSupPr>
                  <m:e>
                    <m:r>
                      <w:rPr>
                        <w:rFonts w:ascii="Cambria Math" w:hAnsi="Cambria Math" w:cstheme="majorBidi"/>
                        <w:sz w:val="24"/>
                        <w:szCs w:val="24"/>
                      </w:rPr>
                      <m:t>N</m:t>
                    </m:r>
                  </m:e>
                  <m:sup>
                    <m:r>
                      <w:rPr>
                        <w:rFonts w:asciiTheme="majorBidi" w:hAnsi="Cambria Math" w:cstheme="majorBidi"/>
                        <w:sz w:val="24"/>
                        <w:szCs w:val="24"/>
                      </w:rPr>
                      <m:t>*</m:t>
                    </m:r>
                  </m:sup>
                </m:sSup>
              </m:lim>
            </m:limLow>
          </m:fName>
          <m:e>
            <m:f>
              <m:fPr>
                <m:ctrlPr>
                  <w:rPr>
                    <w:rFonts w:ascii="Cambria Math" w:hAnsiTheme="majorBidi" w:cstheme="majorBidi"/>
                    <w:i/>
                    <w:sz w:val="24"/>
                    <w:szCs w:val="24"/>
                  </w:rPr>
                </m:ctrlPr>
              </m:fPr>
              <m:num>
                <m:r>
                  <w:rPr>
                    <w:rFonts w:ascii="Cambria Math" w:hAnsiTheme="majorBidi" w:cstheme="majorBidi"/>
                    <w:sz w:val="24"/>
                    <w:szCs w:val="24"/>
                  </w:rPr>
                  <m:t>1</m:t>
                </m:r>
              </m:num>
              <m:den>
                <m:r>
                  <w:rPr>
                    <w:rFonts w:ascii="Cambria Math" w:hAnsi="Cambria Math" w:cstheme="majorBidi"/>
                    <w:sz w:val="24"/>
                    <w:szCs w:val="24"/>
                  </w:rPr>
                  <m:t>n</m:t>
                </m:r>
              </m:den>
            </m:f>
          </m:e>
        </m:func>
        <m:r>
          <w:rPr>
            <w:rFonts w:ascii="Cambria Math" w:hAnsi="Cambria Math" w:cstheme="majorBidi"/>
            <w:sz w:val="24"/>
            <w:szCs w:val="24"/>
          </w:rPr>
          <m:t>E</m:t>
        </m:r>
        <m:d>
          <m:dPr>
            <m:begChr m:val="{"/>
            <m:endChr m:val="}"/>
            <m:ctrlPr>
              <w:rPr>
                <w:rFonts w:ascii="Cambria Math" w:hAnsiTheme="majorBidi" w:cstheme="majorBidi"/>
                <w:i/>
                <w:sz w:val="24"/>
                <w:szCs w:val="24"/>
              </w:rPr>
            </m:ctrlPr>
          </m:dPr>
          <m:e>
            <m:func>
              <m:funcPr>
                <m:ctrlPr>
                  <w:rPr>
                    <w:rFonts w:ascii="Cambria Math" w:hAnsiTheme="majorBidi" w:cstheme="majorBidi"/>
                    <w:i/>
                    <w:sz w:val="24"/>
                    <w:szCs w:val="24"/>
                  </w:rPr>
                </m:ctrlPr>
              </m:funcPr>
              <m:fName>
                <m:r>
                  <m:rPr>
                    <m:sty m:val="p"/>
                  </m:rPr>
                  <w:rPr>
                    <w:rFonts w:ascii="Cambria Math" w:hAnsiTheme="majorBidi" w:cstheme="majorBidi"/>
                    <w:sz w:val="24"/>
                    <w:szCs w:val="24"/>
                  </w:rPr>
                  <m:t>log</m:t>
                </m:r>
              </m:fName>
              <m:e>
                <m:d>
                  <m:dPr>
                    <m:begChr m:val="‖"/>
                    <m:endChr m:val="‖"/>
                    <m:ctrlPr>
                      <w:rPr>
                        <w:rFonts w:ascii="Cambria Math" w:hAnsiTheme="majorBidi" w:cstheme="majorBidi"/>
                        <w:i/>
                        <w:sz w:val="24"/>
                        <w:szCs w:val="24"/>
                      </w:rPr>
                    </m:ctrlPr>
                  </m:dPr>
                  <m:e>
                    <m:sSub>
                      <m:sSubPr>
                        <m:ctrlPr>
                          <w:rPr>
                            <w:rFonts w:ascii="Cambria Math" w:hAnsiTheme="majorBidi" w:cstheme="majorBidi"/>
                            <w:i/>
                            <w:sz w:val="24"/>
                            <w:szCs w:val="24"/>
                          </w:rPr>
                        </m:ctrlPr>
                      </m:sSubPr>
                      <m:e>
                        <m:r>
                          <w:rPr>
                            <w:rFonts w:ascii="Cambria Math" w:hAnsi="Cambria Math" w:cstheme="majorBidi"/>
                            <w:sz w:val="24"/>
                            <w:szCs w:val="24"/>
                          </w:rPr>
                          <m:t>A</m:t>
                        </m:r>
                      </m:e>
                      <m:sub>
                        <m:r>
                          <w:rPr>
                            <w:rFonts w:ascii="Cambria Math" w:hAnsi="Cambria Math" w:cstheme="majorBidi"/>
                            <w:sz w:val="24"/>
                            <w:szCs w:val="24"/>
                          </w:rPr>
                          <m:t>n</m:t>
                        </m:r>
                      </m:sub>
                    </m:sSub>
                    <m:r>
                      <w:rPr>
                        <w:rFonts w:ascii="Cambria Math" w:hAnsiTheme="majorBidi" w:cstheme="majorBidi"/>
                        <w:sz w:val="24"/>
                        <w:szCs w:val="24"/>
                      </w:rPr>
                      <m:t>…</m:t>
                    </m:r>
                    <m:r>
                      <w:rPr>
                        <w:rFonts w:ascii="Cambria Math" w:hAnsiTheme="majorBidi" w:cstheme="majorBidi"/>
                        <w:sz w:val="24"/>
                        <w:szCs w:val="24"/>
                      </w:rPr>
                      <m:t xml:space="preserve"> </m:t>
                    </m:r>
                    <m:sSub>
                      <m:sSubPr>
                        <m:ctrlPr>
                          <w:rPr>
                            <w:rFonts w:ascii="Cambria Math" w:hAnsiTheme="majorBidi" w:cstheme="majorBidi"/>
                            <w:i/>
                            <w:sz w:val="24"/>
                            <w:szCs w:val="24"/>
                          </w:rPr>
                        </m:ctrlPr>
                      </m:sSubPr>
                      <m:e>
                        <m:r>
                          <w:rPr>
                            <w:rFonts w:ascii="Cambria Math" w:hAnsi="Cambria Math" w:cstheme="majorBidi"/>
                            <w:sz w:val="24"/>
                            <w:szCs w:val="24"/>
                          </w:rPr>
                          <m:t>A</m:t>
                        </m:r>
                      </m:e>
                      <m:sub>
                        <m:r>
                          <w:rPr>
                            <w:rFonts w:ascii="Cambria Math" w:hAnsiTheme="majorBidi" w:cstheme="majorBidi"/>
                            <w:sz w:val="24"/>
                            <w:szCs w:val="24"/>
                          </w:rPr>
                          <m:t>1</m:t>
                        </m:r>
                      </m:sub>
                    </m:sSub>
                  </m:e>
                </m:d>
              </m:e>
            </m:func>
          </m:e>
        </m:d>
      </m:oMath>
      <w:r w:rsidR="008952BB" w:rsidRPr="00801C62">
        <w:rPr>
          <w:rFonts w:asciiTheme="majorBidi" w:hAnsiTheme="majorBidi" w:cstheme="majorBidi"/>
          <w:i/>
          <w:iCs/>
          <w:sz w:val="24"/>
          <w:szCs w:val="24"/>
        </w:rPr>
        <w:t xml:space="preserve"> </w:t>
      </w:r>
      <w:r w:rsidRPr="00801C62">
        <w:rPr>
          <w:rFonts w:asciiTheme="majorBidi" w:hAnsiTheme="majorBidi" w:cstheme="majorBidi"/>
          <w:i/>
          <w:iCs/>
          <w:sz w:val="24"/>
          <w:szCs w:val="24"/>
        </w:rPr>
        <w:t>, soit strictement négatif. Lorsqu'elle existe, la solution strictement stationnaire est unique, non anticipative et ergodique.</w:t>
      </w:r>
    </w:p>
    <w:p w:rsidR="00DD6E3E" w:rsidRPr="00801C62" w:rsidRDefault="00DD6E3E" w:rsidP="008952BB">
      <w:pPr>
        <w:rPr>
          <w:rFonts w:asciiTheme="majorBidi" w:hAnsiTheme="majorBidi" w:cstheme="majorBidi"/>
          <w:sz w:val="24"/>
          <w:szCs w:val="24"/>
        </w:rPr>
      </w:pPr>
      <w:r w:rsidRPr="00801C62">
        <w:rPr>
          <w:rFonts w:asciiTheme="majorBidi" w:hAnsiTheme="majorBidi" w:cstheme="majorBidi"/>
          <w:sz w:val="24"/>
          <w:szCs w:val="24"/>
        </w:rPr>
        <w:t xml:space="preserve">    Le théorème suivant donne les conditions nécessaires et suffisantes d</w:t>
      </w:r>
      <w:r w:rsidR="00115EC2" w:rsidRPr="00801C62">
        <w:rPr>
          <w:rFonts w:asciiTheme="majorBidi" w:hAnsiTheme="majorBidi" w:cstheme="majorBidi"/>
          <w:sz w:val="24"/>
          <w:szCs w:val="24"/>
        </w:rPr>
        <w:t xml:space="preserve">e stationnarité au second ordre </w:t>
      </w:r>
      <w:r w:rsidRPr="00801C62">
        <w:rPr>
          <w:rFonts w:asciiTheme="majorBidi" w:hAnsiTheme="majorBidi" w:cstheme="majorBidi"/>
          <w:sz w:val="24"/>
          <w:szCs w:val="24"/>
        </w:rPr>
        <w:t>du modèle GARCH.</w:t>
      </w:r>
    </w:p>
    <w:p w:rsidR="006177CF" w:rsidRPr="00801C62" w:rsidRDefault="00DD6E3E" w:rsidP="006177CF">
      <w:pPr>
        <w:rPr>
          <w:rFonts w:asciiTheme="majorBidi" w:hAnsiTheme="majorBidi" w:cstheme="majorBidi"/>
          <w:b/>
          <w:bCs/>
          <w:sz w:val="24"/>
          <w:szCs w:val="24"/>
        </w:rPr>
      </w:pPr>
      <w:r w:rsidRPr="00801C62">
        <w:rPr>
          <w:rFonts w:asciiTheme="majorBidi" w:hAnsiTheme="majorBidi" w:cstheme="majorBidi"/>
          <w:sz w:val="24"/>
          <w:szCs w:val="24"/>
        </w:rPr>
        <w:t xml:space="preserve">    </w:t>
      </w:r>
      <w:r w:rsidRPr="00801C62">
        <w:rPr>
          <w:rFonts w:asciiTheme="majorBidi" w:hAnsiTheme="majorBidi" w:cstheme="majorBidi"/>
          <w:b/>
          <w:bCs/>
          <w:sz w:val="24"/>
          <w:szCs w:val="24"/>
        </w:rPr>
        <w:t>Théorème 2.2. (Bollerslev, 1986)</w:t>
      </w:r>
    </w:p>
    <w:p w:rsidR="00325396" w:rsidRPr="00801C62" w:rsidRDefault="00DD6E3E" w:rsidP="006177CF">
      <w:pPr>
        <w:rPr>
          <w:rFonts w:asciiTheme="majorBidi" w:hAnsiTheme="majorBidi" w:cstheme="majorBidi"/>
          <w:b/>
          <w:bCs/>
          <w:i/>
          <w:iCs/>
          <w:sz w:val="24"/>
          <w:szCs w:val="24"/>
        </w:rPr>
      </w:pPr>
      <w:r w:rsidRPr="00801C62">
        <w:rPr>
          <w:rFonts w:asciiTheme="majorBidi" w:hAnsiTheme="majorBidi" w:cstheme="majorBidi"/>
          <w:sz w:val="24"/>
          <w:szCs w:val="24"/>
        </w:rPr>
        <w:t xml:space="preserve"> </w:t>
      </w:r>
      <w:r w:rsidRPr="00801C62">
        <w:rPr>
          <w:rFonts w:asciiTheme="majorBidi" w:hAnsiTheme="majorBidi" w:cstheme="majorBidi"/>
          <w:i/>
          <w:iCs/>
          <w:sz w:val="24"/>
          <w:szCs w:val="24"/>
        </w:rPr>
        <w:t xml:space="preserve">Une condition nécessaire et suffisante pour qu'un processus </w:t>
      </w:r>
      <w:r w:rsidR="00075F4D" w:rsidRPr="00801C62">
        <w:rPr>
          <w:rFonts w:asciiTheme="majorBidi" w:hAnsiTheme="majorBidi" w:cstheme="majorBidi"/>
          <w:i/>
          <w:iCs/>
          <w:sz w:val="24"/>
          <w:szCs w:val="24"/>
        </w:rPr>
        <w:t>GARCH (</w:t>
      </w:r>
      <w:r w:rsidRPr="00801C62">
        <w:rPr>
          <w:rFonts w:asciiTheme="majorBidi" w:hAnsiTheme="majorBidi" w:cstheme="majorBidi"/>
          <w:i/>
          <w:iCs/>
          <w:sz w:val="24"/>
          <w:szCs w:val="24"/>
        </w:rPr>
        <w:t>p,q) soit stationnaire au second ordre est que</w:t>
      </w:r>
    </w:p>
    <w:p w:rsidR="00DD6E3E" w:rsidRPr="00801C62" w:rsidRDefault="00325396" w:rsidP="00C0646B">
      <w:pPr>
        <w:tabs>
          <w:tab w:val="left" w:pos="8505"/>
        </w:tabs>
        <w:rPr>
          <w:rFonts w:asciiTheme="majorBidi" w:hAnsiTheme="majorBidi" w:cstheme="majorBidi"/>
          <w:i/>
          <w:iCs/>
          <w:sz w:val="24"/>
          <w:szCs w:val="24"/>
        </w:rPr>
      </w:pPr>
      <w:r w:rsidRPr="00801C62">
        <w:rPr>
          <w:rFonts w:asciiTheme="majorBidi" w:hAnsiTheme="majorBidi" w:cstheme="majorBidi"/>
          <w:i/>
          <w:iCs/>
          <w:sz w:val="24"/>
          <w:szCs w:val="24"/>
        </w:rPr>
        <w:t xml:space="preserve">                                    </w:t>
      </w:r>
      <w:r w:rsidR="004E0A57" w:rsidRPr="00801C62">
        <w:rPr>
          <w:rFonts w:asciiTheme="majorBidi" w:hAnsiTheme="majorBidi" w:cstheme="majorBidi"/>
          <w:i/>
          <w:iCs/>
          <w:sz w:val="24"/>
          <w:szCs w:val="24"/>
        </w:rPr>
        <w:t xml:space="preserve"> </w:t>
      </w:r>
      <m:oMath>
        <m:nary>
          <m:naryPr>
            <m:chr m:val="∑"/>
            <m:limLoc m:val="subSup"/>
            <m:ctrlPr>
              <w:rPr>
                <w:rFonts w:ascii="Cambria Math" w:hAnsiTheme="majorBidi" w:cstheme="majorBidi"/>
                <w:i/>
                <w:iCs/>
                <w:sz w:val="24"/>
                <w:szCs w:val="24"/>
              </w:rPr>
            </m:ctrlPr>
          </m:naryPr>
          <m:sub>
            <m:r>
              <w:rPr>
                <w:rFonts w:ascii="Cambria Math" w:hAnsi="Cambria Math" w:cstheme="majorBidi"/>
                <w:sz w:val="24"/>
                <w:szCs w:val="24"/>
              </w:rPr>
              <m:t>i</m:t>
            </m:r>
            <m:r>
              <w:rPr>
                <w:rFonts w:ascii="Cambria Math" w:hAnsiTheme="majorBidi" w:cstheme="majorBidi"/>
                <w:sz w:val="24"/>
                <w:szCs w:val="24"/>
              </w:rPr>
              <m:t>=1</m:t>
            </m:r>
          </m:sub>
          <m:sup>
            <m:r>
              <w:rPr>
                <w:rFonts w:ascii="Cambria Math" w:hAnsi="Cambria Math" w:cstheme="majorBidi"/>
                <w:sz w:val="24"/>
                <w:szCs w:val="24"/>
              </w:rPr>
              <m:t>q</m:t>
            </m:r>
          </m:sup>
          <m:e>
            <m:sSub>
              <m:sSubPr>
                <m:ctrlPr>
                  <w:rPr>
                    <w:rFonts w:ascii="Cambria Math" w:hAnsiTheme="majorBidi" w:cstheme="majorBidi"/>
                    <w:i/>
                    <w:iCs/>
                    <w:sz w:val="24"/>
                    <w:szCs w:val="24"/>
                  </w:rPr>
                </m:ctrlPr>
              </m:sSubPr>
              <m:e>
                <m:r>
                  <w:rPr>
                    <w:rFonts w:ascii="Cambria Math" w:hAnsi="Cambria Math" w:cstheme="majorBidi"/>
                    <w:sz w:val="24"/>
                    <w:szCs w:val="24"/>
                  </w:rPr>
                  <m:t>α</m:t>
                </m:r>
              </m:e>
              <m:sub>
                <m:r>
                  <w:rPr>
                    <w:rFonts w:ascii="Cambria Math" w:hAnsi="Cambria Math" w:cstheme="majorBidi"/>
                    <w:sz w:val="24"/>
                    <w:szCs w:val="24"/>
                  </w:rPr>
                  <m:t>i</m:t>
                </m:r>
              </m:sub>
            </m:sSub>
          </m:e>
        </m:nary>
        <m:r>
          <w:rPr>
            <w:rFonts w:ascii="Cambria Math" w:hAnsiTheme="majorBidi" w:cstheme="majorBidi"/>
            <w:sz w:val="24"/>
            <w:szCs w:val="24"/>
          </w:rPr>
          <m:t>+</m:t>
        </m:r>
        <m:nary>
          <m:naryPr>
            <m:chr m:val="∑"/>
            <m:limLoc m:val="subSup"/>
            <m:ctrlPr>
              <w:rPr>
                <w:rFonts w:ascii="Cambria Math" w:hAnsiTheme="majorBidi" w:cstheme="majorBidi"/>
                <w:i/>
                <w:iCs/>
                <w:sz w:val="24"/>
                <w:szCs w:val="24"/>
              </w:rPr>
            </m:ctrlPr>
          </m:naryPr>
          <m:sub>
            <m:r>
              <w:rPr>
                <w:rFonts w:ascii="Cambria Math" w:hAnsi="Cambria Math" w:cstheme="majorBidi"/>
                <w:sz w:val="24"/>
                <w:szCs w:val="24"/>
              </w:rPr>
              <m:t>i</m:t>
            </m:r>
            <m:r>
              <w:rPr>
                <w:rFonts w:ascii="Cambria Math" w:hAnsiTheme="majorBidi" w:cstheme="majorBidi"/>
                <w:sz w:val="24"/>
                <w:szCs w:val="24"/>
              </w:rPr>
              <m:t>=1</m:t>
            </m:r>
          </m:sub>
          <m:sup>
            <m:r>
              <w:rPr>
                <w:rFonts w:ascii="Cambria Math" w:hAnsi="Cambria Math" w:cstheme="majorBidi"/>
                <w:sz w:val="24"/>
                <w:szCs w:val="24"/>
              </w:rPr>
              <m:t>p</m:t>
            </m:r>
          </m:sup>
          <m:e>
            <m:sSub>
              <m:sSubPr>
                <m:ctrlPr>
                  <w:rPr>
                    <w:rFonts w:ascii="Cambria Math" w:hAnsiTheme="majorBidi" w:cstheme="majorBidi"/>
                    <w:i/>
                    <w:iCs/>
                    <w:sz w:val="24"/>
                    <w:szCs w:val="24"/>
                  </w:rPr>
                </m:ctrlPr>
              </m:sSubPr>
              <m:e>
                <m:r>
                  <w:rPr>
                    <w:rFonts w:ascii="Cambria Math" w:hAnsi="Cambria Math" w:cstheme="majorBidi"/>
                    <w:sz w:val="24"/>
                    <w:szCs w:val="24"/>
                  </w:rPr>
                  <m:t>B</m:t>
                </m:r>
              </m:e>
              <m:sub>
                <m:r>
                  <w:rPr>
                    <w:rFonts w:ascii="Cambria Math" w:hAnsi="Cambria Math" w:cstheme="majorBidi"/>
                    <w:sz w:val="24"/>
                    <w:szCs w:val="24"/>
                  </w:rPr>
                  <m:t>j</m:t>
                </m:r>
              </m:sub>
            </m:sSub>
            <m:r>
              <w:rPr>
                <w:rFonts w:ascii="Cambria Math" w:hAnsiTheme="majorBidi" w:cstheme="majorBidi"/>
                <w:sz w:val="24"/>
                <w:szCs w:val="24"/>
              </w:rPr>
              <m:t>&lt;1</m:t>
            </m:r>
          </m:e>
        </m:nary>
      </m:oMath>
      <w:r w:rsidRPr="00801C62">
        <w:rPr>
          <w:rFonts w:asciiTheme="majorBidi" w:eastAsiaTheme="minorEastAsia" w:hAnsiTheme="majorBidi" w:cstheme="majorBidi"/>
          <w:i/>
          <w:iCs/>
          <w:sz w:val="24"/>
          <w:szCs w:val="24"/>
        </w:rPr>
        <w:t xml:space="preserve">                                               </w:t>
      </w:r>
      <w:r w:rsidR="00C0646B">
        <w:rPr>
          <w:rFonts w:asciiTheme="majorBidi" w:eastAsiaTheme="minorEastAsia" w:hAnsiTheme="majorBidi" w:cstheme="majorBidi"/>
          <w:i/>
          <w:iCs/>
          <w:sz w:val="24"/>
          <w:szCs w:val="24"/>
        </w:rPr>
        <w:t xml:space="preserve">                 </w:t>
      </w:r>
      <w:r w:rsidRPr="00C0646B">
        <w:rPr>
          <w:rFonts w:asciiTheme="majorBidi" w:eastAsiaTheme="minorEastAsia" w:hAnsiTheme="majorBidi" w:cstheme="majorBidi"/>
          <w:sz w:val="24"/>
          <w:szCs w:val="24"/>
        </w:rPr>
        <w:t>(</w:t>
      </w:r>
      <w:r w:rsidRPr="00C0646B">
        <w:rPr>
          <w:rFonts w:asciiTheme="majorBidi" w:hAnsiTheme="majorBidi" w:cstheme="majorBidi"/>
          <w:sz w:val="24"/>
          <w:szCs w:val="24"/>
        </w:rPr>
        <w:t>2.5)</w:t>
      </w:r>
    </w:p>
    <w:p w:rsidR="00DD6E3E" w:rsidRPr="00801C62" w:rsidRDefault="00DD6E3E" w:rsidP="00DD6E3E">
      <w:pPr>
        <w:rPr>
          <w:rFonts w:asciiTheme="majorBidi" w:hAnsiTheme="majorBidi" w:cstheme="majorBidi"/>
          <w:i/>
          <w:iCs/>
          <w:sz w:val="24"/>
          <w:szCs w:val="24"/>
        </w:rPr>
      </w:pPr>
    </w:p>
    <w:p w:rsidR="00DD6E3E" w:rsidRPr="00801C62" w:rsidRDefault="00DD6E3E" w:rsidP="00DD6E3E">
      <w:pPr>
        <w:rPr>
          <w:rFonts w:asciiTheme="majorBidi" w:hAnsiTheme="majorBidi" w:cstheme="majorBidi"/>
          <w:i/>
          <w:iCs/>
          <w:sz w:val="24"/>
          <w:szCs w:val="24"/>
        </w:rPr>
      </w:pPr>
      <w:r w:rsidRPr="00801C62">
        <w:rPr>
          <w:rFonts w:asciiTheme="majorBidi" w:hAnsiTheme="majorBidi" w:cstheme="majorBidi"/>
          <w:i/>
          <w:iCs/>
          <w:sz w:val="24"/>
          <w:szCs w:val="24"/>
        </w:rPr>
        <w:t xml:space="preserve"> L'unique solution strictement stationnaire est un bruit blanc faible </w:t>
      </w:r>
    </w:p>
    <w:p w:rsidR="00E05302" w:rsidRPr="00801C62" w:rsidRDefault="00DD6E3E" w:rsidP="00894220">
      <w:pPr>
        <w:rPr>
          <w:rFonts w:asciiTheme="majorBidi" w:hAnsiTheme="majorBidi" w:cstheme="majorBidi"/>
          <w:sz w:val="24"/>
          <w:szCs w:val="24"/>
        </w:rPr>
      </w:pPr>
      <w:r w:rsidRPr="00801C62">
        <w:rPr>
          <w:rFonts w:asciiTheme="majorBidi" w:hAnsiTheme="majorBidi" w:cstheme="majorBidi"/>
          <w:sz w:val="24"/>
          <w:szCs w:val="24"/>
        </w:rPr>
        <w:t xml:space="preserve">       Le problème de l'existence des moments d'ordre supérieurs du modèle GARCH (p,q), repose sur le théorème suivant (on fait l'hypothèse que la loi de </w:t>
      </w:r>
      <m:oMath>
        <m:sSub>
          <m:sSubPr>
            <m:ctrlPr>
              <w:rPr>
                <w:rFonts w:ascii="Cambria Math" w:hAnsi="Cambria Math" w:cstheme="majorBidi"/>
                <w:i/>
                <w:sz w:val="24"/>
                <w:szCs w:val="24"/>
              </w:rPr>
            </m:ctrlPr>
          </m:sSubPr>
          <m:e>
            <m:r>
              <w:rPr>
                <w:rFonts w:ascii="Cambria Math" w:hAnsi="Cambria Math" w:cstheme="majorBidi"/>
                <w:sz w:val="24"/>
                <w:szCs w:val="24"/>
              </w:rPr>
              <m:t>Z</m:t>
            </m:r>
          </m:e>
          <m:sub>
            <m:r>
              <w:rPr>
                <w:rFonts w:ascii="Cambria Math" w:hAnsi="Cambria Math" w:cstheme="majorBidi"/>
                <w:sz w:val="24"/>
                <w:szCs w:val="24"/>
              </w:rPr>
              <m:t>n</m:t>
            </m:r>
          </m:sub>
        </m:sSub>
      </m:oMath>
      <w:r w:rsidRPr="00801C62">
        <w:rPr>
          <w:rFonts w:asciiTheme="majorBidi" w:hAnsiTheme="majorBidi" w:cstheme="majorBidi"/>
          <w:sz w:val="24"/>
          <w:szCs w:val="24"/>
        </w:rPr>
        <w:t>est symétrique, sinon ces moments semblent difficiles à calculer).</w:t>
      </w:r>
    </w:p>
    <w:p w:rsidR="00DD6E3E" w:rsidRPr="00801C62" w:rsidRDefault="00E05302" w:rsidP="00E05302">
      <w:pPr>
        <w:rPr>
          <w:rFonts w:asciiTheme="majorBidi" w:hAnsiTheme="majorBidi" w:cstheme="majorBidi"/>
          <w:sz w:val="24"/>
          <w:szCs w:val="24"/>
        </w:rPr>
      </w:pPr>
      <w:r w:rsidRPr="00801C62">
        <w:rPr>
          <w:rFonts w:asciiTheme="majorBidi" w:hAnsiTheme="majorBidi" w:cstheme="majorBidi"/>
          <w:sz w:val="24"/>
          <w:szCs w:val="24"/>
        </w:rPr>
        <w:t xml:space="preserve"> </w:t>
      </w:r>
      <w:r w:rsidR="00DD6E3E" w:rsidRPr="00801C62">
        <w:rPr>
          <w:rFonts w:asciiTheme="majorBidi" w:hAnsiTheme="majorBidi" w:cstheme="majorBidi"/>
          <w:b/>
          <w:bCs/>
          <w:sz w:val="24"/>
          <w:szCs w:val="24"/>
        </w:rPr>
        <w:t>Théorème 2.3. (Stationnarité à l'ordre 2m)</w:t>
      </w:r>
    </w:p>
    <w:p w:rsidR="00D71934" w:rsidRPr="00801C62" w:rsidRDefault="00BE0AC6" w:rsidP="00D71934">
      <w:pPr>
        <w:rPr>
          <w:rFonts w:asciiTheme="majorBidi" w:hAnsiTheme="majorBidi" w:cstheme="majorBidi"/>
          <w:i/>
          <w:iCs/>
          <w:sz w:val="24"/>
          <w:szCs w:val="24"/>
        </w:rPr>
      </w:pPr>
      <w:r w:rsidRPr="00801C62">
        <w:rPr>
          <w:rFonts w:asciiTheme="majorBidi" w:hAnsiTheme="majorBidi" w:cstheme="majorBidi"/>
          <w:i/>
          <w:iCs/>
          <w:sz w:val="24"/>
          <w:szCs w:val="24"/>
        </w:rPr>
        <w:t xml:space="preserve"> </w:t>
      </w:r>
      <w:r w:rsidR="00DD6E3E" w:rsidRPr="00801C62">
        <w:rPr>
          <w:rFonts w:asciiTheme="majorBidi" w:hAnsiTheme="majorBidi" w:cstheme="majorBidi"/>
          <w:i/>
          <w:iCs/>
          <w:sz w:val="24"/>
          <w:szCs w:val="24"/>
        </w:rPr>
        <w:t xml:space="preserve">Soit </w:t>
      </w:r>
      <m:oMath>
        <m:sSup>
          <m:sSupPr>
            <m:ctrlPr>
              <w:rPr>
                <w:rFonts w:ascii="Cambria Math" w:hAnsiTheme="majorBidi" w:cstheme="majorBidi"/>
                <w:i/>
                <w:iCs/>
                <w:sz w:val="24"/>
                <w:szCs w:val="24"/>
              </w:rPr>
            </m:ctrlPr>
          </m:sSupPr>
          <m:e>
            <m:r>
              <w:rPr>
                <w:rFonts w:ascii="Cambria Math" w:hAnsi="Cambria Math" w:cstheme="majorBidi"/>
                <w:sz w:val="24"/>
                <w:szCs w:val="24"/>
              </w:rPr>
              <m:t>A</m:t>
            </m:r>
          </m:e>
          <m:sup>
            <m:r>
              <w:rPr>
                <w:rFonts w:ascii="Cambria Math" w:hAnsiTheme="majorBidi" w:cstheme="majorBidi"/>
                <w:sz w:val="24"/>
                <w:szCs w:val="24"/>
              </w:rPr>
              <m:t>(</m:t>
            </m:r>
            <m:r>
              <w:rPr>
                <w:rFonts w:ascii="Cambria Math" w:hAnsi="Cambria Math" w:cstheme="majorBidi"/>
                <w:sz w:val="24"/>
                <w:szCs w:val="24"/>
              </w:rPr>
              <m:t>m</m:t>
            </m:r>
            <m:r>
              <w:rPr>
                <w:rFonts w:ascii="Cambria Math" w:hAnsiTheme="majorBidi" w:cstheme="majorBidi"/>
                <w:sz w:val="24"/>
                <w:szCs w:val="24"/>
              </w:rPr>
              <m:t>)</m:t>
            </m:r>
          </m:sup>
        </m:sSup>
        <m:r>
          <w:rPr>
            <w:rFonts w:ascii="Cambria Math" w:hAnsiTheme="majorBidi" w:cstheme="majorBidi"/>
            <w:sz w:val="24"/>
            <w:szCs w:val="24"/>
          </w:rPr>
          <m:t>=</m:t>
        </m:r>
        <m:r>
          <w:rPr>
            <w:rFonts w:ascii="Cambria Math" w:hAnsi="Cambria Math" w:cstheme="majorBidi"/>
            <w:sz w:val="24"/>
            <w:szCs w:val="24"/>
          </w:rPr>
          <m:t>E</m:t>
        </m:r>
        <m:r>
          <w:rPr>
            <w:rFonts w:ascii="Cambria Math" w:hAnsiTheme="majorBidi" w:cstheme="majorBidi"/>
            <w:sz w:val="24"/>
            <w:szCs w:val="24"/>
          </w:rPr>
          <m:t>(</m:t>
        </m:r>
        <m:sSubSup>
          <m:sSubSupPr>
            <m:ctrlPr>
              <w:rPr>
                <w:rFonts w:ascii="Cambria Math" w:hAnsiTheme="majorBidi" w:cstheme="majorBidi"/>
                <w:i/>
                <w:iCs/>
                <w:sz w:val="24"/>
                <w:szCs w:val="24"/>
              </w:rPr>
            </m:ctrlPr>
          </m:sSubSupPr>
          <m:e>
            <m:r>
              <w:rPr>
                <w:rFonts w:ascii="Cambria Math" w:hAnsi="Cambria Math" w:cstheme="majorBidi"/>
                <w:sz w:val="24"/>
                <w:szCs w:val="24"/>
              </w:rPr>
              <m:t>A</m:t>
            </m:r>
          </m:e>
          <m:sub>
            <m:r>
              <w:rPr>
                <w:rFonts w:ascii="Cambria Math" w:hAnsi="Cambria Math" w:cstheme="majorBidi"/>
                <w:sz w:val="24"/>
                <w:szCs w:val="24"/>
              </w:rPr>
              <m:t>n</m:t>
            </m:r>
          </m:sub>
          <m:sup>
            <m:r>
              <w:rPr>
                <w:rFonts w:asciiTheme="majorBidi" w:hAnsi="Cambria Math" w:cstheme="majorBidi"/>
                <w:sz w:val="24"/>
                <w:szCs w:val="24"/>
              </w:rPr>
              <m:t>⨂</m:t>
            </m:r>
            <m:r>
              <w:rPr>
                <w:rFonts w:ascii="Cambria Math" w:hAnsi="Cambria Math" w:cstheme="majorBidi"/>
                <w:sz w:val="24"/>
                <w:szCs w:val="24"/>
              </w:rPr>
              <m:t>m</m:t>
            </m:r>
          </m:sup>
        </m:sSubSup>
        <m:r>
          <w:rPr>
            <w:rFonts w:ascii="Cambria Math" w:hAnsiTheme="majorBidi" w:cstheme="majorBidi"/>
            <w:sz w:val="24"/>
            <w:szCs w:val="24"/>
          </w:rPr>
          <m:t>)</m:t>
        </m:r>
      </m:oMath>
      <w:r w:rsidR="00041319" w:rsidRPr="00801C62">
        <w:rPr>
          <w:rFonts w:asciiTheme="majorBidi" w:eastAsiaTheme="minorEastAsia" w:hAnsiTheme="majorBidi" w:cstheme="majorBidi"/>
          <w:i/>
          <w:iCs/>
          <w:sz w:val="24"/>
          <w:szCs w:val="24"/>
        </w:rPr>
        <w:t xml:space="preserve"> </w:t>
      </w:r>
      <w:r w:rsidR="00DD6E3E" w:rsidRPr="00801C62">
        <w:rPr>
          <w:rFonts w:asciiTheme="majorBidi" w:hAnsiTheme="majorBidi" w:cstheme="majorBidi"/>
          <w:i/>
          <w:iCs/>
          <w:sz w:val="24"/>
          <w:szCs w:val="24"/>
        </w:rPr>
        <w:t xml:space="preserve">où </w:t>
      </w:r>
      <m:oMath>
        <m:sSub>
          <m:sSubPr>
            <m:ctrlPr>
              <w:rPr>
                <w:rFonts w:ascii="Cambria Math" w:hAnsiTheme="majorBidi" w:cstheme="majorBidi"/>
                <w:i/>
                <w:iCs/>
                <w:sz w:val="24"/>
                <w:szCs w:val="24"/>
              </w:rPr>
            </m:ctrlPr>
          </m:sSubPr>
          <m:e>
            <m:r>
              <w:rPr>
                <w:rFonts w:ascii="Cambria Math" w:hAnsi="Cambria Math" w:cstheme="majorBidi"/>
                <w:sz w:val="24"/>
                <w:szCs w:val="24"/>
              </w:rPr>
              <m:t>A</m:t>
            </m:r>
          </m:e>
          <m:sub>
            <m:r>
              <w:rPr>
                <w:rFonts w:ascii="Cambria Math" w:hAnsi="Cambria Math" w:cstheme="majorBidi"/>
                <w:sz w:val="24"/>
                <w:szCs w:val="24"/>
              </w:rPr>
              <m:t>n</m:t>
            </m:r>
          </m:sub>
        </m:sSub>
      </m:oMath>
      <w:r w:rsidR="00F12AA3" w:rsidRPr="00801C62">
        <w:rPr>
          <w:rFonts w:asciiTheme="majorBidi" w:eastAsiaTheme="minorEastAsia" w:hAnsiTheme="majorBidi" w:cstheme="majorBidi"/>
          <w:i/>
          <w:iCs/>
          <w:sz w:val="24"/>
          <w:szCs w:val="24"/>
        </w:rPr>
        <w:t xml:space="preserve"> </w:t>
      </w:r>
      <w:r w:rsidR="00DD6E3E" w:rsidRPr="00801C62">
        <w:rPr>
          <w:rFonts w:asciiTheme="majorBidi" w:hAnsiTheme="majorBidi" w:cstheme="majorBidi"/>
          <w:i/>
          <w:iCs/>
          <w:sz w:val="24"/>
          <w:szCs w:val="24"/>
        </w:rPr>
        <w:t xml:space="preserve">est définie par (2.3). Supposons </w:t>
      </w:r>
      <w:r w:rsidR="00D82CB2" w:rsidRPr="00801C62">
        <w:rPr>
          <w:rFonts w:asciiTheme="majorBidi" w:hAnsiTheme="majorBidi" w:cstheme="majorBidi"/>
          <w:i/>
          <w:iCs/>
          <w:sz w:val="24"/>
          <w:szCs w:val="24"/>
        </w:rPr>
        <w:t>que</w:t>
      </w:r>
      <m:oMath>
        <m:r>
          <w:rPr>
            <w:rFonts w:ascii="Cambria Math" w:hAnsi="Cambria Math" w:cstheme="majorBidi"/>
            <w:sz w:val="24"/>
            <w:szCs w:val="24"/>
          </w:rPr>
          <m:t>E</m:t>
        </m:r>
        <m:r>
          <w:rPr>
            <w:rFonts w:ascii="Cambria Math" w:hAnsiTheme="majorBidi" w:cstheme="majorBidi"/>
            <w:sz w:val="24"/>
            <w:szCs w:val="24"/>
          </w:rPr>
          <m:t>(</m:t>
        </m:r>
        <m:sSubSup>
          <m:sSubSupPr>
            <m:ctrlPr>
              <w:rPr>
                <w:rFonts w:ascii="Cambria Math" w:hAnsiTheme="majorBidi" w:cstheme="majorBidi"/>
                <w:i/>
                <w:iCs/>
                <w:sz w:val="24"/>
                <w:szCs w:val="24"/>
              </w:rPr>
            </m:ctrlPr>
          </m:sSubSupPr>
          <m:e>
            <m:r>
              <w:rPr>
                <w:rFonts w:ascii="Cambria Math" w:hAnsi="Cambria Math" w:cstheme="majorBidi"/>
                <w:sz w:val="24"/>
                <w:szCs w:val="24"/>
              </w:rPr>
              <m:t>η</m:t>
            </m:r>
          </m:e>
          <m:sub>
            <m:r>
              <w:rPr>
                <w:rFonts w:ascii="Cambria Math" w:hAnsi="Cambria Math" w:cstheme="majorBidi"/>
                <w:sz w:val="24"/>
                <w:szCs w:val="24"/>
              </w:rPr>
              <m:t>n</m:t>
            </m:r>
          </m:sub>
          <m:sup>
            <m:r>
              <w:rPr>
                <w:rFonts w:ascii="Cambria Math" w:hAnsiTheme="majorBidi" w:cstheme="majorBidi"/>
                <w:sz w:val="24"/>
                <w:szCs w:val="24"/>
              </w:rPr>
              <m:t>2</m:t>
            </m:r>
            <m:r>
              <w:rPr>
                <w:rFonts w:ascii="Cambria Math" w:hAnsi="Cambria Math" w:cstheme="majorBidi"/>
                <w:sz w:val="24"/>
                <w:szCs w:val="24"/>
              </w:rPr>
              <m:t>m</m:t>
            </m:r>
          </m:sup>
        </m:sSubSup>
        <m:r>
          <w:rPr>
            <w:rFonts w:ascii="Cambria Math" w:hAnsiTheme="majorBidi" w:cstheme="majorBidi"/>
            <w:sz w:val="24"/>
            <w:szCs w:val="24"/>
          </w:rPr>
          <m:t>)&lt;</m:t>
        </m:r>
        <m:r>
          <w:rPr>
            <w:rFonts w:ascii="Cambria Math" w:hAnsiTheme="majorBidi" w:cstheme="majorBidi"/>
            <w:sz w:val="24"/>
            <w:szCs w:val="24"/>
          </w:rPr>
          <m:t>∞</m:t>
        </m:r>
      </m:oMath>
      <w:r w:rsidR="00DD6E3E" w:rsidRPr="00801C62">
        <w:rPr>
          <w:rFonts w:asciiTheme="majorBidi" w:hAnsiTheme="majorBidi" w:cstheme="majorBidi"/>
          <w:i/>
          <w:iCs/>
          <w:sz w:val="24"/>
          <w:szCs w:val="24"/>
        </w:rPr>
        <w:t xml:space="preserve">. Une condition nécessaire et suffisante d'existence des moments jusqu'à l'ordre m du </w:t>
      </w:r>
      <w:r w:rsidRPr="00801C62">
        <w:rPr>
          <w:rFonts w:asciiTheme="majorBidi" w:hAnsiTheme="majorBidi" w:cstheme="majorBidi"/>
          <w:i/>
          <w:iCs/>
          <w:sz w:val="24"/>
          <w:szCs w:val="24"/>
        </w:rPr>
        <w:t>processus</w:t>
      </w:r>
      <m:oMath>
        <m:r>
          <w:rPr>
            <w:rFonts w:ascii="Cambria Math" w:hAnsiTheme="majorBidi" w:cstheme="majorBidi"/>
            <w:sz w:val="24"/>
            <w:szCs w:val="24"/>
          </w:rPr>
          <m:t>(</m:t>
        </m:r>
        <m:sSubSup>
          <m:sSubSupPr>
            <m:ctrlPr>
              <w:rPr>
                <w:rFonts w:ascii="Cambria Math" w:hAnsiTheme="majorBidi" w:cstheme="majorBidi"/>
                <w:i/>
                <w:iCs/>
                <w:sz w:val="24"/>
                <w:szCs w:val="24"/>
              </w:rPr>
            </m:ctrlPr>
          </m:sSubSupPr>
          <m:e>
            <m:r>
              <w:rPr>
                <w:rFonts w:ascii="Cambria Math" w:hAnsi="Cambria Math" w:cstheme="majorBidi"/>
                <w:sz w:val="24"/>
                <w:szCs w:val="24"/>
              </w:rPr>
              <m:t>ε</m:t>
            </m:r>
          </m:e>
          <m:sub>
            <m:r>
              <w:rPr>
                <w:rFonts w:ascii="Cambria Math" w:hAnsi="Cambria Math" w:cstheme="majorBidi"/>
                <w:sz w:val="24"/>
                <w:szCs w:val="24"/>
              </w:rPr>
              <m:t>n</m:t>
            </m:r>
          </m:sub>
          <m:sup>
            <m:r>
              <w:rPr>
                <w:rFonts w:ascii="Cambria Math" w:hAnsiTheme="majorBidi" w:cstheme="majorBidi"/>
                <w:sz w:val="24"/>
                <w:szCs w:val="24"/>
              </w:rPr>
              <m:t>2</m:t>
            </m:r>
          </m:sup>
        </m:sSubSup>
        <m:r>
          <w:rPr>
            <w:rFonts w:ascii="Cambria Math" w:hAnsiTheme="majorBidi" w:cstheme="majorBidi"/>
            <w:sz w:val="24"/>
            <w:szCs w:val="24"/>
          </w:rPr>
          <m:t>)</m:t>
        </m:r>
      </m:oMath>
      <w:r w:rsidR="00DD6E3E" w:rsidRPr="00801C62">
        <w:rPr>
          <w:rFonts w:asciiTheme="majorBidi" w:hAnsiTheme="majorBidi" w:cstheme="majorBidi"/>
          <w:i/>
          <w:iCs/>
          <w:sz w:val="24"/>
          <w:szCs w:val="24"/>
        </w:rPr>
        <w:t>,</w:t>
      </w:r>
      <w:r w:rsidR="002A7FFE" w:rsidRPr="00801C62">
        <w:rPr>
          <w:rFonts w:asciiTheme="majorBidi" w:hAnsiTheme="majorBidi" w:cstheme="majorBidi"/>
          <w:i/>
          <w:iCs/>
          <w:sz w:val="24"/>
          <w:szCs w:val="24"/>
        </w:rPr>
        <w:t xml:space="preserve"> </w:t>
      </w:r>
      <w:r w:rsidR="00DD6E3E" w:rsidRPr="00801C62">
        <w:rPr>
          <w:rFonts w:asciiTheme="majorBidi" w:hAnsiTheme="majorBidi" w:cstheme="majorBidi"/>
          <w:i/>
          <w:iCs/>
          <w:sz w:val="24"/>
          <w:szCs w:val="24"/>
        </w:rPr>
        <w:t xml:space="preserve">défini comme la première composante de </w:t>
      </w:r>
      <m:oMath>
        <m:sSub>
          <m:sSubPr>
            <m:ctrlPr>
              <w:rPr>
                <w:rFonts w:ascii="Cambria Math" w:hAnsiTheme="majorBidi" w:cstheme="majorBidi"/>
                <w:i/>
                <w:iCs/>
                <w:sz w:val="24"/>
                <w:szCs w:val="24"/>
              </w:rPr>
            </m:ctrlPr>
          </m:sSubPr>
          <m:e>
            <m:r>
              <w:rPr>
                <w:rFonts w:ascii="Cambria Math" w:hAnsiTheme="majorBidi" w:cstheme="majorBidi"/>
                <w:sz w:val="24"/>
                <w:szCs w:val="24"/>
              </w:rPr>
              <m:t>(</m:t>
            </m:r>
            <m:r>
              <w:rPr>
                <w:rFonts w:ascii="Cambria Math" w:hAnsi="Cambria Math" w:cstheme="majorBidi"/>
                <w:sz w:val="24"/>
                <w:szCs w:val="24"/>
              </w:rPr>
              <m:t>X</m:t>
            </m:r>
          </m:e>
          <m:sub>
            <m:r>
              <w:rPr>
                <w:rFonts w:ascii="Cambria Math" w:hAnsi="Cambria Math" w:cstheme="majorBidi"/>
                <w:sz w:val="24"/>
                <w:szCs w:val="24"/>
              </w:rPr>
              <m:t>n</m:t>
            </m:r>
          </m:sub>
        </m:sSub>
        <m:r>
          <w:rPr>
            <w:rFonts w:ascii="Cambria Math" w:hAnsiTheme="majorBidi" w:cstheme="majorBidi"/>
            <w:sz w:val="24"/>
            <w:szCs w:val="24"/>
          </w:rPr>
          <m:t>)</m:t>
        </m:r>
      </m:oMath>
      <w:r w:rsidR="00DD6E3E" w:rsidRPr="00801C62">
        <w:rPr>
          <w:rFonts w:asciiTheme="majorBidi" w:hAnsiTheme="majorBidi" w:cstheme="majorBidi"/>
          <w:i/>
          <w:iCs/>
          <w:sz w:val="24"/>
          <w:szCs w:val="24"/>
        </w:rPr>
        <w:t xml:space="preserve">est que, le rayon </w:t>
      </w:r>
      <w:r w:rsidR="00D71934" w:rsidRPr="00801C62">
        <w:rPr>
          <w:rFonts w:asciiTheme="majorBidi" w:hAnsiTheme="majorBidi" w:cstheme="majorBidi"/>
          <w:i/>
          <w:iCs/>
          <w:sz w:val="24"/>
          <w:szCs w:val="24"/>
        </w:rPr>
        <w:t>spectral</w:t>
      </w:r>
      <m:oMath>
        <m:r>
          <w:rPr>
            <w:rFonts w:ascii="Cambria Math" w:hAnsi="Cambria Math" w:cstheme="majorBidi"/>
            <w:sz w:val="24"/>
            <w:szCs w:val="24"/>
          </w:rPr>
          <m:t>ρ</m:t>
        </m:r>
        <m:r>
          <w:rPr>
            <w:rFonts w:ascii="Cambria Math" w:hAnsiTheme="majorBidi" w:cstheme="majorBidi"/>
            <w:sz w:val="24"/>
            <w:szCs w:val="24"/>
          </w:rPr>
          <m:t>(</m:t>
        </m:r>
        <m:sSup>
          <m:sSupPr>
            <m:ctrlPr>
              <w:rPr>
                <w:rFonts w:ascii="Cambria Math" w:hAnsiTheme="majorBidi" w:cstheme="majorBidi"/>
                <w:i/>
                <w:iCs/>
                <w:sz w:val="24"/>
                <w:szCs w:val="24"/>
              </w:rPr>
            </m:ctrlPr>
          </m:sSupPr>
          <m:e>
            <m:r>
              <w:rPr>
                <w:rFonts w:ascii="Cambria Math" w:hAnsiTheme="majorBidi" w:cstheme="majorBidi"/>
                <w:sz w:val="24"/>
                <w:szCs w:val="24"/>
              </w:rPr>
              <m:t>A</m:t>
            </m:r>
          </m:e>
          <m:sup>
            <m:r>
              <w:rPr>
                <w:rFonts w:ascii="Cambria Math" w:hAnsiTheme="majorBidi" w:cstheme="majorBidi"/>
                <w:sz w:val="24"/>
                <w:szCs w:val="24"/>
              </w:rPr>
              <m:t>(m)</m:t>
            </m:r>
          </m:sup>
        </m:sSup>
        <m:r>
          <w:rPr>
            <w:rFonts w:ascii="Cambria Math" w:hAnsiTheme="majorBidi" w:cstheme="majorBidi"/>
            <w:sz w:val="24"/>
            <w:szCs w:val="24"/>
          </w:rPr>
          <m:t>)&lt;1</m:t>
        </m:r>
      </m:oMath>
      <w:r w:rsidR="00DD6E3E" w:rsidRPr="00801C62">
        <w:rPr>
          <w:rFonts w:asciiTheme="majorBidi" w:hAnsiTheme="majorBidi" w:cstheme="majorBidi"/>
          <w:i/>
          <w:iCs/>
          <w:sz w:val="24"/>
          <w:szCs w:val="24"/>
        </w:rPr>
        <w:t>.</w:t>
      </w:r>
    </w:p>
    <w:p w:rsidR="00DD6E3E" w:rsidRPr="00801C62" w:rsidRDefault="00DD6E3E" w:rsidP="00B94B8E">
      <w:pPr>
        <w:rPr>
          <w:rFonts w:asciiTheme="majorBidi" w:hAnsiTheme="majorBidi" w:cstheme="majorBidi"/>
          <w:i/>
          <w:iCs/>
          <w:sz w:val="24"/>
          <w:szCs w:val="24"/>
        </w:rPr>
      </w:pPr>
      <w:r w:rsidRPr="00801C62">
        <w:rPr>
          <w:rFonts w:asciiTheme="majorBidi" w:hAnsiTheme="majorBidi" w:cstheme="majorBidi"/>
          <w:i/>
          <w:iCs/>
          <w:sz w:val="24"/>
          <w:szCs w:val="24"/>
        </w:rPr>
        <w:t xml:space="preserve"> Alors, la série </w:t>
      </w:r>
      <m:oMath>
        <m:sSub>
          <m:sSubPr>
            <m:ctrlPr>
              <w:rPr>
                <w:rFonts w:ascii="Cambria Math" w:hAnsiTheme="majorBidi" w:cstheme="majorBidi"/>
                <w:i/>
                <w:iCs/>
                <w:sz w:val="24"/>
                <w:szCs w:val="24"/>
              </w:rPr>
            </m:ctrlPr>
          </m:sSubPr>
          <m:e>
            <m:r>
              <w:rPr>
                <w:rFonts w:ascii="Cambria Math" w:hAnsiTheme="majorBidi" w:cstheme="majorBidi"/>
                <w:sz w:val="24"/>
                <w:szCs w:val="24"/>
              </w:rPr>
              <m:t>(</m:t>
            </m:r>
            <m:r>
              <w:rPr>
                <w:rFonts w:ascii="Cambria Math" w:hAnsi="Cambria Math" w:cstheme="majorBidi"/>
                <w:sz w:val="24"/>
                <w:szCs w:val="24"/>
              </w:rPr>
              <m:t>X</m:t>
            </m:r>
          </m:e>
          <m:sub>
            <m:r>
              <w:rPr>
                <w:rFonts w:ascii="Cambria Math" w:hAnsi="Cambria Math" w:cstheme="majorBidi"/>
                <w:sz w:val="24"/>
                <w:szCs w:val="24"/>
              </w:rPr>
              <m:t>n</m:t>
            </m:r>
          </m:sub>
        </m:sSub>
        <m:r>
          <w:rPr>
            <w:rFonts w:ascii="Cambria Math" w:hAnsiTheme="majorBidi" w:cstheme="majorBidi"/>
            <w:sz w:val="24"/>
            <w:szCs w:val="24"/>
          </w:rPr>
          <m:t>)</m:t>
        </m:r>
      </m:oMath>
      <w:r w:rsidRPr="00801C62">
        <w:rPr>
          <w:rFonts w:asciiTheme="majorBidi" w:hAnsiTheme="majorBidi" w:cstheme="majorBidi"/>
          <w:i/>
          <w:iCs/>
          <w:sz w:val="24"/>
          <w:szCs w:val="24"/>
        </w:rPr>
        <w:t>définie en (2.4) est convergente en moyenne d'ordre m, pour tout t</w:t>
      </w:r>
      <w:r w:rsidRPr="00801C62">
        <w:rPr>
          <w:rFonts w:ascii="Cambria Math" w:hAnsi="Cambria Math" w:cstheme="majorBidi"/>
          <w:i/>
          <w:iCs/>
          <w:sz w:val="24"/>
          <w:szCs w:val="24"/>
        </w:rPr>
        <w:t>∈</w:t>
      </w:r>
      <w:r w:rsidRPr="00801C62">
        <w:rPr>
          <w:rFonts w:asciiTheme="majorBidi" w:hAnsiTheme="majorBidi" w:cstheme="majorBidi"/>
          <w:i/>
          <w:iCs/>
          <w:sz w:val="24"/>
          <w:szCs w:val="24"/>
        </w:rPr>
        <w:t>Z, et le processus</w:t>
      </w:r>
      <m:oMath>
        <m:r>
          <w:rPr>
            <w:rFonts w:ascii="Cambria Math" w:hAnsiTheme="majorBidi" w:cstheme="majorBidi"/>
            <w:sz w:val="24"/>
            <w:szCs w:val="24"/>
          </w:rPr>
          <m:t>(</m:t>
        </m:r>
        <m:sSubSup>
          <m:sSubSupPr>
            <m:ctrlPr>
              <w:rPr>
                <w:rFonts w:ascii="Cambria Math" w:hAnsiTheme="majorBidi" w:cstheme="majorBidi"/>
                <w:i/>
                <w:iCs/>
                <w:sz w:val="24"/>
                <w:szCs w:val="24"/>
              </w:rPr>
            </m:ctrlPr>
          </m:sSubSupPr>
          <m:e>
            <m:r>
              <w:rPr>
                <w:rFonts w:ascii="Cambria Math" w:hAnsi="Cambria Math" w:cstheme="majorBidi"/>
                <w:sz w:val="24"/>
                <w:szCs w:val="24"/>
              </w:rPr>
              <m:t>ε</m:t>
            </m:r>
          </m:e>
          <m:sub>
            <m:r>
              <w:rPr>
                <w:rFonts w:ascii="Cambria Math" w:hAnsi="Cambria Math" w:cstheme="majorBidi"/>
                <w:sz w:val="24"/>
                <w:szCs w:val="24"/>
              </w:rPr>
              <m:t>n</m:t>
            </m:r>
          </m:sub>
          <m:sup>
            <m:r>
              <w:rPr>
                <w:rFonts w:ascii="Cambria Math" w:hAnsiTheme="majorBidi" w:cstheme="majorBidi"/>
                <w:sz w:val="24"/>
                <w:szCs w:val="24"/>
              </w:rPr>
              <m:t>2</m:t>
            </m:r>
          </m:sup>
        </m:sSubSup>
        <m:r>
          <w:rPr>
            <w:rFonts w:ascii="Cambria Math" w:hAnsiTheme="majorBidi" w:cstheme="majorBidi"/>
            <w:sz w:val="24"/>
            <w:szCs w:val="24"/>
          </w:rPr>
          <m:t>)</m:t>
        </m:r>
      </m:oMath>
      <w:r w:rsidRPr="00801C62">
        <w:rPr>
          <w:rFonts w:asciiTheme="majorBidi" w:hAnsiTheme="majorBidi" w:cstheme="majorBidi"/>
          <w:i/>
          <w:iCs/>
          <w:sz w:val="24"/>
          <w:szCs w:val="24"/>
        </w:rPr>
        <w:t>, est strictement stationnaire.</w:t>
      </w:r>
    </w:p>
    <w:p w:rsidR="00DD6E3E" w:rsidRPr="00801C62" w:rsidRDefault="00DD6E3E" w:rsidP="009A1C3C">
      <w:pPr>
        <w:rPr>
          <w:rFonts w:asciiTheme="majorBidi" w:hAnsiTheme="majorBidi" w:cstheme="majorBidi"/>
          <w:sz w:val="24"/>
          <w:szCs w:val="24"/>
        </w:rPr>
      </w:pPr>
      <w:r w:rsidRPr="00801C62">
        <w:rPr>
          <w:rFonts w:asciiTheme="majorBidi" w:hAnsiTheme="majorBidi" w:cstheme="majorBidi"/>
          <w:sz w:val="24"/>
          <w:szCs w:val="24"/>
        </w:rPr>
        <w:t xml:space="preserve">Notons </w:t>
      </w:r>
      <m:oMath>
        <m:sSub>
          <m:sSubPr>
            <m:ctrlPr>
              <w:rPr>
                <w:rFonts w:ascii="Cambria Math" w:hAnsiTheme="majorBidi" w:cstheme="majorBidi"/>
                <w:i/>
                <w:iCs/>
                <w:sz w:val="24"/>
                <w:szCs w:val="24"/>
              </w:rPr>
            </m:ctrlPr>
          </m:sSubPr>
          <m:e>
            <m:r>
              <m:rPr>
                <m:scr m:val="script"/>
              </m:rPr>
              <w:rPr>
                <w:rFonts w:ascii="Cambria Math" w:hAnsi="Cambria Math" w:cstheme="majorBidi"/>
                <w:sz w:val="24"/>
                <w:szCs w:val="24"/>
              </w:rPr>
              <m:t>A</m:t>
            </m:r>
          </m:e>
          <m:sub>
            <m:sSup>
              <m:sSupPr>
                <m:ctrlPr>
                  <w:rPr>
                    <w:rFonts w:ascii="Cambria Math" w:hAnsiTheme="majorBidi" w:cstheme="majorBidi"/>
                    <w:i/>
                    <w:iCs/>
                    <w:sz w:val="24"/>
                    <w:szCs w:val="24"/>
                  </w:rPr>
                </m:ctrlPr>
              </m:sSupPr>
              <m:e>
                <m:r>
                  <w:rPr>
                    <w:rFonts w:ascii="Cambria Math" w:hAnsi="Cambria Math" w:cstheme="majorBidi"/>
                    <w:sz w:val="24"/>
                    <w:szCs w:val="24"/>
                  </w:rPr>
                  <m:t>θ</m:t>
                </m:r>
              </m:e>
              <m:sup>
                <m:r>
                  <w:rPr>
                    <w:rFonts w:ascii="Cambria Math" w:hAnsiTheme="majorBidi" w:cstheme="majorBidi"/>
                    <w:sz w:val="24"/>
                    <w:szCs w:val="24"/>
                  </w:rPr>
                  <m:t>0</m:t>
                </m:r>
              </m:sup>
            </m:sSup>
          </m:sub>
        </m:sSub>
        <m:d>
          <m:dPr>
            <m:ctrlPr>
              <w:rPr>
                <w:rFonts w:ascii="Cambria Math" w:hAnsiTheme="majorBidi" w:cstheme="majorBidi"/>
                <w:i/>
                <w:iCs/>
                <w:sz w:val="24"/>
                <w:szCs w:val="24"/>
              </w:rPr>
            </m:ctrlPr>
          </m:dPr>
          <m:e>
            <m:r>
              <w:rPr>
                <w:rFonts w:ascii="Cambria Math" w:hAnsi="Cambria Math" w:cstheme="majorBidi"/>
                <w:sz w:val="24"/>
                <w:szCs w:val="24"/>
              </w:rPr>
              <m:t>z</m:t>
            </m:r>
          </m:e>
        </m:d>
        <m:r>
          <w:rPr>
            <w:rFonts w:ascii="Cambria Math" w:hAnsiTheme="majorBidi" w:cstheme="majorBidi"/>
            <w:sz w:val="24"/>
            <w:szCs w:val="24"/>
          </w:rPr>
          <m:t>=</m:t>
        </m:r>
        <m:nary>
          <m:naryPr>
            <m:chr m:val="∑"/>
            <m:limLoc m:val="subSup"/>
            <m:ctrlPr>
              <w:rPr>
                <w:rFonts w:ascii="Cambria Math" w:hAnsiTheme="majorBidi" w:cstheme="majorBidi"/>
                <w:i/>
                <w:iCs/>
                <w:sz w:val="24"/>
                <w:szCs w:val="24"/>
              </w:rPr>
            </m:ctrlPr>
          </m:naryPr>
          <m:sub>
            <m:r>
              <w:rPr>
                <w:rFonts w:ascii="Cambria Math" w:hAnsi="Cambria Math" w:cstheme="majorBidi"/>
                <w:sz w:val="24"/>
                <w:szCs w:val="24"/>
              </w:rPr>
              <m:t>i</m:t>
            </m:r>
            <m:r>
              <w:rPr>
                <w:rFonts w:ascii="Cambria Math" w:hAnsiTheme="majorBidi" w:cstheme="majorBidi"/>
                <w:sz w:val="24"/>
                <w:szCs w:val="24"/>
              </w:rPr>
              <m:t>=1</m:t>
            </m:r>
          </m:sub>
          <m:sup>
            <m:r>
              <w:rPr>
                <w:rFonts w:ascii="Cambria Math" w:hAnsi="Cambria Math" w:cstheme="majorBidi"/>
                <w:sz w:val="24"/>
                <w:szCs w:val="24"/>
              </w:rPr>
              <m:t>q</m:t>
            </m:r>
          </m:sup>
          <m:e>
            <m:sSub>
              <m:sSubPr>
                <m:ctrlPr>
                  <w:rPr>
                    <w:rFonts w:ascii="Cambria Math" w:hAnsiTheme="majorBidi" w:cstheme="majorBidi"/>
                    <w:i/>
                    <w:iCs/>
                    <w:sz w:val="24"/>
                    <w:szCs w:val="24"/>
                  </w:rPr>
                </m:ctrlPr>
              </m:sSubPr>
              <m:e>
                <m:r>
                  <w:rPr>
                    <w:rFonts w:ascii="Cambria Math" w:hAnsi="Cambria Math" w:cstheme="majorBidi"/>
                    <w:sz w:val="24"/>
                    <w:szCs w:val="24"/>
                  </w:rPr>
                  <m:t>α</m:t>
                </m:r>
              </m:e>
              <m:sub>
                <m:r>
                  <w:rPr>
                    <w:rFonts w:ascii="Cambria Math" w:hAnsi="Cambria Math" w:cstheme="majorBidi"/>
                    <w:sz w:val="24"/>
                    <w:szCs w:val="24"/>
                  </w:rPr>
                  <m:t>i</m:t>
                </m:r>
              </m:sub>
            </m:sSub>
            <m:sSup>
              <m:sSupPr>
                <m:ctrlPr>
                  <w:rPr>
                    <w:rFonts w:ascii="Cambria Math" w:hAnsiTheme="majorBidi" w:cstheme="majorBidi"/>
                    <w:i/>
                    <w:iCs/>
                    <w:sz w:val="24"/>
                    <w:szCs w:val="24"/>
                  </w:rPr>
                </m:ctrlPr>
              </m:sSupPr>
              <m:e>
                <m:r>
                  <w:rPr>
                    <w:rFonts w:ascii="Cambria Math" w:hAnsi="Cambria Math" w:cstheme="majorBidi"/>
                    <w:sz w:val="24"/>
                    <w:szCs w:val="24"/>
                  </w:rPr>
                  <m:t>z</m:t>
                </m:r>
              </m:e>
              <m:sup>
                <m:r>
                  <w:rPr>
                    <w:rFonts w:ascii="Cambria Math" w:hAnsi="Cambria Math" w:cstheme="majorBidi"/>
                    <w:sz w:val="24"/>
                    <w:szCs w:val="24"/>
                  </w:rPr>
                  <m:t>i</m:t>
                </m:r>
              </m:sup>
            </m:sSup>
          </m:e>
        </m:nary>
      </m:oMath>
      <w:r w:rsidRPr="00801C62">
        <w:rPr>
          <w:rFonts w:asciiTheme="majorBidi" w:hAnsiTheme="majorBidi" w:cstheme="majorBidi"/>
          <w:sz w:val="24"/>
          <w:szCs w:val="24"/>
        </w:rPr>
        <w:t xml:space="preserve"> </w:t>
      </w:r>
      <w:r w:rsidR="00693387" w:rsidRPr="00801C62">
        <w:rPr>
          <w:rFonts w:asciiTheme="majorBidi" w:hAnsiTheme="majorBidi" w:cstheme="majorBidi"/>
          <w:sz w:val="24"/>
          <w:szCs w:val="24"/>
        </w:rPr>
        <w:t>et</w:t>
      </w:r>
      <w:r w:rsidR="00693387" w:rsidRPr="00801C62">
        <w:rPr>
          <w:rFonts w:asciiTheme="majorBidi" w:eastAsiaTheme="minorEastAsia" w:hAnsiTheme="majorBidi" w:cstheme="majorBidi"/>
          <w:sz w:val="24"/>
          <w:szCs w:val="24"/>
        </w:rPr>
        <w:t xml:space="preserve"> </w:t>
      </w:r>
      <m:oMath>
        <m:sSub>
          <m:sSubPr>
            <m:ctrlPr>
              <w:rPr>
                <w:rFonts w:ascii="Cambria Math" w:hAnsiTheme="majorBidi" w:cstheme="majorBidi"/>
                <w:i/>
                <w:iCs/>
                <w:sz w:val="24"/>
                <w:szCs w:val="24"/>
              </w:rPr>
            </m:ctrlPr>
          </m:sSubPr>
          <m:e>
            <m:r>
              <m:rPr>
                <m:scr m:val="script"/>
              </m:rPr>
              <w:rPr>
                <w:rFonts w:asciiTheme="majorBidi" w:hAnsi="Cambria Math" w:cstheme="majorBidi"/>
                <w:sz w:val="24"/>
                <w:szCs w:val="24"/>
              </w:rPr>
              <m:t>B</m:t>
            </m:r>
          </m:e>
          <m:sub>
            <m:sSup>
              <m:sSupPr>
                <m:ctrlPr>
                  <w:rPr>
                    <w:rFonts w:ascii="Cambria Math" w:hAnsiTheme="majorBidi" w:cstheme="majorBidi"/>
                    <w:i/>
                    <w:iCs/>
                    <w:sz w:val="24"/>
                    <w:szCs w:val="24"/>
                  </w:rPr>
                </m:ctrlPr>
              </m:sSupPr>
              <m:e>
                <m:r>
                  <w:rPr>
                    <w:rFonts w:ascii="Cambria Math" w:hAnsi="Cambria Math" w:cstheme="majorBidi"/>
                    <w:sz w:val="24"/>
                    <w:szCs w:val="24"/>
                  </w:rPr>
                  <m:t>θ</m:t>
                </m:r>
              </m:e>
              <m:sup>
                <m:r>
                  <w:rPr>
                    <w:rFonts w:ascii="Cambria Math" w:hAnsiTheme="majorBidi" w:cstheme="majorBidi"/>
                    <w:sz w:val="24"/>
                    <w:szCs w:val="24"/>
                  </w:rPr>
                  <m:t>0</m:t>
                </m:r>
              </m:sup>
            </m:sSup>
          </m:sub>
        </m:sSub>
        <m:d>
          <m:dPr>
            <m:ctrlPr>
              <w:rPr>
                <w:rFonts w:ascii="Cambria Math" w:hAnsiTheme="majorBidi" w:cstheme="majorBidi"/>
                <w:i/>
                <w:iCs/>
                <w:sz w:val="24"/>
                <w:szCs w:val="24"/>
              </w:rPr>
            </m:ctrlPr>
          </m:dPr>
          <m:e>
            <m:r>
              <w:rPr>
                <w:rFonts w:ascii="Cambria Math" w:hAnsi="Cambria Math" w:cstheme="majorBidi"/>
                <w:sz w:val="24"/>
                <w:szCs w:val="24"/>
              </w:rPr>
              <m:t>z</m:t>
            </m:r>
          </m:e>
        </m:d>
        <m:r>
          <w:rPr>
            <w:rFonts w:ascii="Cambria Math" w:hAnsiTheme="majorBidi" w:cstheme="majorBidi"/>
            <w:sz w:val="24"/>
            <w:szCs w:val="24"/>
          </w:rPr>
          <m:t>=</m:t>
        </m:r>
        <m:nary>
          <m:naryPr>
            <m:chr m:val="∑"/>
            <m:limLoc m:val="subSup"/>
            <m:ctrlPr>
              <w:rPr>
                <w:rFonts w:ascii="Cambria Math" w:hAnsiTheme="majorBidi" w:cstheme="majorBidi"/>
                <w:i/>
                <w:iCs/>
                <w:sz w:val="24"/>
                <w:szCs w:val="24"/>
              </w:rPr>
            </m:ctrlPr>
          </m:naryPr>
          <m:sub>
            <m:r>
              <w:rPr>
                <w:rFonts w:ascii="Cambria Math" w:hAnsi="Cambria Math" w:cstheme="majorBidi"/>
                <w:sz w:val="24"/>
                <w:szCs w:val="24"/>
              </w:rPr>
              <m:t>j</m:t>
            </m:r>
            <m:r>
              <w:rPr>
                <w:rFonts w:ascii="Cambria Math" w:hAnsiTheme="majorBidi" w:cstheme="majorBidi"/>
                <w:sz w:val="24"/>
                <w:szCs w:val="24"/>
              </w:rPr>
              <m:t>=1</m:t>
            </m:r>
          </m:sub>
          <m:sup>
            <m:r>
              <w:rPr>
                <w:rFonts w:ascii="Cambria Math" w:hAnsi="Cambria Math" w:cstheme="majorBidi"/>
                <w:sz w:val="24"/>
                <w:szCs w:val="24"/>
              </w:rPr>
              <m:t>q</m:t>
            </m:r>
          </m:sup>
          <m:e>
            <m:sSub>
              <m:sSubPr>
                <m:ctrlPr>
                  <w:rPr>
                    <w:rFonts w:ascii="Cambria Math" w:hAnsiTheme="majorBidi" w:cstheme="majorBidi"/>
                    <w:i/>
                    <w:iCs/>
                    <w:sz w:val="24"/>
                    <w:szCs w:val="24"/>
                  </w:rPr>
                </m:ctrlPr>
              </m:sSubPr>
              <m:e>
                <m:r>
                  <w:rPr>
                    <w:rFonts w:ascii="Cambria Math" w:hAnsi="Cambria Math" w:cstheme="majorBidi"/>
                    <w:sz w:val="24"/>
                    <w:szCs w:val="24"/>
                  </w:rPr>
                  <m:t>β</m:t>
                </m:r>
              </m:e>
              <m:sub>
                <m:r>
                  <w:rPr>
                    <w:rFonts w:ascii="Cambria Math" w:hAnsi="Cambria Math" w:cstheme="majorBidi"/>
                    <w:sz w:val="24"/>
                    <w:szCs w:val="24"/>
                  </w:rPr>
                  <m:t>j</m:t>
                </m:r>
              </m:sub>
            </m:sSub>
            <m:sSup>
              <m:sSupPr>
                <m:ctrlPr>
                  <w:rPr>
                    <w:rFonts w:ascii="Cambria Math" w:hAnsiTheme="majorBidi" w:cstheme="majorBidi"/>
                    <w:i/>
                    <w:iCs/>
                    <w:sz w:val="24"/>
                    <w:szCs w:val="24"/>
                  </w:rPr>
                </m:ctrlPr>
              </m:sSupPr>
              <m:e>
                <m:r>
                  <w:rPr>
                    <w:rFonts w:ascii="Cambria Math" w:hAnsi="Cambria Math" w:cstheme="majorBidi"/>
                    <w:sz w:val="24"/>
                    <w:szCs w:val="24"/>
                  </w:rPr>
                  <m:t>z</m:t>
                </m:r>
              </m:e>
              <m:sup>
                <m:r>
                  <w:rPr>
                    <w:rFonts w:ascii="Cambria Math" w:hAnsi="Cambria Math" w:cstheme="majorBidi"/>
                    <w:sz w:val="24"/>
                    <w:szCs w:val="24"/>
                  </w:rPr>
                  <m:t>j</m:t>
                </m:r>
              </m:sup>
            </m:sSup>
          </m:e>
        </m:nary>
      </m:oMath>
      <w:r w:rsidRPr="00801C62">
        <w:rPr>
          <w:rFonts w:asciiTheme="majorBidi" w:hAnsiTheme="majorBidi" w:cstheme="majorBidi"/>
          <w:sz w:val="24"/>
          <w:szCs w:val="24"/>
        </w:rPr>
        <w:t xml:space="preserve">. Pour étudier la convergence forte des estimateurs du QMV </w:t>
      </w:r>
      <m:oMath>
        <m:sSub>
          <m:sSubPr>
            <m:ctrlPr>
              <w:rPr>
                <w:rFonts w:ascii="Cambria Math" w:hAnsiTheme="majorBidi" w:cstheme="majorBidi"/>
                <w:i/>
                <w:sz w:val="24"/>
                <w:szCs w:val="24"/>
              </w:rPr>
            </m:ctrlPr>
          </m:sSubPr>
          <m:e>
            <m:r>
              <w:rPr>
                <w:rFonts w:ascii="Cambria Math" w:hAnsi="Cambria Math" w:cstheme="majorBidi"/>
                <w:sz w:val="24"/>
                <w:szCs w:val="24"/>
              </w:rPr>
              <m:t>θ</m:t>
            </m:r>
          </m:e>
          <m:sub>
            <m:r>
              <w:rPr>
                <w:rFonts w:ascii="Cambria Math" w:hAnsi="Cambria Math" w:cstheme="majorBidi"/>
                <w:sz w:val="24"/>
                <w:szCs w:val="24"/>
              </w:rPr>
              <m:t>n</m:t>
            </m:r>
          </m:sub>
        </m:sSub>
      </m:oMath>
      <w:r w:rsidRPr="00801C62">
        <w:rPr>
          <w:rFonts w:asciiTheme="majorBidi" w:hAnsiTheme="majorBidi" w:cstheme="majorBidi"/>
          <w:sz w:val="24"/>
          <w:szCs w:val="24"/>
        </w:rPr>
        <w:t xml:space="preserve">, nous considérons </w:t>
      </w:r>
      <w:r w:rsidR="006204DA" w:rsidRPr="00801C62">
        <w:rPr>
          <w:rFonts w:asciiTheme="majorBidi" w:hAnsiTheme="majorBidi" w:cstheme="majorBidi"/>
          <w:sz w:val="24"/>
          <w:szCs w:val="24"/>
        </w:rPr>
        <w:t>les hypothèses suivantes établies</w:t>
      </w:r>
      <w:r w:rsidRPr="00801C62">
        <w:rPr>
          <w:rFonts w:asciiTheme="majorBidi" w:hAnsiTheme="majorBidi" w:cstheme="majorBidi"/>
          <w:sz w:val="24"/>
          <w:szCs w:val="24"/>
        </w:rPr>
        <w:t xml:space="preserve"> par Francq et Zakoian (2004): </w:t>
      </w:r>
      <w:r w:rsidRPr="00801C62">
        <w:rPr>
          <w:rFonts w:asciiTheme="majorBidi" w:hAnsiTheme="majorBidi" w:cstheme="majorBidi"/>
          <w:b/>
          <w:bCs/>
          <w:sz w:val="24"/>
          <w:szCs w:val="24"/>
        </w:rPr>
        <w:t>A1</w:t>
      </w:r>
      <w:r w:rsidRPr="00801C62">
        <w:rPr>
          <w:rFonts w:asciiTheme="majorBidi" w:hAnsiTheme="majorBidi" w:cstheme="majorBidi"/>
          <w:sz w:val="24"/>
          <w:szCs w:val="24"/>
        </w:rPr>
        <w:t xml:space="preserve">: </w:t>
      </w:r>
      <m:oMath>
        <m:sSup>
          <m:sSupPr>
            <m:ctrlPr>
              <w:rPr>
                <w:rFonts w:ascii="Cambria Math" w:hAnsiTheme="majorBidi" w:cstheme="majorBidi"/>
                <w:i/>
                <w:iCs/>
                <w:sz w:val="24"/>
                <w:szCs w:val="24"/>
              </w:rPr>
            </m:ctrlPr>
          </m:sSupPr>
          <m:e>
            <m:r>
              <w:rPr>
                <w:rFonts w:ascii="Cambria Math" w:hAnsi="Cambria Math" w:cstheme="majorBidi"/>
                <w:sz w:val="24"/>
                <w:szCs w:val="24"/>
              </w:rPr>
              <m:t>θ</m:t>
            </m:r>
          </m:e>
          <m:sup>
            <m:r>
              <w:rPr>
                <w:rFonts w:ascii="Cambria Math" w:hAnsiTheme="majorBidi" w:cstheme="majorBidi"/>
                <w:sz w:val="24"/>
                <w:szCs w:val="24"/>
              </w:rPr>
              <m:t>0</m:t>
            </m:r>
          </m:sup>
        </m:sSup>
        <m:r>
          <w:rPr>
            <w:rFonts w:ascii="Cambria Math" w:hAnsi="Cambria Math" w:cstheme="majorBidi"/>
            <w:sz w:val="24"/>
            <w:szCs w:val="24"/>
          </w:rPr>
          <m:t>∈Θ</m:t>
        </m:r>
      </m:oMath>
      <w:r w:rsidRPr="00801C62">
        <w:rPr>
          <w:rFonts w:asciiTheme="majorBidi" w:hAnsiTheme="majorBidi" w:cstheme="majorBidi"/>
          <w:sz w:val="24"/>
          <w:szCs w:val="24"/>
        </w:rPr>
        <w:t xml:space="preserve"> et </w:t>
      </w:r>
      <m:oMath>
        <m:r>
          <w:rPr>
            <w:rFonts w:ascii="Cambria Math" w:hAnsi="Cambria Math" w:cstheme="majorBidi"/>
            <w:sz w:val="24"/>
            <w:szCs w:val="24"/>
          </w:rPr>
          <m:t>Θ</m:t>
        </m:r>
      </m:oMath>
      <w:r w:rsidRPr="00801C62">
        <w:rPr>
          <w:rFonts w:asciiTheme="majorBidi" w:hAnsiTheme="majorBidi" w:cstheme="majorBidi"/>
          <w:sz w:val="24"/>
          <w:szCs w:val="24"/>
        </w:rPr>
        <w:t xml:space="preserve"> est compact, </w:t>
      </w:r>
      <w:r w:rsidRPr="00801C62">
        <w:rPr>
          <w:rFonts w:asciiTheme="majorBidi" w:hAnsiTheme="majorBidi" w:cstheme="majorBidi"/>
          <w:b/>
          <w:bCs/>
          <w:sz w:val="24"/>
          <w:szCs w:val="24"/>
        </w:rPr>
        <w:t>A2</w:t>
      </w:r>
      <w:r w:rsidRPr="00801C62">
        <w:rPr>
          <w:rFonts w:asciiTheme="majorBidi" w:hAnsiTheme="majorBidi" w:cstheme="majorBidi"/>
          <w:sz w:val="24"/>
          <w:szCs w:val="24"/>
        </w:rPr>
        <w:t xml:space="preserve">: </w:t>
      </w:r>
      <m:oMath>
        <m:r>
          <w:rPr>
            <w:rFonts w:ascii="Cambria Math" w:hAnsi="Cambria Math" w:cstheme="majorBidi"/>
            <w:sz w:val="24"/>
            <w:szCs w:val="24"/>
          </w:rPr>
          <m:t>γ</m:t>
        </m:r>
        <m:r>
          <w:rPr>
            <w:rFonts w:ascii="Cambria Math" w:hAnsiTheme="majorBidi" w:cstheme="majorBidi"/>
            <w:sz w:val="24"/>
            <w:szCs w:val="24"/>
          </w:rPr>
          <m:t>&lt;0</m:t>
        </m:r>
      </m:oMath>
      <w:r w:rsidRPr="00801C62">
        <w:rPr>
          <w:rFonts w:asciiTheme="majorBidi" w:hAnsiTheme="majorBidi" w:cstheme="majorBidi"/>
          <w:sz w:val="24"/>
          <w:szCs w:val="24"/>
        </w:rPr>
        <w:t xml:space="preserve"> et </w:t>
      </w:r>
      <m:oMath>
        <m:r>
          <w:rPr>
            <w:rFonts w:ascii="Cambria Math" w:hAnsi="Cambria Math" w:cstheme="majorBidi"/>
            <w:sz w:val="24"/>
            <w:szCs w:val="24"/>
          </w:rPr>
          <m:t>∀θ∈Θ</m:t>
        </m:r>
        <m:r>
          <w:rPr>
            <w:rFonts w:ascii="Cambria Math" w:hAnsiTheme="majorBidi" w:cstheme="majorBidi"/>
            <w:sz w:val="24"/>
            <w:szCs w:val="24"/>
          </w:rPr>
          <m:t xml:space="preserve">, </m:t>
        </m:r>
        <m:nary>
          <m:naryPr>
            <m:chr m:val="∑"/>
            <m:limLoc m:val="subSup"/>
            <m:ctrlPr>
              <w:rPr>
                <w:rFonts w:ascii="Cambria Math" w:hAnsiTheme="majorBidi" w:cstheme="majorBidi"/>
                <w:i/>
                <w:sz w:val="24"/>
                <w:szCs w:val="24"/>
              </w:rPr>
            </m:ctrlPr>
          </m:naryPr>
          <m:sub>
            <m:r>
              <w:rPr>
                <w:rFonts w:ascii="Cambria Math" w:hAnsi="Cambria Math" w:cstheme="majorBidi"/>
                <w:sz w:val="24"/>
                <w:szCs w:val="24"/>
              </w:rPr>
              <m:t>j</m:t>
            </m:r>
            <m:r>
              <w:rPr>
                <w:rFonts w:ascii="Cambria Math" w:hAnsiTheme="majorBidi" w:cstheme="majorBidi"/>
                <w:sz w:val="24"/>
                <w:szCs w:val="24"/>
              </w:rPr>
              <m:t>=1</m:t>
            </m:r>
          </m:sub>
          <m:sup>
            <m:r>
              <w:rPr>
                <w:rFonts w:ascii="Cambria Math" w:hAnsi="Cambria Math" w:cstheme="majorBidi"/>
                <w:sz w:val="24"/>
                <w:szCs w:val="24"/>
              </w:rPr>
              <m:t>p</m:t>
            </m:r>
          </m:sup>
          <m:e>
            <m:sSub>
              <m:sSubPr>
                <m:ctrlPr>
                  <w:rPr>
                    <w:rFonts w:ascii="Cambria Math" w:hAnsiTheme="majorBidi" w:cstheme="majorBidi"/>
                    <w:i/>
                    <w:sz w:val="24"/>
                    <w:szCs w:val="24"/>
                  </w:rPr>
                </m:ctrlPr>
              </m:sSubPr>
              <m:e>
                <m:r>
                  <w:rPr>
                    <w:rFonts w:ascii="Cambria Math" w:hAnsi="Cambria Math" w:cstheme="majorBidi"/>
                    <w:sz w:val="24"/>
                    <w:szCs w:val="24"/>
                  </w:rPr>
                  <m:t>β</m:t>
                </m:r>
              </m:e>
              <m:sub>
                <m:r>
                  <w:rPr>
                    <w:rFonts w:ascii="Cambria Math" w:hAnsi="Cambria Math" w:cstheme="majorBidi"/>
                    <w:sz w:val="24"/>
                    <w:szCs w:val="24"/>
                  </w:rPr>
                  <m:t>j</m:t>
                </m:r>
              </m:sub>
            </m:sSub>
          </m:e>
        </m:nary>
        <m:r>
          <w:rPr>
            <w:rFonts w:ascii="Cambria Math" w:hAnsiTheme="majorBidi" w:cstheme="majorBidi"/>
            <w:sz w:val="24"/>
            <w:szCs w:val="24"/>
          </w:rPr>
          <m:t>&lt;1</m:t>
        </m:r>
      </m:oMath>
      <w:r w:rsidRPr="00801C62">
        <w:rPr>
          <w:rFonts w:asciiTheme="majorBidi" w:hAnsiTheme="majorBidi" w:cstheme="majorBidi"/>
          <w:sz w:val="24"/>
          <w:szCs w:val="24"/>
        </w:rPr>
        <w:t xml:space="preserve">, </w:t>
      </w:r>
      <w:r w:rsidRPr="00801C62">
        <w:rPr>
          <w:rFonts w:asciiTheme="majorBidi" w:hAnsiTheme="majorBidi" w:cstheme="majorBidi"/>
          <w:b/>
          <w:bCs/>
          <w:sz w:val="24"/>
          <w:szCs w:val="24"/>
        </w:rPr>
        <w:t>A3</w:t>
      </w:r>
      <w:r w:rsidRPr="00801C62">
        <w:rPr>
          <w:rFonts w:asciiTheme="majorBidi" w:hAnsiTheme="majorBidi" w:cstheme="majorBidi"/>
          <w:sz w:val="24"/>
          <w:szCs w:val="24"/>
        </w:rPr>
        <w:t xml:space="preserve">: </w:t>
      </w:r>
      <m:oMath>
        <m:sSubSup>
          <m:sSubSupPr>
            <m:ctrlPr>
              <w:rPr>
                <w:rFonts w:ascii="Cambria Math" w:hAnsiTheme="majorBidi" w:cstheme="majorBidi"/>
                <w:i/>
                <w:sz w:val="24"/>
                <w:szCs w:val="24"/>
              </w:rPr>
            </m:ctrlPr>
          </m:sSubSupPr>
          <m:e>
            <m:r>
              <w:rPr>
                <w:rFonts w:ascii="Cambria Math" w:hAnsi="Cambria Math" w:cstheme="majorBidi"/>
                <w:sz w:val="24"/>
                <w:szCs w:val="24"/>
              </w:rPr>
              <m:t>Z</m:t>
            </m:r>
          </m:e>
          <m:sub>
            <m:r>
              <w:rPr>
                <w:rFonts w:ascii="Cambria Math" w:hAnsi="Cambria Math" w:cstheme="majorBidi"/>
                <w:sz w:val="24"/>
                <w:szCs w:val="24"/>
              </w:rPr>
              <m:t>n</m:t>
            </m:r>
          </m:sub>
          <m:sup>
            <m:r>
              <w:rPr>
                <w:rFonts w:ascii="Cambria Math" w:hAnsiTheme="majorBidi" w:cstheme="majorBidi"/>
                <w:sz w:val="24"/>
                <w:szCs w:val="24"/>
              </w:rPr>
              <m:t>2</m:t>
            </m:r>
          </m:sup>
        </m:sSubSup>
      </m:oMath>
      <w:r w:rsidR="00BF7CA0" w:rsidRPr="00801C62">
        <w:rPr>
          <w:rFonts w:asciiTheme="majorBidi" w:hAnsiTheme="majorBidi" w:cstheme="majorBidi"/>
          <w:sz w:val="24"/>
          <w:szCs w:val="24"/>
        </w:rPr>
        <w:t xml:space="preserve"> </w:t>
      </w:r>
      <w:r w:rsidRPr="00801C62">
        <w:rPr>
          <w:rFonts w:asciiTheme="majorBidi" w:hAnsiTheme="majorBidi" w:cstheme="majorBidi"/>
          <w:sz w:val="24"/>
          <w:szCs w:val="24"/>
        </w:rPr>
        <w:t xml:space="preserve">a une loi non dégénérée et </w:t>
      </w:r>
      <m:oMath>
        <m:r>
          <w:rPr>
            <w:rFonts w:ascii="Cambria Math" w:hAnsi="Cambria Math" w:cstheme="majorBidi"/>
            <w:sz w:val="24"/>
            <w:szCs w:val="24"/>
          </w:rPr>
          <m:t>E</m:t>
        </m:r>
        <m:r>
          <w:rPr>
            <w:rFonts w:ascii="Cambria Math" w:hAnsiTheme="majorBidi" w:cstheme="majorBidi"/>
            <w:sz w:val="24"/>
            <w:szCs w:val="24"/>
          </w:rPr>
          <m:t>(</m:t>
        </m:r>
        <m:sSubSup>
          <m:sSubSupPr>
            <m:ctrlPr>
              <w:rPr>
                <w:rFonts w:ascii="Cambria Math" w:hAnsiTheme="majorBidi" w:cstheme="majorBidi"/>
                <w:i/>
                <w:sz w:val="24"/>
                <w:szCs w:val="24"/>
              </w:rPr>
            </m:ctrlPr>
          </m:sSubSupPr>
          <m:e>
            <m:r>
              <w:rPr>
                <w:rFonts w:ascii="Cambria Math" w:hAnsi="Cambria Math" w:cstheme="majorBidi"/>
                <w:sz w:val="24"/>
                <w:szCs w:val="24"/>
              </w:rPr>
              <m:t>Z</m:t>
            </m:r>
          </m:e>
          <m:sub>
            <m:r>
              <w:rPr>
                <w:rFonts w:ascii="Cambria Math" w:hAnsi="Cambria Math" w:cstheme="majorBidi"/>
                <w:sz w:val="24"/>
                <w:szCs w:val="24"/>
              </w:rPr>
              <m:t>n</m:t>
            </m:r>
          </m:sub>
          <m:sup>
            <m:r>
              <w:rPr>
                <w:rFonts w:ascii="Cambria Math" w:hAnsiTheme="majorBidi" w:cstheme="majorBidi"/>
                <w:sz w:val="24"/>
                <w:szCs w:val="24"/>
              </w:rPr>
              <m:t>2</m:t>
            </m:r>
          </m:sup>
        </m:sSubSup>
        <m:r>
          <w:rPr>
            <w:rFonts w:ascii="Cambria Math" w:hAnsiTheme="majorBidi" w:cstheme="majorBidi"/>
            <w:sz w:val="24"/>
            <w:szCs w:val="24"/>
          </w:rPr>
          <m:t>)=1</m:t>
        </m:r>
      </m:oMath>
      <w:r w:rsidRPr="00801C62">
        <w:rPr>
          <w:rFonts w:asciiTheme="majorBidi" w:hAnsiTheme="majorBidi" w:cstheme="majorBidi"/>
          <w:sz w:val="24"/>
          <w:szCs w:val="24"/>
        </w:rPr>
        <w:t xml:space="preserve">, </w:t>
      </w:r>
      <w:r w:rsidRPr="00801C62">
        <w:rPr>
          <w:rFonts w:asciiTheme="majorBidi" w:hAnsiTheme="majorBidi" w:cstheme="majorBidi"/>
          <w:b/>
          <w:bCs/>
          <w:sz w:val="24"/>
          <w:szCs w:val="24"/>
        </w:rPr>
        <w:t>A4</w:t>
      </w:r>
      <w:r w:rsidRPr="00801C62">
        <w:rPr>
          <w:rFonts w:asciiTheme="majorBidi" w:hAnsiTheme="majorBidi" w:cstheme="majorBidi"/>
          <w:sz w:val="24"/>
          <w:szCs w:val="24"/>
        </w:rPr>
        <w:t xml:space="preserve">: si </w:t>
      </w:r>
      <m:oMath>
        <m:r>
          <w:rPr>
            <w:rFonts w:ascii="Cambria Math" w:hAnsi="Cambria Math" w:cstheme="majorBidi"/>
            <w:sz w:val="24"/>
            <w:szCs w:val="24"/>
          </w:rPr>
          <m:t>p</m:t>
        </m:r>
        <m:r>
          <w:rPr>
            <w:rFonts w:ascii="Cambria Math" w:hAnsiTheme="majorBidi" w:cstheme="majorBidi"/>
            <w:sz w:val="24"/>
            <w:szCs w:val="24"/>
          </w:rPr>
          <m:t>&gt;0</m:t>
        </m:r>
      </m:oMath>
      <w:r w:rsidRPr="00801C62">
        <w:rPr>
          <w:rFonts w:asciiTheme="majorBidi" w:hAnsiTheme="majorBidi" w:cstheme="majorBidi"/>
          <w:sz w:val="24"/>
          <w:szCs w:val="24"/>
        </w:rPr>
        <w:t xml:space="preserve">, </w:t>
      </w:r>
      <m:oMath>
        <m:sSub>
          <m:sSubPr>
            <m:ctrlPr>
              <w:rPr>
                <w:rFonts w:ascii="Cambria Math" w:hAnsiTheme="majorBidi" w:cstheme="majorBidi"/>
                <w:i/>
                <w:iCs/>
                <w:sz w:val="24"/>
                <w:szCs w:val="24"/>
              </w:rPr>
            </m:ctrlPr>
          </m:sSubPr>
          <m:e>
            <m:r>
              <m:rPr>
                <m:scr m:val="script"/>
              </m:rPr>
              <w:rPr>
                <w:rFonts w:ascii="Cambria Math" w:hAnsi="Cambria Math" w:cstheme="majorBidi"/>
                <w:sz w:val="24"/>
                <w:szCs w:val="24"/>
              </w:rPr>
              <m:t>A</m:t>
            </m:r>
          </m:e>
          <m:sub>
            <m:sSup>
              <m:sSupPr>
                <m:ctrlPr>
                  <w:rPr>
                    <w:rFonts w:ascii="Cambria Math" w:hAnsiTheme="majorBidi" w:cstheme="majorBidi"/>
                    <w:i/>
                    <w:iCs/>
                    <w:sz w:val="24"/>
                    <w:szCs w:val="24"/>
                  </w:rPr>
                </m:ctrlPr>
              </m:sSupPr>
              <m:e>
                <m:r>
                  <w:rPr>
                    <w:rFonts w:ascii="Cambria Math" w:hAnsi="Cambria Math" w:cstheme="majorBidi"/>
                    <w:sz w:val="24"/>
                    <w:szCs w:val="24"/>
                  </w:rPr>
                  <m:t>θ</m:t>
                </m:r>
              </m:e>
              <m:sup>
                <m:r>
                  <w:rPr>
                    <w:rFonts w:ascii="Cambria Math" w:hAnsiTheme="majorBidi" w:cstheme="majorBidi"/>
                    <w:sz w:val="24"/>
                    <w:szCs w:val="24"/>
                  </w:rPr>
                  <m:t>0</m:t>
                </m:r>
              </m:sup>
            </m:sSup>
          </m:sub>
        </m:sSub>
        <m:d>
          <m:dPr>
            <m:ctrlPr>
              <w:rPr>
                <w:rFonts w:ascii="Cambria Math" w:hAnsiTheme="majorBidi" w:cstheme="majorBidi"/>
                <w:i/>
                <w:iCs/>
                <w:sz w:val="24"/>
                <w:szCs w:val="24"/>
              </w:rPr>
            </m:ctrlPr>
          </m:dPr>
          <m:e>
            <m:r>
              <w:rPr>
                <w:rFonts w:ascii="Cambria Math" w:hAnsi="Cambria Math" w:cstheme="majorBidi"/>
                <w:sz w:val="24"/>
                <w:szCs w:val="24"/>
              </w:rPr>
              <m:t>z</m:t>
            </m:r>
          </m:e>
        </m:d>
        <m:r>
          <w:rPr>
            <w:rFonts w:ascii="Cambria Math" w:hAnsiTheme="majorBidi" w:cstheme="majorBidi"/>
            <w:sz w:val="24"/>
            <w:szCs w:val="24"/>
          </w:rPr>
          <m:t xml:space="preserve"> </m:t>
        </m:r>
      </m:oMath>
      <w:r w:rsidRPr="00801C62">
        <w:rPr>
          <w:rFonts w:asciiTheme="majorBidi" w:hAnsiTheme="majorBidi" w:cstheme="majorBidi"/>
          <w:sz w:val="24"/>
          <w:szCs w:val="24"/>
        </w:rPr>
        <w:t xml:space="preserve">et </w:t>
      </w:r>
      <m:oMath>
        <m:sSub>
          <m:sSubPr>
            <m:ctrlPr>
              <w:rPr>
                <w:rFonts w:ascii="Cambria Math" w:hAnsiTheme="majorBidi" w:cstheme="majorBidi"/>
                <w:i/>
                <w:iCs/>
                <w:sz w:val="24"/>
                <w:szCs w:val="24"/>
              </w:rPr>
            </m:ctrlPr>
          </m:sSubPr>
          <m:e>
            <m:r>
              <m:rPr>
                <m:scr m:val="script"/>
              </m:rPr>
              <w:rPr>
                <w:rFonts w:asciiTheme="majorBidi" w:hAnsi="Cambria Math" w:cstheme="majorBidi"/>
                <w:sz w:val="24"/>
                <w:szCs w:val="24"/>
              </w:rPr>
              <m:t>B</m:t>
            </m:r>
          </m:e>
          <m:sub>
            <m:sSup>
              <m:sSupPr>
                <m:ctrlPr>
                  <w:rPr>
                    <w:rFonts w:ascii="Cambria Math" w:hAnsiTheme="majorBidi" w:cstheme="majorBidi"/>
                    <w:i/>
                    <w:iCs/>
                    <w:sz w:val="24"/>
                    <w:szCs w:val="24"/>
                  </w:rPr>
                </m:ctrlPr>
              </m:sSupPr>
              <m:e>
                <m:r>
                  <w:rPr>
                    <w:rFonts w:ascii="Cambria Math" w:hAnsi="Cambria Math" w:cstheme="majorBidi"/>
                    <w:sz w:val="24"/>
                    <w:szCs w:val="24"/>
                  </w:rPr>
                  <m:t>θ</m:t>
                </m:r>
              </m:e>
              <m:sup>
                <m:r>
                  <w:rPr>
                    <w:rFonts w:ascii="Cambria Math" w:hAnsiTheme="majorBidi" w:cstheme="majorBidi"/>
                    <w:sz w:val="24"/>
                    <w:szCs w:val="24"/>
                  </w:rPr>
                  <m:t>0</m:t>
                </m:r>
              </m:sup>
            </m:sSup>
          </m:sub>
        </m:sSub>
        <m:d>
          <m:dPr>
            <m:ctrlPr>
              <w:rPr>
                <w:rFonts w:ascii="Cambria Math" w:hAnsiTheme="majorBidi" w:cstheme="majorBidi"/>
                <w:i/>
                <w:iCs/>
                <w:sz w:val="24"/>
                <w:szCs w:val="24"/>
              </w:rPr>
            </m:ctrlPr>
          </m:dPr>
          <m:e>
            <m:r>
              <w:rPr>
                <w:rFonts w:ascii="Cambria Math" w:hAnsi="Cambria Math" w:cstheme="majorBidi"/>
                <w:sz w:val="24"/>
                <w:szCs w:val="24"/>
              </w:rPr>
              <m:t>z</m:t>
            </m:r>
          </m:e>
        </m:d>
      </m:oMath>
      <w:r w:rsidRPr="00801C62">
        <w:rPr>
          <w:rFonts w:asciiTheme="majorBidi" w:hAnsiTheme="majorBidi" w:cstheme="majorBidi"/>
          <w:sz w:val="24"/>
          <w:szCs w:val="24"/>
        </w:rPr>
        <w:t xml:space="preserve"> n'ont pas de racine commune, </w:t>
      </w:r>
      <m:oMath>
        <m:sSub>
          <m:sSubPr>
            <m:ctrlPr>
              <w:rPr>
                <w:rFonts w:ascii="Cambria Math" w:hAnsiTheme="majorBidi" w:cstheme="majorBidi"/>
                <w:i/>
                <w:iCs/>
                <w:sz w:val="24"/>
                <w:szCs w:val="24"/>
              </w:rPr>
            </m:ctrlPr>
          </m:sSubPr>
          <m:e>
            <m:r>
              <m:rPr>
                <m:scr m:val="script"/>
              </m:rPr>
              <w:rPr>
                <w:rFonts w:ascii="Cambria Math" w:hAnsi="Cambria Math" w:cstheme="majorBidi"/>
                <w:sz w:val="24"/>
                <w:szCs w:val="24"/>
              </w:rPr>
              <m:t>A</m:t>
            </m:r>
          </m:e>
          <m:sub>
            <m:sSup>
              <m:sSupPr>
                <m:ctrlPr>
                  <w:rPr>
                    <w:rFonts w:ascii="Cambria Math" w:hAnsiTheme="majorBidi" w:cstheme="majorBidi"/>
                    <w:i/>
                    <w:iCs/>
                    <w:sz w:val="24"/>
                    <w:szCs w:val="24"/>
                  </w:rPr>
                </m:ctrlPr>
              </m:sSupPr>
              <m:e>
                <m:r>
                  <w:rPr>
                    <w:rFonts w:ascii="Cambria Math" w:hAnsi="Cambria Math" w:cstheme="majorBidi"/>
                    <w:sz w:val="24"/>
                    <w:szCs w:val="24"/>
                  </w:rPr>
                  <m:t>θ</m:t>
                </m:r>
              </m:e>
              <m:sup>
                <m:r>
                  <w:rPr>
                    <w:rFonts w:ascii="Cambria Math" w:hAnsiTheme="majorBidi" w:cstheme="majorBidi"/>
                    <w:sz w:val="24"/>
                    <w:szCs w:val="24"/>
                  </w:rPr>
                  <m:t>0</m:t>
                </m:r>
              </m:sup>
            </m:sSup>
          </m:sub>
        </m:sSub>
        <m:d>
          <m:dPr>
            <m:ctrlPr>
              <w:rPr>
                <w:rFonts w:ascii="Cambria Math" w:hAnsiTheme="majorBidi" w:cstheme="majorBidi"/>
                <w:i/>
                <w:iCs/>
                <w:sz w:val="24"/>
                <w:szCs w:val="24"/>
              </w:rPr>
            </m:ctrlPr>
          </m:dPr>
          <m:e>
            <m:r>
              <w:rPr>
                <w:rFonts w:ascii="Cambria Math" w:hAnsiTheme="majorBidi" w:cstheme="majorBidi"/>
                <w:sz w:val="24"/>
                <w:szCs w:val="24"/>
              </w:rPr>
              <m:t>1</m:t>
            </m:r>
          </m:e>
        </m:d>
        <m:r>
          <w:rPr>
            <w:rFonts w:ascii="Cambria Math" w:hAnsiTheme="majorBidi" w:cstheme="majorBidi"/>
            <w:sz w:val="24"/>
            <w:szCs w:val="24"/>
          </w:rPr>
          <m:t>≠</m:t>
        </m:r>
        <m:r>
          <w:rPr>
            <w:rFonts w:ascii="Cambria Math" w:hAnsiTheme="majorBidi" w:cstheme="majorBidi"/>
            <w:sz w:val="24"/>
            <w:szCs w:val="24"/>
          </w:rPr>
          <m:t>0</m:t>
        </m:r>
      </m:oMath>
      <w:r w:rsidRPr="00801C62">
        <w:rPr>
          <w:rFonts w:asciiTheme="majorBidi" w:hAnsiTheme="majorBidi" w:cstheme="majorBidi"/>
          <w:sz w:val="24"/>
          <w:szCs w:val="24"/>
        </w:rPr>
        <w:t xml:space="preserve">, et </w:t>
      </w:r>
      <m:oMath>
        <m:sSubSup>
          <m:sSubSupPr>
            <m:ctrlPr>
              <w:rPr>
                <w:rFonts w:ascii="Cambria Math" w:hAnsiTheme="majorBidi" w:cstheme="majorBidi"/>
                <w:i/>
                <w:sz w:val="24"/>
                <w:szCs w:val="24"/>
              </w:rPr>
            </m:ctrlPr>
          </m:sSubSupPr>
          <m:e>
            <m:r>
              <w:rPr>
                <w:rFonts w:ascii="Cambria Math" w:hAnsi="Cambria Math" w:cstheme="majorBidi"/>
                <w:sz w:val="24"/>
                <w:szCs w:val="24"/>
              </w:rPr>
              <m:t>α</m:t>
            </m:r>
          </m:e>
          <m:sub>
            <m:r>
              <w:rPr>
                <w:rFonts w:ascii="Cambria Math" w:hAnsi="Cambria Math" w:cstheme="majorBidi"/>
                <w:sz w:val="24"/>
                <w:szCs w:val="24"/>
              </w:rPr>
              <m:t>q</m:t>
            </m:r>
          </m:sub>
          <m:sup>
            <m:r>
              <w:rPr>
                <w:rFonts w:ascii="Cambria Math" w:hAnsiTheme="majorBidi" w:cstheme="majorBidi"/>
                <w:sz w:val="24"/>
                <w:szCs w:val="24"/>
              </w:rPr>
              <m:t>0</m:t>
            </m:r>
          </m:sup>
        </m:sSubSup>
        <m:r>
          <w:rPr>
            <w:rFonts w:ascii="Cambria Math" w:hAnsiTheme="majorBidi" w:cstheme="majorBidi"/>
            <w:sz w:val="24"/>
            <w:szCs w:val="24"/>
          </w:rPr>
          <m:t>+</m:t>
        </m:r>
        <m:sSubSup>
          <m:sSubSupPr>
            <m:ctrlPr>
              <w:rPr>
                <w:rFonts w:ascii="Cambria Math" w:hAnsiTheme="majorBidi" w:cstheme="majorBidi"/>
                <w:i/>
                <w:sz w:val="24"/>
                <w:szCs w:val="24"/>
              </w:rPr>
            </m:ctrlPr>
          </m:sSubSupPr>
          <m:e>
            <m:r>
              <w:rPr>
                <w:rFonts w:ascii="Cambria Math" w:hAnsi="Cambria Math" w:cstheme="majorBidi"/>
                <w:sz w:val="24"/>
                <w:szCs w:val="24"/>
              </w:rPr>
              <m:t>β</m:t>
            </m:r>
          </m:e>
          <m:sub>
            <m:r>
              <w:rPr>
                <w:rFonts w:ascii="Cambria Math" w:hAnsi="Cambria Math" w:cstheme="majorBidi"/>
                <w:sz w:val="24"/>
                <w:szCs w:val="24"/>
              </w:rPr>
              <m:t>p</m:t>
            </m:r>
          </m:sub>
          <m:sup>
            <m:r>
              <w:rPr>
                <w:rFonts w:ascii="Cambria Math" w:hAnsiTheme="majorBidi" w:cstheme="majorBidi"/>
                <w:sz w:val="24"/>
                <w:szCs w:val="24"/>
              </w:rPr>
              <m:t>0</m:t>
            </m:r>
          </m:sup>
        </m:sSubSup>
        <m:r>
          <w:rPr>
            <w:rFonts w:ascii="Cambria Math" w:hAnsiTheme="majorBidi" w:cstheme="majorBidi"/>
            <w:sz w:val="24"/>
            <w:szCs w:val="24"/>
          </w:rPr>
          <m:t>≠</m:t>
        </m:r>
        <m:r>
          <w:rPr>
            <w:rFonts w:ascii="Cambria Math" w:hAnsiTheme="majorBidi" w:cstheme="majorBidi"/>
            <w:sz w:val="24"/>
            <w:szCs w:val="24"/>
          </w:rPr>
          <m:t>0</m:t>
        </m:r>
      </m:oMath>
      <w:r w:rsidRPr="00801C62">
        <w:rPr>
          <w:rFonts w:asciiTheme="majorBidi" w:hAnsiTheme="majorBidi" w:cstheme="majorBidi"/>
          <w:sz w:val="24"/>
          <w:szCs w:val="24"/>
        </w:rPr>
        <w:t>.</w:t>
      </w:r>
    </w:p>
    <w:p w:rsidR="00DD6E3E" w:rsidRPr="00801C62" w:rsidRDefault="00DD6E3E" w:rsidP="00DD6E3E">
      <w:pPr>
        <w:rPr>
          <w:rFonts w:asciiTheme="majorBidi" w:hAnsiTheme="majorBidi" w:cstheme="majorBidi"/>
          <w:sz w:val="24"/>
          <w:szCs w:val="24"/>
        </w:rPr>
      </w:pPr>
      <w:r w:rsidRPr="00801C62">
        <w:rPr>
          <w:rFonts w:asciiTheme="majorBidi" w:hAnsiTheme="majorBidi" w:cstheme="majorBidi"/>
          <w:sz w:val="24"/>
          <w:szCs w:val="24"/>
        </w:rPr>
        <w:t xml:space="preserve">Dans ce qui suit, nous nous intéressons à l'estimation des paramètres de la solution strictement stationnaire, non anticipative du modèle (2.1), par la méthode du QMV, et nous énonçons les deux théorèmes établissant les résultats du comportement asymptotique de ces estimateurs. Le théorème suivant établit la convergence forte de </w:t>
      </w:r>
      <m:oMath>
        <m:sSub>
          <m:sSubPr>
            <m:ctrlPr>
              <w:rPr>
                <w:rFonts w:ascii="Cambria Math" w:hAnsiTheme="majorBidi" w:cstheme="majorBidi"/>
                <w:i/>
                <w:sz w:val="24"/>
                <w:szCs w:val="24"/>
              </w:rPr>
            </m:ctrlPr>
          </m:sSubPr>
          <m:e>
            <m:acc>
              <m:accPr>
                <m:ctrlPr>
                  <w:rPr>
                    <w:rFonts w:ascii="Cambria Math" w:hAnsi="Cambria Math" w:cstheme="majorBidi"/>
                    <w:i/>
                    <w:sz w:val="24"/>
                    <w:szCs w:val="24"/>
                  </w:rPr>
                </m:ctrlPr>
              </m:accPr>
              <m:e>
                <m:r>
                  <w:rPr>
                    <w:rFonts w:ascii="Cambria Math" w:hAnsi="Cambria Math" w:cstheme="majorBidi"/>
                    <w:sz w:val="24"/>
                    <w:szCs w:val="24"/>
                  </w:rPr>
                  <m:t>θ</m:t>
                </m:r>
              </m:e>
            </m:acc>
          </m:e>
          <m:sub>
            <m:r>
              <w:rPr>
                <w:rFonts w:ascii="Cambria Math" w:hAnsi="Cambria Math" w:cstheme="majorBidi"/>
                <w:sz w:val="24"/>
                <w:szCs w:val="24"/>
              </w:rPr>
              <m:t>n</m:t>
            </m:r>
          </m:sub>
        </m:sSub>
      </m:oMath>
      <w:r w:rsidRPr="00801C62">
        <w:rPr>
          <w:rFonts w:asciiTheme="majorBidi" w:hAnsiTheme="majorBidi" w:cstheme="majorBidi"/>
          <w:sz w:val="24"/>
          <w:szCs w:val="24"/>
        </w:rPr>
        <w:t>.</w:t>
      </w:r>
    </w:p>
    <w:p w:rsidR="001F188A" w:rsidRDefault="00DD6E3E" w:rsidP="00DD6E3E">
      <w:pPr>
        <w:rPr>
          <w:rFonts w:asciiTheme="majorBidi" w:hAnsiTheme="majorBidi" w:cstheme="majorBidi"/>
          <w:sz w:val="24"/>
          <w:szCs w:val="24"/>
        </w:rPr>
      </w:pPr>
      <w:r w:rsidRPr="00801C62">
        <w:rPr>
          <w:rFonts w:asciiTheme="majorBidi" w:hAnsiTheme="majorBidi" w:cstheme="majorBidi"/>
          <w:sz w:val="24"/>
          <w:szCs w:val="24"/>
        </w:rPr>
        <w:t xml:space="preserve">  </w:t>
      </w:r>
    </w:p>
    <w:p w:rsidR="00DD6E3E" w:rsidRPr="00801C62" w:rsidRDefault="00DD6E3E" w:rsidP="00DD6E3E">
      <w:pPr>
        <w:rPr>
          <w:rFonts w:asciiTheme="majorBidi" w:hAnsiTheme="majorBidi" w:cstheme="majorBidi"/>
          <w:b/>
          <w:bCs/>
          <w:sz w:val="24"/>
          <w:szCs w:val="24"/>
        </w:rPr>
      </w:pPr>
      <w:r w:rsidRPr="00801C62">
        <w:rPr>
          <w:rFonts w:asciiTheme="majorBidi" w:hAnsiTheme="majorBidi" w:cstheme="majorBidi"/>
          <w:sz w:val="24"/>
          <w:szCs w:val="24"/>
        </w:rPr>
        <w:lastRenderedPageBreak/>
        <w:t xml:space="preserve">  </w:t>
      </w:r>
      <w:r w:rsidRPr="00801C62">
        <w:rPr>
          <w:rFonts w:asciiTheme="majorBidi" w:hAnsiTheme="majorBidi" w:cstheme="majorBidi"/>
          <w:b/>
          <w:bCs/>
          <w:sz w:val="24"/>
          <w:szCs w:val="24"/>
        </w:rPr>
        <w:t>Th</w:t>
      </w:r>
      <w:r w:rsidR="00240CF5" w:rsidRPr="00801C62">
        <w:rPr>
          <w:rFonts w:asciiTheme="majorBidi" w:hAnsiTheme="majorBidi" w:cstheme="majorBidi"/>
          <w:b/>
          <w:bCs/>
          <w:sz w:val="24"/>
          <w:szCs w:val="24"/>
        </w:rPr>
        <w:t>éorème 2.4. (Francq et Zakoian, 2004</w:t>
      </w:r>
      <w:r w:rsidRPr="00801C62">
        <w:rPr>
          <w:rFonts w:asciiTheme="majorBidi" w:hAnsiTheme="majorBidi" w:cstheme="majorBidi"/>
          <w:b/>
          <w:bCs/>
          <w:sz w:val="24"/>
          <w:szCs w:val="24"/>
        </w:rPr>
        <w:t>)</w:t>
      </w:r>
    </w:p>
    <w:p w:rsidR="00DD6E3E" w:rsidRPr="00801C62" w:rsidRDefault="00DC7DB4" w:rsidP="00830ED1">
      <w:pPr>
        <w:rPr>
          <w:rFonts w:asciiTheme="majorBidi" w:hAnsiTheme="majorBidi" w:cstheme="majorBidi"/>
          <w:i/>
          <w:iCs/>
          <w:sz w:val="24"/>
          <w:szCs w:val="24"/>
        </w:rPr>
      </w:pPr>
      <w:r w:rsidRPr="00801C62">
        <w:rPr>
          <w:rFonts w:asciiTheme="majorBidi" w:hAnsiTheme="majorBidi" w:cstheme="majorBidi"/>
          <w:sz w:val="24"/>
          <w:szCs w:val="24"/>
        </w:rPr>
        <w:t xml:space="preserve">    </w:t>
      </w:r>
      <w:r w:rsidRPr="00801C62">
        <w:rPr>
          <w:rFonts w:asciiTheme="majorBidi" w:hAnsiTheme="majorBidi" w:cstheme="majorBidi"/>
          <w:i/>
          <w:iCs/>
          <w:sz w:val="24"/>
          <w:szCs w:val="24"/>
        </w:rPr>
        <w:t xml:space="preserve">Soit </w:t>
      </w:r>
      <m:oMath>
        <m:sSub>
          <m:sSubPr>
            <m:ctrlPr>
              <w:rPr>
                <w:rFonts w:ascii="Cambria Math" w:hAnsiTheme="majorBidi" w:cstheme="majorBidi"/>
                <w:i/>
                <w:iCs/>
                <w:sz w:val="24"/>
                <w:szCs w:val="24"/>
              </w:rPr>
            </m:ctrlPr>
          </m:sSubPr>
          <m:e>
            <m:r>
              <w:rPr>
                <w:rFonts w:ascii="Cambria Math" w:hAnsiTheme="majorBidi" w:cstheme="majorBidi"/>
                <w:sz w:val="24"/>
                <w:szCs w:val="24"/>
              </w:rPr>
              <m:t>(</m:t>
            </m:r>
            <m:acc>
              <m:accPr>
                <m:ctrlPr>
                  <w:rPr>
                    <w:rFonts w:ascii="Cambria Math" w:hAnsiTheme="majorBidi" w:cstheme="majorBidi"/>
                    <w:i/>
                    <w:iCs/>
                    <w:sz w:val="24"/>
                    <w:szCs w:val="24"/>
                  </w:rPr>
                </m:ctrlPr>
              </m:accPr>
              <m:e>
                <m:r>
                  <w:rPr>
                    <w:rFonts w:ascii="Cambria Math" w:hAnsi="Cambria Math" w:cstheme="majorBidi"/>
                    <w:sz w:val="24"/>
                    <w:szCs w:val="24"/>
                  </w:rPr>
                  <m:t>θ</m:t>
                </m:r>
              </m:e>
            </m:acc>
          </m:e>
          <m:sub>
            <m:r>
              <w:rPr>
                <w:rFonts w:ascii="Cambria Math" w:hAnsi="Cambria Math" w:cstheme="majorBidi"/>
                <w:sz w:val="24"/>
                <w:szCs w:val="24"/>
              </w:rPr>
              <m:t>n</m:t>
            </m:r>
          </m:sub>
        </m:sSub>
        <m:r>
          <w:rPr>
            <w:rFonts w:ascii="Cambria Math" w:hAnsiTheme="majorBidi" w:cstheme="majorBidi"/>
            <w:sz w:val="24"/>
            <w:szCs w:val="24"/>
          </w:rPr>
          <m:t>)</m:t>
        </m:r>
      </m:oMath>
      <w:r w:rsidR="00DD6E3E" w:rsidRPr="00801C62">
        <w:rPr>
          <w:rFonts w:asciiTheme="majorBidi" w:hAnsiTheme="majorBidi" w:cstheme="majorBidi"/>
          <w:i/>
          <w:iCs/>
          <w:sz w:val="24"/>
          <w:szCs w:val="24"/>
        </w:rPr>
        <w:t xml:space="preserve"> une suite d'estimateurs du QMV. Sous les hypothèses A1-A4,</w:t>
      </w:r>
    </w:p>
    <w:p w:rsidR="00DD6E3E" w:rsidRPr="00801C62" w:rsidRDefault="0022409F" w:rsidP="00931DBC">
      <w:pPr>
        <w:rPr>
          <w:rFonts w:asciiTheme="majorBidi" w:hAnsiTheme="majorBidi" w:cstheme="majorBidi"/>
          <w:i/>
          <w:iCs/>
          <w:sz w:val="24"/>
          <w:szCs w:val="24"/>
        </w:rPr>
      </w:pPr>
      <m:oMathPara>
        <m:oMath>
          <m:sSub>
            <m:sSubPr>
              <m:ctrlPr>
                <w:rPr>
                  <w:rFonts w:ascii="Cambria Math" w:hAnsiTheme="majorBidi" w:cstheme="majorBidi"/>
                  <w:i/>
                  <w:iCs/>
                  <w:sz w:val="24"/>
                  <w:szCs w:val="24"/>
                </w:rPr>
              </m:ctrlPr>
            </m:sSubPr>
            <m:e>
              <m:acc>
                <m:accPr>
                  <m:ctrlPr>
                    <w:rPr>
                      <w:rFonts w:ascii="Cambria Math" w:hAnsiTheme="majorBidi" w:cstheme="majorBidi"/>
                      <w:i/>
                      <w:iCs/>
                      <w:sz w:val="24"/>
                      <w:szCs w:val="24"/>
                    </w:rPr>
                  </m:ctrlPr>
                </m:accPr>
                <m:e>
                  <m:r>
                    <w:rPr>
                      <w:rFonts w:ascii="Cambria Math" w:hAnsi="Cambria Math" w:cstheme="majorBidi"/>
                      <w:sz w:val="24"/>
                      <w:szCs w:val="24"/>
                    </w:rPr>
                    <m:t>θ</m:t>
                  </m:r>
                </m:e>
              </m:acc>
            </m:e>
            <m:sub>
              <m:r>
                <w:rPr>
                  <w:rFonts w:ascii="Cambria Math" w:hAnsi="Cambria Math" w:cstheme="majorBidi"/>
                  <w:sz w:val="24"/>
                  <w:szCs w:val="24"/>
                </w:rPr>
                <m:t>n</m:t>
              </m:r>
            </m:sub>
          </m:sSub>
          <m:r>
            <w:rPr>
              <w:rFonts w:ascii="Cambria Math" w:hAnsiTheme="majorBidi" w:cstheme="majorBidi"/>
              <w:sz w:val="24"/>
              <w:szCs w:val="24"/>
            </w:rPr>
            <m:t>→</m:t>
          </m:r>
          <m:sSup>
            <m:sSupPr>
              <m:ctrlPr>
                <w:rPr>
                  <w:rFonts w:ascii="Cambria Math" w:hAnsiTheme="majorBidi" w:cstheme="majorBidi"/>
                  <w:i/>
                  <w:sz w:val="24"/>
                  <w:szCs w:val="24"/>
                </w:rPr>
              </m:ctrlPr>
            </m:sSupPr>
            <m:e>
              <m:r>
                <w:rPr>
                  <w:rFonts w:ascii="Cambria Math" w:hAnsi="Cambria Math" w:cstheme="majorBidi"/>
                  <w:sz w:val="24"/>
                  <w:szCs w:val="24"/>
                </w:rPr>
                <m:t>θ</m:t>
              </m:r>
            </m:e>
            <m:sup>
              <m:r>
                <w:rPr>
                  <w:rFonts w:ascii="Cambria Math" w:hAnsiTheme="majorBidi" w:cstheme="majorBidi"/>
                  <w:sz w:val="24"/>
                  <w:szCs w:val="24"/>
                </w:rPr>
                <m:t>0</m:t>
              </m:r>
            </m:sup>
          </m:sSup>
          <m:r>
            <w:rPr>
              <w:rFonts w:ascii="Cambria Math" w:hAnsiTheme="majorBidi" w:cstheme="majorBidi"/>
              <w:sz w:val="24"/>
              <w:szCs w:val="24"/>
            </w:rPr>
            <m:t xml:space="preserve"> </m:t>
          </m:r>
          <m:r>
            <w:rPr>
              <w:rFonts w:ascii="Cambria Math" w:hAnsi="Cambria Math" w:cstheme="majorBidi"/>
              <w:sz w:val="24"/>
              <w:szCs w:val="24"/>
            </w:rPr>
            <m:t>p</m:t>
          </m:r>
          <m:r>
            <w:rPr>
              <w:rFonts w:ascii="Cambria Math" w:hAnsiTheme="majorBidi" w:cstheme="majorBidi"/>
              <w:sz w:val="24"/>
              <w:szCs w:val="24"/>
            </w:rPr>
            <m:t>.</m:t>
          </m:r>
          <m:r>
            <w:rPr>
              <w:rFonts w:ascii="Cambria Math" w:hAnsi="Cambria Math" w:cstheme="majorBidi"/>
              <w:sz w:val="24"/>
              <w:szCs w:val="24"/>
            </w:rPr>
            <m:t>s</m:t>
          </m:r>
          <m:r>
            <w:rPr>
              <w:rFonts w:ascii="Cambria Math" w:hAnsiTheme="majorBidi" w:cstheme="majorBidi"/>
              <w:sz w:val="24"/>
              <w:szCs w:val="24"/>
            </w:rPr>
            <m:t xml:space="preserve">    </m:t>
          </m:r>
          <m:r>
            <w:rPr>
              <w:rFonts w:ascii="Cambria Math" w:hAnsi="Cambria Math" w:cstheme="majorBidi"/>
              <w:sz w:val="24"/>
              <w:szCs w:val="24"/>
            </w:rPr>
            <m:t>quand</m:t>
          </m:r>
          <m:r>
            <w:rPr>
              <w:rFonts w:ascii="Cambria Math" w:hAnsiTheme="majorBidi" w:cstheme="majorBidi"/>
              <w:sz w:val="24"/>
              <w:szCs w:val="24"/>
            </w:rPr>
            <m:t xml:space="preserve"> </m:t>
          </m:r>
          <m:r>
            <w:rPr>
              <w:rFonts w:ascii="Cambria Math" w:hAnsi="Cambria Math" w:cstheme="majorBidi"/>
              <w:sz w:val="24"/>
              <w:szCs w:val="24"/>
            </w:rPr>
            <m:t>n</m:t>
          </m:r>
          <m:r>
            <w:rPr>
              <w:rFonts w:ascii="Cambria Math" w:hAnsiTheme="majorBidi" w:cstheme="majorBidi"/>
              <w:sz w:val="24"/>
              <w:szCs w:val="24"/>
            </w:rPr>
            <m:t>→∞</m:t>
          </m:r>
          <m:r>
            <w:rPr>
              <w:rFonts w:ascii="Cambria Math" w:hAnsiTheme="majorBidi" w:cstheme="majorBidi"/>
              <w:sz w:val="24"/>
              <w:szCs w:val="24"/>
            </w:rPr>
            <m:t>.</m:t>
          </m:r>
        </m:oMath>
      </m:oMathPara>
    </w:p>
    <w:p w:rsidR="00DD6E3E" w:rsidRPr="00801C62" w:rsidRDefault="00DD6E3E" w:rsidP="00B03582">
      <w:pPr>
        <w:rPr>
          <w:rFonts w:asciiTheme="majorBidi" w:hAnsiTheme="majorBidi" w:cstheme="majorBidi"/>
          <w:sz w:val="24"/>
          <w:szCs w:val="24"/>
        </w:rPr>
      </w:pPr>
      <w:r w:rsidRPr="00801C62">
        <w:rPr>
          <w:rFonts w:asciiTheme="majorBidi" w:hAnsiTheme="majorBidi" w:cstheme="majorBidi"/>
          <w:sz w:val="24"/>
          <w:szCs w:val="24"/>
        </w:rPr>
        <w:t xml:space="preserve">En plus des conditions </w:t>
      </w:r>
      <w:r w:rsidRPr="00A40967">
        <w:rPr>
          <w:rFonts w:asciiTheme="majorBidi" w:hAnsiTheme="majorBidi" w:cstheme="majorBidi"/>
          <w:b/>
          <w:bCs/>
          <w:sz w:val="24"/>
          <w:szCs w:val="24"/>
        </w:rPr>
        <w:t>A1-A4</w:t>
      </w:r>
      <w:r w:rsidRPr="00801C62">
        <w:rPr>
          <w:rFonts w:asciiTheme="majorBidi" w:hAnsiTheme="majorBidi" w:cstheme="majorBidi"/>
          <w:sz w:val="24"/>
          <w:szCs w:val="24"/>
        </w:rPr>
        <w:t>, les conditions supplémentaires suivantes ont été données par Francq et Zakoian (2004):</w:t>
      </w:r>
      <w:r w:rsidRPr="00801C62">
        <w:rPr>
          <w:rFonts w:asciiTheme="majorBidi" w:hAnsiTheme="majorBidi" w:cstheme="majorBidi"/>
          <w:b/>
          <w:bCs/>
          <w:sz w:val="24"/>
          <w:szCs w:val="24"/>
        </w:rPr>
        <w:t xml:space="preserve"> A5</w:t>
      </w:r>
      <w:r w:rsidRPr="00801C62">
        <w:rPr>
          <w:rFonts w:asciiTheme="majorBidi" w:hAnsiTheme="majorBidi" w:cstheme="majorBidi"/>
          <w:sz w:val="24"/>
          <w:szCs w:val="24"/>
        </w:rPr>
        <w:t xml:space="preserve">: </w:t>
      </w:r>
      <m:oMath>
        <m:sSup>
          <m:sSupPr>
            <m:ctrlPr>
              <w:rPr>
                <w:rFonts w:ascii="Cambria Math" w:hAnsiTheme="majorBidi" w:cstheme="majorBidi"/>
                <w:i/>
                <w:sz w:val="24"/>
                <w:szCs w:val="24"/>
              </w:rPr>
            </m:ctrlPr>
          </m:sSupPr>
          <m:e>
            <m:r>
              <w:rPr>
                <w:rFonts w:ascii="Cambria Math" w:hAnsi="Cambria Math" w:cstheme="majorBidi"/>
                <w:sz w:val="24"/>
                <w:szCs w:val="24"/>
              </w:rPr>
              <m:t>θ</m:t>
            </m:r>
          </m:e>
          <m:sup>
            <m:r>
              <w:rPr>
                <w:rFonts w:ascii="Cambria Math" w:hAnsiTheme="majorBidi" w:cstheme="majorBidi"/>
                <w:sz w:val="24"/>
                <w:szCs w:val="24"/>
              </w:rPr>
              <m:t>0</m:t>
            </m:r>
          </m:sup>
        </m:sSup>
        <m:r>
          <w:rPr>
            <w:rFonts w:ascii="Cambria Math" w:hAnsi="Cambria Math" w:cstheme="majorBidi"/>
            <w:sz w:val="24"/>
            <w:szCs w:val="24"/>
          </w:rPr>
          <m:t>∈</m:t>
        </m:r>
        <m:sSup>
          <m:sSupPr>
            <m:ctrlPr>
              <w:rPr>
                <w:rFonts w:ascii="Cambria Math" w:hAnsiTheme="majorBidi" w:cstheme="majorBidi"/>
                <w:i/>
                <w:sz w:val="24"/>
                <w:szCs w:val="24"/>
              </w:rPr>
            </m:ctrlPr>
          </m:sSupPr>
          <m:e>
            <m:r>
              <w:rPr>
                <w:rFonts w:ascii="Cambria Math" w:hAnsi="Cambria Math" w:cstheme="majorBidi"/>
                <w:sz w:val="24"/>
                <w:szCs w:val="24"/>
              </w:rPr>
              <m:t>Θ</m:t>
            </m:r>
          </m:e>
          <m:sup>
            <m:r>
              <w:rPr>
                <w:rFonts w:ascii="Cambria Math" w:hAnsiTheme="majorBidi" w:cstheme="majorBidi"/>
                <w:sz w:val="24"/>
                <w:szCs w:val="24"/>
              </w:rPr>
              <m:t>0</m:t>
            </m:r>
          </m:sup>
        </m:sSup>
      </m:oMath>
      <w:r w:rsidRPr="00801C62">
        <w:rPr>
          <w:rFonts w:asciiTheme="majorBidi" w:hAnsiTheme="majorBidi" w:cstheme="majorBidi"/>
          <w:sz w:val="24"/>
          <w:szCs w:val="24"/>
        </w:rPr>
        <w:t xml:space="preserve">, où </w:t>
      </w:r>
      <m:oMath>
        <m:sSup>
          <m:sSupPr>
            <m:ctrlPr>
              <w:rPr>
                <w:rFonts w:ascii="Cambria Math" w:hAnsiTheme="majorBidi" w:cstheme="majorBidi"/>
                <w:i/>
                <w:sz w:val="24"/>
                <w:szCs w:val="24"/>
              </w:rPr>
            </m:ctrlPr>
          </m:sSupPr>
          <m:e>
            <m:r>
              <w:rPr>
                <w:rFonts w:ascii="Cambria Math" w:hAnsi="Cambria Math" w:cstheme="majorBidi"/>
                <w:sz w:val="24"/>
                <w:szCs w:val="24"/>
              </w:rPr>
              <m:t>Θ</m:t>
            </m:r>
          </m:e>
          <m:sup>
            <m:r>
              <w:rPr>
                <w:rFonts w:ascii="Cambria Math" w:hAnsiTheme="majorBidi" w:cstheme="majorBidi"/>
                <w:sz w:val="24"/>
                <w:szCs w:val="24"/>
              </w:rPr>
              <m:t>0</m:t>
            </m:r>
          </m:sup>
        </m:sSup>
      </m:oMath>
      <w:r w:rsidRPr="00801C62">
        <w:rPr>
          <w:rFonts w:asciiTheme="majorBidi" w:hAnsiTheme="majorBidi" w:cstheme="majorBidi"/>
          <w:sz w:val="24"/>
          <w:szCs w:val="24"/>
        </w:rPr>
        <w:t xml:space="preserve"> est l'intérieur de </w:t>
      </w:r>
      <m:oMath>
        <m:r>
          <w:rPr>
            <w:rFonts w:ascii="Cambria Math" w:hAnsi="Cambria Math" w:cstheme="majorBidi"/>
            <w:sz w:val="24"/>
            <w:szCs w:val="24"/>
          </w:rPr>
          <m:t>Θ</m:t>
        </m:r>
      </m:oMath>
      <w:r w:rsidRPr="00801C62">
        <w:rPr>
          <w:rFonts w:asciiTheme="majorBidi" w:hAnsiTheme="majorBidi" w:cstheme="majorBidi"/>
          <w:b/>
          <w:bCs/>
          <w:sz w:val="24"/>
          <w:szCs w:val="24"/>
        </w:rPr>
        <w:t>, A6</w:t>
      </w:r>
      <m:oMath>
        <m:r>
          <w:rPr>
            <w:rFonts w:ascii="Cambria Math" w:hAnsiTheme="majorBidi" w:cstheme="majorBidi"/>
            <w:sz w:val="24"/>
            <w:szCs w:val="24"/>
          </w:rPr>
          <m:t xml:space="preserve">: </m:t>
        </m:r>
        <m:sSub>
          <m:sSubPr>
            <m:ctrlPr>
              <w:rPr>
                <w:rFonts w:ascii="Cambria Math" w:hAnsiTheme="majorBidi" w:cstheme="majorBidi"/>
                <w:i/>
                <w:sz w:val="24"/>
                <w:szCs w:val="24"/>
              </w:rPr>
            </m:ctrlPr>
          </m:sSubPr>
          <m:e>
            <m:r>
              <w:rPr>
                <w:rFonts w:ascii="Cambria Math" w:hAnsi="Cambria Math" w:cstheme="majorBidi"/>
                <w:sz w:val="24"/>
                <w:szCs w:val="24"/>
              </w:rPr>
              <m:t>κ</m:t>
            </m:r>
          </m:e>
          <m:sub>
            <m:r>
              <w:rPr>
                <w:rFonts w:ascii="Cambria Math" w:hAnsi="Cambria Math" w:cstheme="majorBidi"/>
                <w:sz w:val="24"/>
                <w:szCs w:val="24"/>
              </w:rPr>
              <m:t>Z</m:t>
            </m:r>
          </m:sub>
        </m:sSub>
        <m:r>
          <w:rPr>
            <w:rFonts w:ascii="Cambria Math" w:hAnsiTheme="majorBidi" w:cstheme="majorBidi"/>
            <w:sz w:val="24"/>
            <w:szCs w:val="24"/>
          </w:rPr>
          <m:t>=</m:t>
        </m:r>
        <m:r>
          <w:rPr>
            <w:rFonts w:ascii="Cambria Math" w:hAnsi="Cambria Math" w:cstheme="majorBidi"/>
            <w:sz w:val="24"/>
            <w:szCs w:val="24"/>
          </w:rPr>
          <m:t>E</m:t>
        </m:r>
        <m:r>
          <w:rPr>
            <w:rFonts w:ascii="Cambria Math" w:hAnsiTheme="majorBidi" w:cstheme="majorBidi"/>
            <w:sz w:val="24"/>
            <w:szCs w:val="24"/>
          </w:rPr>
          <m:t>(</m:t>
        </m:r>
        <m:sSubSup>
          <m:sSubSupPr>
            <m:ctrlPr>
              <w:rPr>
                <w:rFonts w:ascii="Cambria Math" w:hAnsiTheme="majorBidi" w:cstheme="majorBidi"/>
                <w:i/>
                <w:sz w:val="24"/>
                <w:szCs w:val="24"/>
              </w:rPr>
            </m:ctrlPr>
          </m:sSubSupPr>
          <m:e>
            <m:r>
              <w:rPr>
                <w:rFonts w:ascii="Cambria Math" w:hAnsi="Cambria Math" w:cstheme="majorBidi"/>
                <w:sz w:val="24"/>
                <w:szCs w:val="24"/>
              </w:rPr>
              <m:t>Z</m:t>
            </m:r>
          </m:e>
          <m:sub>
            <m:r>
              <w:rPr>
                <w:rFonts w:ascii="Cambria Math" w:hAnsi="Cambria Math" w:cstheme="majorBidi"/>
                <w:sz w:val="24"/>
                <w:szCs w:val="24"/>
              </w:rPr>
              <m:t>n</m:t>
            </m:r>
          </m:sub>
          <m:sup>
            <m:r>
              <w:rPr>
                <w:rFonts w:ascii="Cambria Math" w:hAnsiTheme="majorBidi" w:cstheme="majorBidi"/>
                <w:sz w:val="24"/>
                <w:szCs w:val="24"/>
              </w:rPr>
              <m:t>4</m:t>
            </m:r>
          </m:sup>
        </m:sSubSup>
        <m:r>
          <w:rPr>
            <w:rFonts w:ascii="Cambria Math" w:hAnsiTheme="majorBidi" w:cstheme="majorBidi"/>
            <w:sz w:val="24"/>
            <w:szCs w:val="24"/>
          </w:rPr>
          <m:t>)&lt;</m:t>
        </m:r>
        <m:r>
          <w:rPr>
            <w:rFonts w:ascii="Cambria Math" w:hAnsiTheme="majorBidi" w:cstheme="majorBidi"/>
            <w:sz w:val="24"/>
            <w:szCs w:val="24"/>
          </w:rPr>
          <m:t>∞</m:t>
        </m:r>
      </m:oMath>
      <w:r w:rsidRPr="00801C62">
        <w:rPr>
          <w:rFonts w:asciiTheme="majorBidi" w:hAnsiTheme="majorBidi" w:cstheme="majorBidi"/>
          <w:sz w:val="24"/>
          <w:szCs w:val="24"/>
        </w:rPr>
        <w:t xml:space="preserve">, pour garantir la normalité asymptotique de l'estimateur </w:t>
      </w:r>
      <m:oMath>
        <m:sSub>
          <m:sSubPr>
            <m:ctrlPr>
              <w:rPr>
                <w:rFonts w:ascii="Cambria Math" w:hAnsiTheme="majorBidi" w:cstheme="majorBidi"/>
                <w:i/>
                <w:iCs/>
                <w:sz w:val="24"/>
                <w:szCs w:val="24"/>
              </w:rPr>
            </m:ctrlPr>
          </m:sSubPr>
          <m:e>
            <m:acc>
              <m:accPr>
                <m:ctrlPr>
                  <w:rPr>
                    <w:rFonts w:ascii="Cambria Math" w:hAnsiTheme="majorBidi" w:cstheme="majorBidi"/>
                    <w:i/>
                    <w:iCs/>
                    <w:sz w:val="24"/>
                    <w:szCs w:val="24"/>
                  </w:rPr>
                </m:ctrlPr>
              </m:accPr>
              <m:e>
                <m:r>
                  <w:rPr>
                    <w:rFonts w:ascii="Cambria Math" w:hAnsi="Cambria Math" w:cstheme="majorBidi"/>
                    <w:sz w:val="24"/>
                    <w:szCs w:val="24"/>
                  </w:rPr>
                  <m:t>θ</m:t>
                </m:r>
              </m:e>
            </m:acc>
          </m:e>
          <m:sub>
            <m:r>
              <w:rPr>
                <w:rFonts w:ascii="Cambria Math" w:hAnsi="Cambria Math" w:cstheme="majorBidi"/>
                <w:sz w:val="24"/>
                <w:szCs w:val="24"/>
              </w:rPr>
              <m:t>n</m:t>
            </m:r>
          </m:sub>
        </m:sSub>
      </m:oMath>
      <w:r w:rsidRPr="00801C62">
        <w:rPr>
          <w:rFonts w:asciiTheme="majorBidi" w:hAnsiTheme="majorBidi" w:cstheme="majorBidi"/>
          <w:sz w:val="24"/>
          <w:szCs w:val="24"/>
        </w:rPr>
        <w:t>.</w:t>
      </w:r>
    </w:p>
    <w:p w:rsidR="00DD6E3E" w:rsidRPr="00801C62" w:rsidRDefault="00DD6E3E" w:rsidP="00396BB7">
      <w:pPr>
        <w:rPr>
          <w:rFonts w:asciiTheme="majorBidi" w:hAnsiTheme="majorBidi" w:cstheme="majorBidi"/>
          <w:b/>
          <w:bCs/>
          <w:sz w:val="24"/>
          <w:szCs w:val="24"/>
        </w:rPr>
      </w:pPr>
      <w:r w:rsidRPr="00801C62">
        <w:rPr>
          <w:rFonts w:asciiTheme="majorBidi" w:hAnsiTheme="majorBidi" w:cstheme="majorBidi"/>
          <w:b/>
          <w:bCs/>
          <w:sz w:val="24"/>
          <w:szCs w:val="24"/>
        </w:rPr>
        <w:t xml:space="preserve">    T</w:t>
      </w:r>
      <w:r w:rsidR="00396BB7" w:rsidRPr="00801C62">
        <w:rPr>
          <w:rFonts w:asciiTheme="majorBidi" w:hAnsiTheme="majorBidi" w:cstheme="majorBidi"/>
          <w:b/>
          <w:bCs/>
          <w:sz w:val="24"/>
          <w:szCs w:val="24"/>
        </w:rPr>
        <w:t>héorème 2.5. (Francq et Zakoian, 2004</w:t>
      </w:r>
      <w:r w:rsidRPr="00801C62">
        <w:rPr>
          <w:rFonts w:asciiTheme="majorBidi" w:hAnsiTheme="majorBidi" w:cstheme="majorBidi"/>
          <w:b/>
          <w:bCs/>
          <w:sz w:val="24"/>
          <w:szCs w:val="24"/>
        </w:rPr>
        <w:t>)</w:t>
      </w:r>
    </w:p>
    <w:p w:rsidR="00DD6E3E" w:rsidRPr="00894220" w:rsidRDefault="00DD6E3E" w:rsidP="00DD6E3E">
      <w:pPr>
        <w:rPr>
          <w:rFonts w:asciiTheme="majorBidi" w:hAnsiTheme="majorBidi" w:cstheme="majorBidi"/>
          <w:i/>
          <w:iCs/>
          <w:sz w:val="24"/>
          <w:szCs w:val="24"/>
        </w:rPr>
      </w:pPr>
      <w:r w:rsidRPr="00801C62">
        <w:rPr>
          <w:rFonts w:asciiTheme="majorBidi" w:hAnsiTheme="majorBidi" w:cstheme="majorBidi"/>
          <w:sz w:val="24"/>
          <w:szCs w:val="24"/>
        </w:rPr>
        <w:t xml:space="preserve">    </w:t>
      </w:r>
      <w:r w:rsidRPr="00894220">
        <w:rPr>
          <w:rFonts w:asciiTheme="majorBidi" w:hAnsiTheme="majorBidi" w:cstheme="majorBidi"/>
          <w:i/>
          <w:iCs/>
          <w:sz w:val="24"/>
          <w:szCs w:val="24"/>
        </w:rPr>
        <w:t xml:space="preserve">Sous les hypothèses </w:t>
      </w:r>
      <w:r w:rsidRPr="00A40967">
        <w:rPr>
          <w:rFonts w:asciiTheme="majorBidi" w:hAnsiTheme="majorBidi" w:cstheme="majorBidi"/>
          <w:b/>
          <w:bCs/>
          <w:i/>
          <w:iCs/>
          <w:sz w:val="24"/>
          <w:szCs w:val="24"/>
        </w:rPr>
        <w:t>A1-A6</w:t>
      </w:r>
      <w:r w:rsidRPr="00894220">
        <w:rPr>
          <w:rFonts w:asciiTheme="majorBidi" w:hAnsiTheme="majorBidi" w:cstheme="majorBidi"/>
          <w:i/>
          <w:iCs/>
          <w:sz w:val="24"/>
          <w:szCs w:val="24"/>
        </w:rPr>
        <w:t>,</w:t>
      </w:r>
    </w:p>
    <w:p w:rsidR="002B3080" w:rsidRPr="00894220" w:rsidRDefault="0022409F" w:rsidP="00931DBC">
      <w:pPr>
        <w:rPr>
          <w:rFonts w:asciiTheme="majorBidi" w:hAnsiTheme="majorBidi" w:cstheme="majorBidi"/>
          <w:i/>
          <w:iCs/>
          <w:sz w:val="24"/>
          <w:szCs w:val="24"/>
        </w:rPr>
      </w:pPr>
      <m:oMathPara>
        <m:oMath>
          <m:rad>
            <m:radPr>
              <m:degHide m:val="on"/>
              <m:ctrlPr>
                <w:rPr>
                  <w:rFonts w:ascii="Cambria Math" w:hAnsiTheme="majorBidi" w:cstheme="majorBidi"/>
                  <w:i/>
                  <w:iCs/>
                  <w:sz w:val="24"/>
                  <w:szCs w:val="24"/>
                </w:rPr>
              </m:ctrlPr>
            </m:radPr>
            <m:deg/>
            <m:e>
              <m:r>
                <w:rPr>
                  <w:rFonts w:ascii="Cambria Math" w:hAnsi="Cambria Math" w:cstheme="majorBidi"/>
                  <w:sz w:val="24"/>
                  <w:szCs w:val="24"/>
                </w:rPr>
                <m:t>n</m:t>
              </m:r>
            </m:e>
          </m:rad>
          <m:sSub>
            <m:sSubPr>
              <m:ctrlPr>
                <w:rPr>
                  <w:rFonts w:ascii="Cambria Math" w:hAnsiTheme="majorBidi" w:cstheme="majorBidi"/>
                  <w:i/>
                  <w:iCs/>
                  <w:sz w:val="24"/>
                  <w:szCs w:val="24"/>
                </w:rPr>
              </m:ctrlPr>
            </m:sSubPr>
            <m:e>
              <m:r>
                <w:rPr>
                  <w:rFonts w:ascii="Cambria Math" w:hAnsiTheme="majorBidi" w:cstheme="majorBidi"/>
                  <w:sz w:val="24"/>
                  <w:szCs w:val="24"/>
                </w:rPr>
                <m:t xml:space="preserve">( </m:t>
              </m:r>
              <m:acc>
                <m:accPr>
                  <m:ctrlPr>
                    <w:rPr>
                      <w:rFonts w:ascii="Cambria Math" w:hAnsiTheme="majorBidi" w:cstheme="majorBidi"/>
                      <w:i/>
                      <w:iCs/>
                      <w:sz w:val="24"/>
                      <w:szCs w:val="24"/>
                    </w:rPr>
                  </m:ctrlPr>
                </m:accPr>
                <m:e>
                  <m:r>
                    <w:rPr>
                      <w:rFonts w:ascii="Cambria Math" w:hAnsi="Cambria Math" w:cstheme="majorBidi"/>
                      <w:sz w:val="24"/>
                      <w:szCs w:val="24"/>
                    </w:rPr>
                    <m:t>θ</m:t>
                  </m:r>
                </m:e>
              </m:acc>
            </m:e>
            <m:sub>
              <m:r>
                <w:rPr>
                  <w:rFonts w:ascii="Cambria Math" w:hAnsi="Cambria Math" w:cstheme="majorBidi"/>
                  <w:sz w:val="24"/>
                  <w:szCs w:val="24"/>
                </w:rPr>
                <m:t>n</m:t>
              </m:r>
            </m:sub>
          </m:sSub>
          <m:r>
            <w:rPr>
              <w:rFonts w:ascii="Cambria Math" w:hAnsiTheme="majorBidi" w:cstheme="majorBidi"/>
              <w:sz w:val="24"/>
              <w:szCs w:val="24"/>
            </w:rPr>
            <m:t>→</m:t>
          </m:r>
          <m:sSup>
            <m:sSupPr>
              <m:ctrlPr>
                <w:rPr>
                  <w:rFonts w:ascii="Cambria Math" w:hAnsiTheme="majorBidi" w:cstheme="majorBidi"/>
                  <w:i/>
                  <w:iCs/>
                  <w:sz w:val="24"/>
                  <w:szCs w:val="24"/>
                </w:rPr>
              </m:ctrlPr>
            </m:sSupPr>
            <m:e>
              <m:r>
                <w:rPr>
                  <w:rFonts w:ascii="Cambria Math" w:hAnsi="Cambria Math" w:cstheme="majorBidi"/>
                  <w:sz w:val="24"/>
                  <w:szCs w:val="24"/>
                </w:rPr>
                <m:t>θ</m:t>
              </m:r>
            </m:e>
            <m:sup>
              <m:r>
                <w:rPr>
                  <w:rFonts w:ascii="Cambria Math" w:hAnsiTheme="majorBidi" w:cstheme="majorBidi"/>
                  <w:sz w:val="24"/>
                  <w:szCs w:val="24"/>
                </w:rPr>
                <m:t>0</m:t>
              </m:r>
            </m:sup>
          </m:sSup>
          <m:r>
            <w:rPr>
              <w:rFonts w:ascii="Cambria Math" w:hAnsiTheme="majorBidi" w:cstheme="majorBidi"/>
              <w:sz w:val="24"/>
              <w:szCs w:val="24"/>
            </w:rPr>
            <m:t>)</m:t>
          </m:r>
          <m:r>
            <w:rPr>
              <w:rFonts w:ascii="Cambria Math" w:hAnsiTheme="majorBidi" w:cstheme="majorBidi"/>
              <w:sz w:val="24"/>
              <w:szCs w:val="24"/>
            </w:rPr>
            <m:t>→</m:t>
          </m:r>
          <m:r>
            <w:rPr>
              <w:rFonts w:ascii="Cambria Math" w:hAnsi="Cambria Math" w:cstheme="majorBidi"/>
              <w:sz w:val="24"/>
              <w:szCs w:val="24"/>
            </w:rPr>
            <m:t>N</m:t>
          </m:r>
          <m:r>
            <w:rPr>
              <w:rFonts w:ascii="Cambria Math" w:hAnsiTheme="majorBidi" w:cstheme="majorBidi"/>
              <w:sz w:val="24"/>
              <w:szCs w:val="24"/>
            </w:rPr>
            <m:t xml:space="preserve">(0, </m:t>
          </m:r>
          <m:sSub>
            <m:sSubPr>
              <m:ctrlPr>
                <w:rPr>
                  <w:rFonts w:ascii="Cambria Math" w:hAnsiTheme="majorBidi" w:cstheme="majorBidi"/>
                  <w:i/>
                  <w:iCs/>
                  <w:sz w:val="24"/>
                  <w:szCs w:val="24"/>
                </w:rPr>
              </m:ctrlPr>
            </m:sSubPr>
            <m:e>
              <m:r>
                <w:rPr>
                  <w:rFonts w:ascii="Cambria Math" w:hAnsiTheme="majorBidi" w:cstheme="majorBidi"/>
                  <w:sz w:val="24"/>
                  <w:szCs w:val="24"/>
                </w:rPr>
                <m:t>(</m:t>
              </m:r>
              <m:r>
                <w:rPr>
                  <w:rFonts w:ascii="Cambria Math" w:hAnsi="Cambria Math" w:cstheme="majorBidi"/>
                  <w:sz w:val="24"/>
                  <w:szCs w:val="24"/>
                </w:rPr>
                <m:t>κ</m:t>
              </m:r>
            </m:e>
            <m:sub>
              <m:r>
                <w:rPr>
                  <w:rFonts w:ascii="Cambria Math" w:hAnsi="Cambria Math" w:cstheme="majorBidi"/>
                  <w:sz w:val="24"/>
                  <w:szCs w:val="24"/>
                </w:rPr>
                <m:t>Z</m:t>
              </m:r>
            </m:sub>
          </m:sSub>
          <m:r>
            <w:rPr>
              <w:rFonts w:ascii="Cambria Math" w:hAnsi="Cambria Math" w:cstheme="majorBidi"/>
              <w:sz w:val="24"/>
              <w:szCs w:val="24"/>
            </w:rPr>
            <m:t>-</m:t>
          </m:r>
          <m:r>
            <w:rPr>
              <w:rFonts w:ascii="Cambria Math" w:hAnsiTheme="majorBidi" w:cstheme="majorBidi"/>
              <w:sz w:val="24"/>
              <w:szCs w:val="24"/>
            </w:rPr>
            <m:t>1)</m:t>
          </m:r>
          <m:sSup>
            <m:sSupPr>
              <m:ctrlPr>
                <w:rPr>
                  <w:rFonts w:ascii="Cambria Math" w:hAnsiTheme="majorBidi" w:cstheme="majorBidi"/>
                  <w:i/>
                  <w:iCs/>
                  <w:sz w:val="24"/>
                  <w:szCs w:val="24"/>
                </w:rPr>
              </m:ctrlPr>
            </m:sSupPr>
            <m:e>
              <m:r>
                <w:rPr>
                  <w:rFonts w:ascii="Cambria Math" w:hAnsi="Cambria Math" w:cstheme="majorBidi"/>
                  <w:sz w:val="24"/>
                  <w:szCs w:val="24"/>
                </w:rPr>
                <m:t>j</m:t>
              </m:r>
            </m:e>
            <m:sup>
              <m:r>
                <w:rPr>
                  <w:rFonts w:ascii="Cambria Math" w:hAnsi="Cambria Math" w:cstheme="majorBidi"/>
                  <w:sz w:val="24"/>
                  <w:szCs w:val="24"/>
                </w:rPr>
                <m:t>-</m:t>
              </m:r>
              <m:r>
                <w:rPr>
                  <w:rFonts w:ascii="Cambria Math" w:hAnsiTheme="majorBidi" w:cstheme="majorBidi"/>
                  <w:sz w:val="24"/>
                  <w:szCs w:val="24"/>
                </w:rPr>
                <m:t>1</m:t>
              </m:r>
            </m:sup>
          </m:sSup>
          <m:r>
            <w:rPr>
              <w:rFonts w:ascii="Cambria Math" w:hAnsiTheme="majorBidi" w:cstheme="majorBidi"/>
              <w:sz w:val="24"/>
              <w:szCs w:val="24"/>
            </w:rPr>
            <m:t>)</m:t>
          </m:r>
        </m:oMath>
      </m:oMathPara>
    </w:p>
    <w:p w:rsidR="00621BD7" w:rsidRPr="00894220" w:rsidRDefault="00DD6E3E" w:rsidP="004A46EB">
      <w:pPr>
        <w:rPr>
          <w:rFonts w:asciiTheme="majorBidi" w:eastAsia="MS Gothic" w:hAnsiTheme="majorBidi" w:cstheme="majorBidi"/>
          <w:i/>
          <w:iCs/>
          <w:sz w:val="24"/>
          <w:szCs w:val="24"/>
        </w:rPr>
      </w:pPr>
      <w:r w:rsidRPr="00894220">
        <w:rPr>
          <w:rFonts w:asciiTheme="majorBidi" w:hAnsiTheme="majorBidi" w:cstheme="majorBidi"/>
          <w:i/>
          <w:iCs/>
          <w:sz w:val="24"/>
          <w:szCs w:val="24"/>
        </w:rPr>
        <w:t xml:space="preserve">    où      </w:t>
      </w:r>
      <w:r w:rsidR="004A46EB" w:rsidRPr="00894220">
        <w:rPr>
          <w:rFonts w:asciiTheme="majorBidi" w:hAnsiTheme="majorBidi" w:cstheme="majorBidi"/>
          <w:i/>
          <w:iCs/>
          <w:sz w:val="24"/>
          <w:szCs w:val="24"/>
        </w:rPr>
        <w:t xml:space="preserve">                                </w:t>
      </w:r>
      <w:r w:rsidRPr="00894220">
        <w:rPr>
          <w:rFonts w:asciiTheme="majorBidi" w:hAnsiTheme="majorBidi" w:cstheme="majorBidi"/>
          <w:i/>
          <w:iCs/>
          <w:sz w:val="24"/>
          <w:szCs w:val="24"/>
        </w:rPr>
        <w:t xml:space="preserve"> </w:t>
      </w:r>
      <m:oMath>
        <m:r>
          <w:rPr>
            <w:rFonts w:ascii="Cambria Math" w:hAnsi="Cambria Math" w:cstheme="majorBidi"/>
            <w:sz w:val="24"/>
            <w:szCs w:val="24"/>
          </w:rPr>
          <m:t>J≔</m:t>
        </m:r>
        <m:sSub>
          <m:sSubPr>
            <m:ctrlPr>
              <w:rPr>
                <w:rFonts w:ascii="Cambria Math" w:hAnsiTheme="majorBidi" w:cstheme="majorBidi"/>
                <w:i/>
                <w:iCs/>
                <w:sz w:val="24"/>
                <w:szCs w:val="24"/>
              </w:rPr>
            </m:ctrlPr>
          </m:sSubPr>
          <m:e>
            <m:r>
              <w:rPr>
                <w:rFonts w:ascii="Cambria Math" w:hAnsi="Cambria Math" w:cstheme="majorBidi"/>
                <w:sz w:val="24"/>
                <w:szCs w:val="24"/>
              </w:rPr>
              <m:t>E</m:t>
            </m:r>
          </m:e>
          <m:sub>
            <m:sSup>
              <m:sSupPr>
                <m:ctrlPr>
                  <w:rPr>
                    <w:rFonts w:ascii="Cambria Math" w:hAnsiTheme="majorBidi" w:cstheme="majorBidi"/>
                    <w:i/>
                    <w:iCs/>
                    <w:sz w:val="24"/>
                    <w:szCs w:val="24"/>
                  </w:rPr>
                </m:ctrlPr>
              </m:sSupPr>
              <m:e>
                <m:r>
                  <w:rPr>
                    <w:rFonts w:ascii="Cambria Math" w:hAnsi="Cambria Math" w:cstheme="majorBidi"/>
                    <w:sz w:val="24"/>
                    <w:szCs w:val="24"/>
                  </w:rPr>
                  <m:t>θ</m:t>
                </m:r>
              </m:e>
              <m:sup>
                <m:r>
                  <w:rPr>
                    <w:rFonts w:ascii="Cambria Math" w:hAnsiTheme="majorBidi" w:cstheme="majorBidi"/>
                    <w:sz w:val="24"/>
                    <w:szCs w:val="24"/>
                  </w:rPr>
                  <m:t>0</m:t>
                </m:r>
              </m:sup>
            </m:sSup>
          </m:sub>
        </m:sSub>
        <m:d>
          <m:dPr>
            <m:ctrlPr>
              <w:rPr>
                <w:rFonts w:ascii="Cambria Math" w:hAnsiTheme="majorBidi" w:cstheme="majorBidi"/>
                <w:i/>
                <w:iCs/>
                <w:sz w:val="24"/>
                <w:szCs w:val="24"/>
              </w:rPr>
            </m:ctrlPr>
          </m:dPr>
          <m:e>
            <m:f>
              <m:fPr>
                <m:ctrlPr>
                  <w:rPr>
                    <w:rFonts w:ascii="Cambria Math" w:hAnsiTheme="majorBidi" w:cstheme="majorBidi"/>
                    <w:i/>
                    <w:iCs/>
                    <w:sz w:val="24"/>
                    <w:szCs w:val="24"/>
                  </w:rPr>
                </m:ctrlPr>
              </m:fPr>
              <m:num>
                <m:sSup>
                  <m:sSupPr>
                    <m:ctrlPr>
                      <w:rPr>
                        <w:rFonts w:ascii="Cambria Math" w:hAnsiTheme="majorBidi" w:cstheme="majorBidi"/>
                        <w:i/>
                        <w:iCs/>
                        <w:sz w:val="24"/>
                        <w:szCs w:val="24"/>
                      </w:rPr>
                    </m:ctrlPr>
                  </m:sSupPr>
                  <m:e>
                    <m:r>
                      <w:rPr>
                        <w:rFonts w:ascii="Cambria Math" w:hAnsi="Cambria Math" w:cstheme="majorBidi"/>
                        <w:sz w:val="24"/>
                        <w:szCs w:val="24"/>
                      </w:rPr>
                      <m:t>∂</m:t>
                    </m:r>
                  </m:e>
                  <m:sup>
                    <m:r>
                      <w:rPr>
                        <w:rFonts w:ascii="Cambria Math" w:hAnsiTheme="majorBidi" w:cstheme="majorBidi"/>
                        <w:sz w:val="24"/>
                        <w:szCs w:val="24"/>
                      </w:rPr>
                      <m:t>2</m:t>
                    </m:r>
                  </m:sup>
                </m:sSup>
                <m:sSub>
                  <m:sSubPr>
                    <m:ctrlPr>
                      <w:rPr>
                        <w:rFonts w:ascii="Cambria Math" w:hAnsiTheme="majorBidi" w:cstheme="majorBidi"/>
                        <w:i/>
                        <w:iCs/>
                        <w:sz w:val="24"/>
                        <w:szCs w:val="24"/>
                      </w:rPr>
                    </m:ctrlPr>
                  </m:sSubPr>
                  <m:e>
                    <m:r>
                      <w:rPr>
                        <w:rFonts w:ascii="Cambria Math" w:hAnsi="Cambria Math" w:cstheme="majorBidi"/>
                        <w:sz w:val="24"/>
                        <w:szCs w:val="24"/>
                      </w:rPr>
                      <m:t>l</m:t>
                    </m:r>
                  </m:e>
                  <m:sub>
                    <m:r>
                      <w:rPr>
                        <w:rFonts w:ascii="Cambria Math" w:hAnsi="Cambria Math" w:cstheme="majorBidi"/>
                        <w:sz w:val="24"/>
                        <w:szCs w:val="24"/>
                      </w:rPr>
                      <m:t>n</m:t>
                    </m:r>
                  </m:sub>
                </m:sSub>
              </m:num>
              <m:den>
                <m:r>
                  <w:rPr>
                    <w:rFonts w:ascii="Cambria Math" w:hAnsi="Cambria Math" w:cstheme="majorBidi"/>
                    <w:sz w:val="24"/>
                    <w:szCs w:val="24"/>
                  </w:rPr>
                  <m:t>∂θ∂</m:t>
                </m:r>
                <m:sSup>
                  <m:sSupPr>
                    <m:ctrlPr>
                      <w:rPr>
                        <w:rFonts w:ascii="Cambria Math" w:hAnsiTheme="majorBidi" w:cstheme="majorBidi"/>
                        <w:i/>
                        <w:iCs/>
                        <w:sz w:val="24"/>
                        <w:szCs w:val="24"/>
                      </w:rPr>
                    </m:ctrlPr>
                  </m:sSupPr>
                  <m:e>
                    <m:r>
                      <w:rPr>
                        <w:rFonts w:ascii="Cambria Math" w:hAnsi="Cambria Math" w:cstheme="majorBidi"/>
                        <w:sz w:val="24"/>
                        <w:szCs w:val="24"/>
                      </w:rPr>
                      <m:t>θ</m:t>
                    </m:r>
                  </m:e>
                  <m:sup>
                    <m:r>
                      <w:rPr>
                        <w:rFonts w:ascii="Cambria Math" w:hAnsiTheme="majorBidi" w:cstheme="majorBidi"/>
                        <w:sz w:val="24"/>
                        <w:szCs w:val="24"/>
                      </w:rPr>
                      <m:t>'</m:t>
                    </m:r>
                  </m:sup>
                </m:sSup>
              </m:den>
            </m:f>
          </m:e>
        </m:d>
        <m:r>
          <w:rPr>
            <w:rFonts w:ascii="Cambria Math" w:hAnsiTheme="majorBidi" w:cstheme="majorBidi"/>
            <w:sz w:val="24"/>
            <w:szCs w:val="24"/>
          </w:rPr>
          <m:t>=</m:t>
        </m:r>
        <m:sSub>
          <m:sSubPr>
            <m:ctrlPr>
              <w:rPr>
                <w:rFonts w:ascii="Cambria Math" w:hAnsiTheme="majorBidi" w:cstheme="majorBidi"/>
                <w:i/>
                <w:iCs/>
                <w:sz w:val="24"/>
                <w:szCs w:val="24"/>
              </w:rPr>
            </m:ctrlPr>
          </m:sSubPr>
          <m:e>
            <m:r>
              <w:rPr>
                <w:rFonts w:ascii="Cambria Math" w:hAnsi="Cambria Math" w:cstheme="majorBidi"/>
                <w:sz w:val="24"/>
                <w:szCs w:val="24"/>
              </w:rPr>
              <m:t>E</m:t>
            </m:r>
          </m:e>
          <m:sub>
            <m:sSup>
              <m:sSupPr>
                <m:ctrlPr>
                  <w:rPr>
                    <w:rFonts w:ascii="Cambria Math" w:hAnsiTheme="majorBidi" w:cstheme="majorBidi"/>
                    <w:i/>
                    <w:iCs/>
                    <w:sz w:val="24"/>
                    <w:szCs w:val="24"/>
                  </w:rPr>
                </m:ctrlPr>
              </m:sSupPr>
              <m:e>
                <m:r>
                  <w:rPr>
                    <w:rFonts w:ascii="Cambria Math" w:hAnsi="Cambria Math" w:cstheme="majorBidi"/>
                    <w:sz w:val="24"/>
                    <w:szCs w:val="24"/>
                  </w:rPr>
                  <m:t>θ</m:t>
                </m:r>
              </m:e>
              <m:sup>
                <m:r>
                  <w:rPr>
                    <w:rFonts w:ascii="Cambria Math" w:hAnsiTheme="majorBidi" w:cstheme="majorBidi"/>
                    <w:sz w:val="24"/>
                    <w:szCs w:val="24"/>
                  </w:rPr>
                  <m:t>0</m:t>
                </m:r>
              </m:sup>
            </m:sSup>
          </m:sub>
        </m:sSub>
        <m:d>
          <m:dPr>
            <m:ctrlPr>
              <w:rPr>
                <w:rFonts w:ascii="Cambria Math" w:hAnsiTheme="majorBidi" w:cstheme="majorBidi"/>
                <w:i/>
                <w:iCs/>
                <w:sz w:val="24"/>
                <w:szCs w:val="24"/>
              </w:rPr>
            </m:ctrlPr>
          </m:dPr>
          <m:e>
            <m:f>
              <m:fPr>
                <m:ctrlPr>
                  <w:rPr>
                    <w:rFonts w:ascii="Cambria Math" w:hAnsiTheme="majorBidi" w:cstheme="majorBidi"/>
                    <w:i/>
                    <w:iCs/>
                    <w:sz w:val="24"/>
                    <w:szCs w:val="24"/>
                  </w:rPr>
                </m:ctrlPr>
              </m:fPr>
              <m:num>
                <m:r>
                  <w:rPr>
                    <w:rFonts w:ascii="Cambria Math" w:hAnsiTheme="majorBidi" w:cstheme="majorBidi"/>
                    <w:sz w:val="24"/>
                    <w:szCs w:val="24"/>
                  </w:rPr>
                  <m:t>1</m:t>
                </m:r>
              </m:num>
              <m:den>
                <m:sSubSup>
                  <m:sSubSupPr>
                    <m:ctrlPr>
                      <w:rPr>
                        <w:rFonts w:ascii="Cambria Math" w:hAnsiTheme="majorBidi" w:cstheme="majorBidi"/>
                        <w:i/>
                        <w:iCs/>
                        <w:sz w:val="24"/>
                        <w:szCs w:val="24"/>
                      </w:rPr>
                    </m:ctrlPr>
                  </m:sSubSupPr>
                  <m:e>
                    <m:r>
                      <w:rPr>
                        <w:rFonts w:ascii="Cambria Math" w:hAnsi="Cambria Math" w:cstheme="majorBidi"/>
                        <w:sz w:val="24"/>
                        <w:szCs w:val="24"/>
                      </w:rPr>
                      <m:t>σ</m:t>
                    </m:r>
                  </m:e>
                  <m:sub>
                    <m:r>
                      <w:rPr>
                        <w:rFonts w:ascii="Cambria Math" w:hAnsi="Cambria Math" w:cstheme="majorBidi"/>
                        <w:sz w:val="24"/>
                        <w:szCs w:val="24"/>
                      </w:rPr>
                      <m:t>n</m:t>
                    </m:r>
                  </m:sub>
                  <m:sup>
                    <m:r>
                      <w:rPr>
                        <w:rFonts w:ascii="Cambria Math" w:hAnsiTheme="majorBidi" w:cstheme="majorBidi"/>
                        <w:sz w:val="24"/>
                        <w:szCs w:val="24"/>
                      </w:rPr>
                      <m:t>4</m:t>
                    </m:r>
                  </m:sup>
                </m:sSubSup>
                <m:r>
                  <w:rPr>
                    <w:rFonts w:ascii="Cambria Math" w:hAnsiTheme="majorBidi" w:cstheme="majorBidi"/>
                    <w:sz w:val="24"/>
                    <w:szCs w:val="24"/>
                  </w:rPr>
                  <m:t>(</m:t>
                </m:r>
                <m:sSup>
                  <m:sSupPr>
                    <m:ctrlPr>
                      <w:rPr>
                        <w:rFonts w:ascii="Cambria Math" w:hAnsiTheme="majorBidi" w:cstheme="majorBidi"/>
                        <w:i/>
                        <w:iCs/>
                        <w:sz w:val="24"/>
                        <w:szCs w:val="24"/>
                      </w:rPr>
                    </m:ctrlPr>
                  </m:sSupPr>
                  <m:e>
                    <m:r>
                      <w:rPr>
                        <w:rFonts w:ascii="Cambria Math" w:hAnsi="Cambria Math" w:cstheme="majorBidi"/>
                        <w:sz w:val="24"/>
                        <w:szCs w:val="24"/>
                      </w:rPr>
                      <m:t>θ</m:t>
                    </m:r>
                  </m:e>
                  <m:sup>
                    <m:r>
                      <w:rPr>
                        <w:rFonts w:ascii="Cambria Math" w:hAnsiTheme="majorBidi" w:cstheme="majorBidi"/>
                        <w:sz w:val="24"/>
                        <w:szCs w:val="24"/>
                      </w:rPr>
                      <m:t>0</m:t>
                    </m:r>
                  </m:sup>
                </m:sSup>
                <m:r>
                  <w:rPr>
                    <w:rFonts w:ascii="Cambria Math" w:hAnsiTheme="majorBidi" w:cstheme="majorBidi"/>
                    <w:sz w:val="24"/>
                    <w:szCs w:val="24"/>
                  </w:rPr>
                  <m:t>)</m:t>
                </m:r>
              </m:den>
            </m:f>
            <m:f>
              <m:fPr>
                <m:ctrlPr>
                  <w:rPr>
                    <w:rFonts w:ascii="Cambria Math" w:hAnsiTheme="majorBidi" w:cstheme="majorBidi"/>
                    <w:i/>
                    <w:iCs/>
                    <w:sz w:val="24"/>
                    <w:szCs w:val="24"/>
                  </w:rPr>
                </m:ctrlPr>
              </m:fPr>
              <m:num>
                <m:r>
                  <w:rPr>
                    <w:rFonts w:ascii="Cambria Math" w:hAnsi="Cambria Math" w:cstheme="majorBidi"/>
                    <w:sz w:val="24"/>
                    <w:szCs w:val="24"/>
                  </w:rPr>
                  <m:t>∂</m:t>
                </m:r>
                <m:sSubSup>
                  <m:sSubSupPr>
                    <m:ctrlPr>
                      <w:rPr>
                        <w:rFonts w:ascii="Cambria Math" w:hAnsiTheme="majorBidi" w:cstheme="majorBidi"/>
                        <w:i/>
                        <w:iCs/>
                        <w:sz w:val="24"/>
                        <w:szCs w:val="24"/>
                      </w:rPr>
                    </m:ctrlPr>
                  </m:sSubSupPr>
                  <m:e>
                    <m:r>
                      <w:rPr>
                        <w:rFonts w:ascii="Cambria Math" w:hAnsi="Cambria Math" w:cstheme="majorBidi"/>
                        <w:sz w:val="24"/>
                        <w:szCs w:val="24"/>
                      </w:rPr>
                      <m:t>σ</m:t>
                    </m:r>
                  </m:e>
                  <m:sub>
                    <m:r>
                      <w:rPr>
                        <w:rFonts w:ascii="Cambria Math" w:hAnsi="Cambria Math" w:cstheme="majorBidi"/>
                        <w:sz w:val="24"/>
                        <w:szCs w:val="24"/>
                      </w:rPr>
                      <m:t>n</m:t>
                    </m:r>
                  </m:sub>
                  <m:sup>
                    <m:r>
                      <w:rPr>
                        <w:rFonts w:ascii="Cambria Math" w:hAnsiTheme="majorBidi" w:cstheme="majorBidi"/>
                        <w:sz w:val="24"/>
                        <w:szCs w:val="24"/>
                      </w:rPr>
                      <m:t>2</m:t>
                    </m:r>
                  </m:sup>
                </m:sSubSup>
                <m:r>
                  <w:rPr>
                    <w:rFonts w:ascii="Cambria Math" w:hAnsiTheme="majorBidi" w:cstheme="majorBidi"/>
                    <w:sz w:val="24"/>
                    <w:szCs w:val="24"/>
                  </w:rPr>
                  <m:t>(</m:t>
                </m:r>
                <m:sSup>
                  <m:sSupPr>
                    <m:ctrlPr>
                      <w:rPr>
                        <w:rFonts w:ascii="Cambria Math" w:hAnsiTheme="majorBidi" w:cstheme="majorBidi"/>
                        <w:i/>
                        <w:iCs/>
                        <w:sz w:val="24"/>
                        <w:szCs w:val="24"/>
                      </w:rPr>
                    </m:ctrlPr>
                  </m:sSupPr>
                  <m:e>
                    <m:r>
                      <w:rPr>
                        <w:rFonts w:ascii="Cambria Math" w:hAnsi="Cambria Math" w:cstheme="majorBidi"/>
                        <w:sz w:val="24"/>
                        <w:szCs w:val="24"/>
                      </w:rPr>
                      <m:t>θ</m:t>
                    </m:r>
                  </m:e>
                  <m:sup>
                    <m:r>
                      <w:rPr>
                        <w:rFonts w:ascii="Cambria Math" w:hAnsiTheme="majorBidi" w:cstheme="majorBidi"/>
                        <w:sz w:val="24"/>
                        <w:szCs w:val="24"/>
                      </w:rPr>
                      <m:t>0</m:t>
                    </m:r>
                  </m:sup>
                </m:sSup>
              </m:num>
              <m:den>
                <m:r>
                  <w:rPr>
                    <w:rFonts w:ascii="Cambria Math" w:hAnsi="Cambria Math" w:cstheme="majorBidi"/>
                    <w:sz w:val="24"/>
                    <w:szCs w:val="24"/>
                  </w:rPr>
                  <m:t>∂θ</m:t>
                </m:r>
              </m:den>
            </m:f>
            <m:f>
              <m:fPr>
                <m:ctrlPr>
                  <w:rPr>
                    <w:rFonts w:ascii="Cambria Math" w:hAnsiTheme="majorBidi" w:cstheme="majorBidi"/>
                    <w:i/>
                    <w:iCs/>
                    <w:sz w:val="24"/>
                    <w:szCs w:val="24"/>
                  </w:rPr>
                </m:ctrlPr>
              </m:fPr>
              <m:num>
                <m:r>
                  <w:rPr>
                    <w:rFonts w:ascii="Cambria Math" w:hAnsi="Cambria Math" w:cstheme="majorBidi"/>
                    <w:sz w:val="24"/>
                    <w:szCs w:val="24"/>
                  </w:rPr>
                  <m:t>∂</m:t>
                </m:r>
                <m:sSubSup>
                  <m:sSubSupPr>
                    <m:ctrlPr>
                      <w:rPr>
                        <w:rFonts w:ascii="Cambria Math" w:hAnsiTheme="majorBidi" w:cstheme="majorBidi"/>
                        <w:i/>
                        <w:iCs/>
                        <w:sz w:val="24"/>
                        <w:szCs w:val="24"/>
                      </w:rPr>
                    </m:ctrlPr>
                  </m:sSubSupPr>
                  <m:e>
                    <m:r>
                      <w:rPr>
                        <w:rFonts w:ascii="Cambria Math" w:hAnsi="Cambria Math" w:cstheme="majorBidi"/>
                        <w:sz w:val="24"/>
                        <w:szCs w:val="24"/>
                      </w:rPr>
                      <m:t>σ</m:t>
                    </m:r>
                  </m:e>
                  <m:sub>
                    <m:r>
                      <w:rPr>
                        <w:rFonts w:ascii="Cambria Math" w:hAnsi="Cambria Math" w:cstheme="majorBidi"/>
                        <w:sz w:val="24"/>
                        <w:szCs w:val="24"/>
                      </w:rPr>
                      <m:t>n</m:t>
                    </m:r>
                  </m:sub>
                  <m:sup>
                    <m:r>
                      <w:rPr>
                        <w:rFonts w:ascii="Cambria Math" w:hAnsiTheme="majorBidi" w:cstheme="majorBidi"/>
                        <w:sz w:val="24"/>
                        <w:szCs w:val="24"/>
                      </w:rPr>
                      <m:t>2</m:t>
                    </m:r>
                  </m:sup>
                </m:sSubSup>
                <m:r>
                  <w:rPr>
                    <w:rFonts w:ascii="Cambria Math" w:hAnsiTheme="majorBidi" w:cstheme="majorBidi"/>
                    <w:sz w:val="24"/>
                    <w:szCs w:val="24"/>
                  </w:rPr>
                  <m:t>(</m:t>
                </m:r>
                <m:sSup>
                  <m:sSupPr>
                    <m:ctrlPr>
                      <w:rPr>
                        <w:rFonts w:ascii="Cambria Math" w:hAnsiTheme="majorBidi" w:cstheme="majorBidi"/>
                        <w:i/>
                        <w:iCs/>
                        <w:sz w:val="24"/>
                        <w:szCs w:val="24"/>
                      </w:rPr>
                    </m:ctrlPr>
                  </m:sSupPr>
                  <m:e>
                    <m:r>
                      <w:rPr>
                        <w:rFonts w:ascii="Cambria Math" w:hAnsi="Cambria Math" w:cstheme="majorBidi"/>
                        <w:sz w:val="24"/>
                        <w:szCs w:val="24"/>
                      </w:rPr>
                      <m:t>θ</m:t>
                    </m:r>
                  </m:e>
                  <m:sup>
                    <m:r>
                      <w:rPr>
                        <w:rFonts w:ascii="Cambria Math" w:hAnsiTheme="majorBidi" w:cstheme="majorBidi"/>
                        <w:sz w:val="24"/>
                        <w:szCs w:val="24"/>
                      </w:rPr>
                      <m:t>0</m:t>
                    </m:r>
                  </m:sup>
                </m:sSup>
              </m:num>
              <m:den>
                <m:r>
                  <w:rPr>
                    <w:rFonts w:ascii="Cambria Math" w:hAnsi="Cambria Math" w:cstheme="majorBidi"/>
                    <w:sz w:val="24"/>
                    <w:szCs w:val="24"/>
                  </w:rPr>
                  <m:t>∂</m:t>
                </m:r>
                <m:sSup>
                  <m:sSupPr>
                    <m:ctrlPr>
                      <w:rPr>
                        <w:rFonts w:ascii="Cambria Math" w:hAnsiTheme="majorBidi" w:cstheme="majorBidi"/>
                        <w:i/>
                        <w:iCs/>
                        <w:sz w:val="24"/>
                        <w:szCs w:val="24"/>
                      </w:rPr>
                    </m:ctrlPr>
                  </m:sSupPr>
                  <m:e>
                    <m:r>
                      <w:rPr>
                        <w:rFonts w:ascii="Cambria Math" w:hAnsi="Cambria Math" w:cstheme="majorBidi"/>
                        <w:sz w:val="24"/>
                        <w:szCs w:val="24"/>
                      </w:rPr>
                      <m:t>θ</m:t>
                    </m:r>
                  </m:e>
                  <m:sup>
                    <m:r>
                      <w:rPr>
                        <w:rFonts w:ascii="Cambria Math" w:hAnsiTheme="majorBidi" w:cstheme="majorBidi"/>
                        <w:sz w:val="24"/>
                        <w:szCs w:val="24"/>
                      </w:rPr>
                      <m:t>'</m:t>
                    </m:r>
                  </m:sup>
                </m:sSup>
              </m:den>
            </m:f>
          </m:e>
        </m:d>
      </m:oMath>
      <w:r w:rsidRPr="00894220">
        <w:rPr>
          <w:rFonts w:asciiTheme="majorBidi" w:hAnsiTheme="majorBidi" w:cstheme="majorBidi"/>
          <w:i/>
          <w:iCs/>
          <w:sz w:val="24"/>
          <w:szCs w:val="24"/>
        </w:rPr>
        <w:t xml:space="preserve">         </w:t>
      </w:r>
    </w:p>
    <w:p w:rsidR="00DD6E3E" w:rsidRPr="00894220" w:rsidRDefault="00DD6E3E" w:rsidP="00621BD7">
      <w:pPr>
        <w:rPr>
          <w:rFonts w:asciiTheme="majorBidi" w:hAnsiTheme="majorBidi" w:cstheme="majorBidi"/>
          <w:i/>
          <w:iCs/>
          <w:sz w:val="24"/>
          <w:szCs w:val="24"/>
        </w:rPr>
      </w:pPr>
      <w:r w:rsidRPr="00894220">
        <w:rPr>
          <w:rFonts w:asciiTheme="majorBidi" w:hAnsiTheme="majorBidi" w:cstheme="majorBidi"/>
          <w:i/>
          <w:iCs/>
          <w:sz w:val="24"/>
          <w:szCs w:val="24"/>
        </w:rPr>
        <w:t xml:space="preserve">    est une matrice définie positive.</w:t>
      </w:r>
    </w:p>
    <w:p w:rsidR="00FE0B39" w:rsidRPr="00F77510" w:rsidRDefault="00DD6E3E" w:rsidP="00527B3D">
      <w:pPr>
        <w:pStyle w:val="Paragraphedeliste"/>
        <w:numPr>
          <w:ilvl w:val="0"/>
          <w:numId w:val="1"/>
        </w:numPr>
        <w:rPr>
          <w:rFonts w:asciiTheme="majorBidi" w:hAnsiTheme="majorBidi" w:cstheme="majorBidi"/>
          <w:b/>
          <w:bCs/>
          <w:sz w:val="28"/>
          <w:szCs w:val="28"/>
        </w:rPr>
      </w:pPr>
      <w:r w:rsidRPr="00F77510">
        <w:rPr>
          <w:rFonts w:asciiTheme="majorBidi" w:hAnsiTheme="majorBidi" w:cstheme="majorBidi"/>
          <w:b/>
          <w:bCs/>
          <w:sz w:val="28"/>
          <w:szCs w:val="28"/>
        </w:rPr>
        <w:t>Proxies de volatilité et variance réalisée</w:t>
      </w:r>
    </w:p>
    <w:p w:rsidR="00DD6E3E" w:rsidRPr="00801C62" w:rsidRDefault="00DD6E3E" w:rsidP="00FE0B39">
      <w:pPr>
        <w:rPr>
          <w:rFonts w:asciiTheme="majorBidi" w:hAnsiTheme="majorBidi" w:cstheme="majorBidi"/>
          <w:b/>
          <w:bCs/>
          <w:sz w:val="24"/>
          <w:szCs w:val="24"/>
        </w:rPr>
      </w:pPr>
      <w:r w:rsidRPr="00801C62">
        <w:rPr>
          <w:rFonts w:asciiTheme="majorBidi" w:hAnsiTheme="majorBidi" w:cstheme="majorBidi"/>
          <w:sz w:val="24"/>
          <w:szCs w:val="24"/>
        </w:rPr>
        <w:t xml:space="preserve"> Par essence, la volatilité est un phénomène non observable. Il est donc naturel de penser à construire un certain nombre de statistiques dites proxies de volatilité. Celles-ci sont des outils incontournables dans la modélisation des prix des actifs financiers et de la volatilité. Les bonnes proxies améliorent l'estimation des paramètres des modèles de volatilité à temps discret (GARCH) et par suite la prévision.</w:t>
      </w:r>
    </w:p>
    <w:p w:rsidR="00DD6E3E" w:rsidRPr="00801C62" w:rsidRDefault="00FE0B39" w:rsidP="006C5C1D">
      <w:pPr>
        <w:rPr>
          <w:rFonts w:asciiTheme="majorBidi" w:hAnsiTheme="majorBidi" w:cstheme="majorBidi"/>
          <w:sz w:val="24"/>
          <w:szCs w:val="24"/>
        </w:rPr>
      </w:pPr>
      <w:r w:rsidRPr="00801C62">
        <w:rPr>
          <w:rFonts w:asciiTheme="majorBidi" w:hAnsiTheme="majorBidi" w:cstheme="majorBidi"/>
          <w:sz w:val="24"/>
          <w:szCs w:val="24"/>
        </w:rPr>
        <w:t xml:space="preserve"> </w:t>
      </w:r>
      <w:r w:rsidR="00DD6E3E" w:rsidRPr="00801C62">
        <w:rPr>
          <w:rFonts w:asciiTheme="majorBidi" w:hAnsiTheme="majorBidi" w:cstheme="majorBidi"/>
          <w:sz w:val="24"/>
          <w:szCs w:val="24"/>
        </w:rPr>
        <w:t xml:space="preserve">L'objectif de ce chapitre est l'étude du problème d'optimisation de ces proxies en présence des données intra-journalières de haute fréquence dans les modèles de volatilité, en temps discret (la volatilité est un facteur d'échelle). Après avoir introduit le processus des rendements intra-journalier </w:t>
      </w:r>
      <m:oMath>
        <m:sSub>
          <m:sSubPr>
            <m:ctrlPr>
              <w:rPr>
                <w:rFonts w:ascii="Cambria Math" w:hAnsiTheme="majorBidi" w:cstheme="majorBidi"/>
                <w:i/>
                <w:sz w:val="24"/>
                <w:szCs w:val="24"/>
              </w:rPr>
            </m:ctrlPr>
          </m:sSubPr>
          <m:e>
            <m:r>
              <w:rPr>
                <w:rFonts w:ascii="Cambria Math" w:hAnsi="Cambria Math" w:cstheme="majorBidi"/>
                <w:sz w:val="24"/>
                <w:szCs w:val="24"/>
              </w:rPr>
              <m:t>R</m:t>
            </m:r>
          </m:e>
          <m:sub>
            <m:r>
              <w:rPr>
                <w:rFonts w:ascii="Cambria Math" w:hAnsi="Cambria Math" w:cstheme="majorBidi"/>
                <w:sz w:val="24"/>
                <w:szCs w:val="24"/>
              </w:rPr>
              <m:t>n</m:t>
            </m:r>
          </m:sub>
        </m:sSub>
        <m:r>
          <w:rPr>
            <w:rFonts w:ascii="Cambria Math" w:hAnsiTheme="majorBidi" w:cstheme="majorBidi"/>
            <w:sz w:val="24"/>
            <w:szCs w:val="24"/>
          </w:rPr>
          <m:t>(.)</m:t>
        </m:r>
      </m:oMath>
      <w:r w:rsidR="00DD6E3E" w:rsidRPr="00801C62">
        <w:rPr>
          <w:rFonts w:asciiTheme="majorBidi" w:hAnsiTheme="majorBidi" w:cstheme="majorBidi"/>
          <w:sz w:val="24"/>
          <w:szCs w:val="24"/>
        </w:rPr>
        <w:t xml:space="preserve"> dit modèle scaling, nous abordons le problème d'optimisation de ces proxies (le critère à utiliser, l'existence de proxies optimales et leurs limites,le prescaling, ...) d'une part. D'autre part, nous examinons les propriétés statistiques (convergence et distribution asymptotique) de l'une des proxies de volatilité les plus utilisées en économétrie financière à savoir la volatilité journalière réalisée (elle se construit en additionnant les carrés des rendements intra-journaliers et en prenant la racine carrée), cela sera fait en absence / présence des effets de microstructure. Nous terminons ce chapitre par une application.</w:t>
      </w:r>
    </w:p>
    <w:p w:rsidR="00DD6E3E" w:rsidRPr="00801C62" w:rsidRDefault="006C5C1D" w:rsidP="00BD0DCA">
      <w:pPr>
        <w:rPr>
          <w:rFonts w:asciiTheme="majorBidi" w:hAnsiTheme="majorBidi" w:cstheme="majorBidi"/>
          <w:sz w:val="24"/>
          <w:szCs w:val="24"/>
        </w:rPr>
      </w:pPr>
      <w:r w:rsidRPr="00801C62">
        <w:rPr>
          <w:rFonts w:asciiTheme="majorBidi" w:hAnsiTheme="majorBidi" w:cstheme="majorBidi"/>
          <w:sz w:val="24"/>
          <w:szCs w:val="24"/>
        </w:rPr>
        <w:t xml:space="preserve"> </w:t>
      </w:r>
      <w:r w:rsidR="00DD6E3E" w:rsidRPr="00801C62">
        <w:rPr>
          <w:rFonts w:asciiTheme="majorBidi" w:hAnsiTheme="majorBidi" w:cstheme="majorBidi"/>
          <w:sz w:val="24"/>
          <w:szCs w:val="24"/>
        </w:rPr>
        <w:t xml:space="preserve">Nous commençons par l'introduction du processus des rendements intra-journaliers en temps continu dit modèle scaling (d'échelle) </w:t>
      </w:r>
      <m:oMath>
        <m:sSub>
          <m:sSubPr>
            <m:ctrlPr>
              <w:rPr>
                <w:rFonts w:ascii="Cambria Math" w:hAnsiTheme="majorBidi" w:cstheme="majorBidi"/>
                <w:i/>
                <w:sz w:val="24"/>
                <w:szCs w:val="24"/>
              </w:rPr>
            </m:ctrlPr>
          </m:sSubPr>
          <m:e>
            <m:r>
              <w:rPr>
                <w:rFonts w:ascii="Cambria Math" w:hAnsi="Cambria Math" w:cstheme="majorBidi"/>
                <w:sz w:val="24"/>
                <w:szCs w:val="24"/>
              </w:rPr>
              <m:t>R</m:t>
            </m:r>
          </m:e>
          <m:sub>
            <m:r>
              <w:rPr>
                <w:rFonts w:ascii="Cambria Math" w:hAnsi="Cambria Math" w:cstheme="majorBidi"/>
                <w:sz w:val="24"/>
                <w:szCs w:val="24"/>
              </w:rPr>
              <m:t>n</m:t>
            </m:r>
          </m:sub>
        </m:sSub>
        <m:r>
          <w:rPr>
            <w:rFonts w:ascii="Cambria Math" w:hAnsiTheme="majorBidi" w:cstheme="majorBidi"/>
            <w:sz w:val="24"/>
            <w:szCs w:val="24"/>
          </w:rPr>
          <m:t>(.)</m:t>
        </m:r>
      </m:oMath>
      <w:r w:rsidR="00DD6E3E" w:rsidRPr="00801C62">
        <w:rPr>
          <w:rFonts w:asciiTheme="majorBidi" w:hAnsiTheme="majorBidi" w:cstheme="majorBidi"/>
          <w:sz w:val="24"/>
          <w:szCs w:val="24"/>
        </w:rPr>
        <w:t>.</w:t>
      </w:r>
    </w:p>
    <w:p w:rsidR="00DD6E3E" w:rsidRPr="00801C62" w:rsidRDefault="00DD6E3E" w:rsidP="00DD6E3E">
      <w:pPr>
        <w:rPr>
          <w:rFonts w:asciiTheme="majorBidi" w:hAnsiTheme="majorBidi" w:cstheme="majorBidi"/>
          <w:b/>
          <w:bCs/>
          <w:sz w:val="24"/>
          <w:szCs w:val="24"/>
        </w:rPr>
      </w:pPr>
      <w:r w:rsidRPr="00801C62">
        <w:rPr>
          <w:rFonts w:asciiTheme="majorBidi" w:hAnsiTheme="majorBidi" w:cstheme="majorBidi"/>
          <w:sz w:val="24"/>
          <w:szCs w:val="24"/>
        </w:rPr>
        <w:t xml:space="preserve">    </w:t>
      </w:r>
      <w:r w:rsidRPr="00801C62">
        <w:rPr>
          <w:rFonts w:asciiTheme="majorBidi" w:hAnsiTheme="majorBidi" w:cstheme="majorBidi"/>
          <w:b/>
          <w:bCs/>
          <w:sz w:val="24"/>
          <w:szCs w:val="24"/>
        </w:rPr>
        <w:t>Définition 3.1.</w:t>
      </w:r>
    </w:p>
    <w:p w:rsidR="005E0FFE" w:rsidRPr="00801C62" w:rsidRDefault="00BD0DCA" w:rsidP="00482761">
      <w:pPr>
        <w:rPr>
          <w:rFonts w:asciiTheme="majorBidi" w:eastAsiaTheme="minorEastAsia" w:hAnsiTheme="majorBidi" w:cstheme="majorBidi"/>
          <w:i/>
          <w:iCs/>
          <w:sz w:val="24"/>
          <w:szCs w:val="24"/>
        </w:rPr>
      </w:pPr>
      <w:r w:rsidRPr="00801C62">
        <w:rPr>
          <w:rFonts w:asciiTheme="majorBidi" w:hAnsiTheme="majorBidi" w:cstheme="majorBidi"/>
          <w:i/>
          <w:iCs/>
          <w:sz w:val="24"/>
          <w:szCs w:val="24"/>
        </w:rPr>
        <w:t xml:space="preserve"> Les processus des re</w:t>
      </w:r>
      <w:r w:rsidR="00DD6E3E" w:rsidRPr="00801C62">
        <w:rPr>
          <w:rFonts w:asciiTheme="majorBidi" w:hAnsiTheme="majorBidi" w:cstheme="majorBidi"/>
          <w:i/>
          <w:iCs/>
          <w:sz w:val="24"/>
          <w:szCs w:val="24"/>
        </w:rPr>
        <w:t xml:space="preserve">ndements intra-journaliers </w:t>
      </w:r>
      <m:oMath>
        <m:sSub>
          <m:sSubPr>
            <m:ctrlPr>
              <w:rPr>
                <w:rFonts w:ascii="Cambria Math" w:hAnsiTheme="majorBidi" w:cstheme="majorBidi"/>
                <w:i/>
                <w:iCs/>
                <w:sz w:val="24"/>
                <w:szCs w:val="24"/>
              </w:rPr>
            </m:ctrlPr>
          </m:sSubPr>
          <m:e>
            <m:r>
              <w:rPr>
                <w:rFonts w:ascii="Cambria Math" w:hAnsi="Cambria Math" w:cstheme="majorBidi"/>
                <w:sz w:val="24"/>
                <w:szCs w:val="24"/>
              </w:rPr>
              <m:t>R</m:t>
            </m:r>
          </m:e>
          <m:sub>
            <m:r>
              <w:rPr>
                <w:rFonts w:ascii="Cambria Math" w:hAnsi="Cambria Math" w:cstheme="majorBidi"/>
                <w:sz w:val="24"/>
                <w:szCs w:val="24"/>
              </w:rPr>
              <m:t>n</m:t>
            </m:r>
          </m:sub>
        </m:sSub>
        <m:r>
          <w:rPr>
            <w:rFonts w:ascii="Cambria Math" w:hAnsiTheme="majorBidi" w:cstheme="majorBidi"/>
            <w:sz w:val="24"/>
            <w:szCs w:val="24"/>
          </w:rPr>
          <m:t>(.)</m:t>
        </m:r>
      </m:oMath>
      <w:r w:rsidRPr="00801C62">
        <w:rPr>
          <w:rFonts w:asciiTheme="majorBidi" w:eastAsiaTheme="minorEastAsia" w:hAnsiTheme="majorBidi" w:cstheme="majorBidi"/>
          <w:i/>
          <w:iCs/>
          <w:sz w:val="24"/>
          <w:szCs w:val="24"/>
        </w:rPr>
        <w:t xml:space="preserve"> </w:t>
      </w:r>
      <w:r w:rsidR="00DD6E3E" w:rsidRPr="00801C62">
        <w:rPr>
          <w:rFonts w:asciiTheme="majorBidi" w:hAnsiTheme="majorBidi" w:cstheme="majorBidi"/>
          <w:i/>
          <w:iCs/>
          <w:sz w:val="24"/>
          <w:szCs w:val="24"/>
        </w:rPr>
        <w:t>sont di</w:t>
      </w:r>
      <w:r w:rsidR="003D3AB3" w:rsidRPr="00801C62">
        <w:rPr>
          <w:rFonts w:asciiTheme="majorBidi" w:hAnsiTheme="majorBidi" w:cstheme="majorBidi"/>
          <w:i/>
          <w:iCs/>
          <w:sz w:val="24"/>
          <w:szCs w:val="24"/>
        </w:rPr>
        <w:t xml:space="preserve">ts satisfaire le modèle scaling </w:t>
      </w:r>
      <w:r w:rsidR="00DD6E3E" w:rsidRPr="00801C62">
        <w:rPr>
          <w:rFonts w:asciiTheme="majorBidi" w:hAnsiTheme="majorBidi" w:cstheme="majorBidi"/>
          <w:i/>
          <w:iCs/>
          <w:sz w:val="24"/>
          <w:szCs w:val="24"/>
        </w:rPr>
        <w:t>si</w:t>
      </w:r>
      <w:r w:rsidRPr="00801C62">
        <w:rPr>
          <w:rFonts w:asciiTheme="majorBidi" w:hAnsiTheme="majorBidi" w:cstheme="majorBidi"/>
          <w:i/>
          <w:iCs/>
          <w:sz w:val="24"/>
          <w:szCs w:val="24"/>
        </w:rPr>
        <w:t xml:space="preserve">   </w:t>
      </w:r>
    </w:p>
    <w:p w:rsidR="00DE2C09" w:rsidRDefault="005E0FFE" w:rsidP="00DE2C09">
      <w:pPr>
        <w:tabs>
          <w:tab w:val="left" w:pos="8505"/>
        </w:tabs>
        <w:rPr>
          <w:rFonts w:asciiTheme="majorBidi" w:hAnsiTheme="majorBidi" w:cstheme="majorBidi"/>
          <w:i/>
          <w:iCs/>
          <w:sz w:val="24"/>
          <w:szCs w:val="24"/>
        </w:rPr>
      </w:pPr>
      <w:r w:rsidRPr="00801C62">
        <w:rPr>
          <w:rFonts w:asciiTheme="majorBidi" w:eastAsiaTheme="minorEastAsia" w:hAnsiTheme="majorBidi" w:cstheme="majorBidi"/>
          <w:i/>
          <w:iCs/>
          <w:sz w:val="24"/>
          <w:szCs w:val="24"/>
        </w:rPr>
        <w:t xml:space="preserve">                                            </w:t>
      </w:r>
      <m:oMath>
        <m:sSub>
          <m:sSubPr>
            <m:ctrlPr>
              <w:rPr>
                <w:rFonts w:ascii="Cambria Math" w:hAnsiTheme="majorBidi" w:cstheme="majorBidi"/>
                <w:i/>
                <w:iCs/>
                <w:sz w:val="24"/>
                <w:szCs w:val="24"/>
              </w:rPr>
            </m:ctrlPr>
          </m:sSubPr>
          <m:e>
            <m:r>
              <w:rPr>
                <w:rFonts w:ascii="Cambria Math" w:hAnsi="Cambria Math" w:cstheme="majorBidi"/>
                <w:sz w:val="24"/>
                <w:szCs w:val="24"/>
              </w:rPr>
              <m:t>R</m:t>
            </m:r>
          </m:e>
          <m:sub>
            <m:r>
              <w:rPr>
                <w:rFonts w:ascii="Cambria Math" w:hAnsi="Cambria Math" w:cstheme="majorBidi"/>
                <w:sz w:val="24"/>
                <w:szCs w:val="24"/>
              </w:rPr>
              <m:t>n</m:t>
            </m:r>
          </m:sub>
        </m:sSub>
        <m:d>
          <m:dPr>
            <m:ctrlPr>
              <w:rPr>
                <w:rFonts w:ascii="Cambria Math" w:hAnsiTheme="majorBidi" w:cstheme="majorBidi"/>
                <w:i/>
                <w:iCs/>
                <w:sz w:val="24"/>
                <w:szCs w:val="24"/>
              </w:rPr>
            </m:ctrlPr>
          </m:dPr>
          <m:e>
            <m:r>
              <w:rPr>
                <w:rFonts w:ascii="Cambria Math" w:hAnsi="Cambria Math" w:cstheme="majorBidi"/>
                <w:sz w:val="24"/>
                <w:szCs w:val="24"/>
              </w:rPr>
              <m:t>u</m:t>
            </m:r>
          </m:e>
        </m:d>
        <m:r>
          <w:rPr>
            <w:rFonts w:ascii="Cambria Math" w:hAnsiTheme="majorBidi" w:cstheme="majorBidi"/>
            <w:sz w:val="24"/>
            <w:szCs w:val="24"/>
          </w:rPr>
          <m:t>=</m:t>
        </m:r>
        <m:sSub>
          <m:sSubPr>
            <m:ctrlPr>
              <w:rPr>
                <w:rFonts w:ascii="Cambria Math" w:hAnsiTheme="majorBidi" w:cstheme="majorBidi"/>
                <w:i/>
                <w:iCs/>
                <w:sz w:val="24"/>
                <w:szCs w:val="24"/>
              </w:rPr>
            </m:ctrlPr>
          </m:sSubPr>
          <m:e>
            <m:r>
              <w:rPr>
                <w:rFonts w:ascii="Cambria Math" w:hAnsi="Cambria Math" w:cstheme="majorBidi"/>
                <w:sz w:val="24"/>
                <w:szCs w:val="24"/>
              </w:rPr>
              <m:t>σ</m:t>
            </m:r>
          </m:e>
          <m:sub>
            <m:r>
              <w:rPr>
                <w:rFonts w:ascii="Cambria Math" w:hAnsi="Cambria Math" w:cstheme="majorBidi"/>
                <w:sz w:val="24"/>
                <w:szCs w:val="24"/>
              </w:rPr>
              <m:t>n</m:t>
            </m:r>
          </m:sub>
        </m:sSub>
        <m:sSub>
          <m:sSubPr>
            <m:ctrlPr>
              <w:rPr>
                <w:rFonts w:ascii="Cambria Math" w:hAnsiTheme="majorBidi" w:cstheme="majorBidi"/>
                <w:i/>
                <w:iCs/>
                <w:sz w:val="24"/>
                <w:szCs w:val="24"/>
              </w:rPr>
            </m:ctrlPr>
          </m:sSubPr>
          <m:e>
            <m:r>
              <w:rPr>
                <w:rFonts w:ascii="Cambria Math" w:hAnsi="Cambria Math" w:cstheme="majorBidi"/>
                <w:sz w:val="24"/>
                <w:szCs w:val="24"/>
              </w:rPr>
              <m:t>Ψ</m:t>
            </m:r>
          </m:e>
          <m:sub>
            <m:r>
              <w:rPr>
                <w:rFonts w:ascii="Cambria Math" w:hAnsi="Cambria Math" w:cstheme="majorBidi"/>
                <w:sz w:val="24"/>
                <w:szCs w:val="24"/>
              </w:rPr>
              <m:t>n</m:t>
            </m:r>
          </m:sub>
        </m:sSub>
        <m:d>
          <m:dPr>
            <m:ctrlPr>
              <w:rPr>
                <w:rFonts w:ascii="Cambria Math" w:hAnsiTheme="majorBidi" w:cstheme="majorBidi"/>
                <w:i/>
                <w:iCs/>
                <w:sz w:val="24"/>
                <w:szCs w:val="24"/>
              </w:rPr>
            </m:ctrlPr>
          </m:dPr>
          <m:e>
            <m:r>
              <w:rPr>
                <w:rFonts w:ascii="Cambria Math" w:hAnsi="Cambria Math" w:cstheme="majorBidi"/>
                <w:sz w:val="24"/>
                <w:szCs w:val="24"/>
              </w:rPr>
              <m:t>u</m:t>
            </m:r>
          </m:e>
        </m:d>
        <m:r>
          <w:rPr>
            <w:rFonts w:ascii="Cambria Math" w:hAnsiTheme="majorBidi" w:cstheme="majorBidi"/>
            <w:sz w:val="24"/>
            <w:szCs w:val="24"/>
          </w:rPr>
          <m:t>, 0</m:t>
        </m:r>
        <m:r>
          <w:rPr>
            <w:rFonts w:ascii="Cambria Math" w:hAnsiTheme="majorBidi" w:cstheme="majorBidi"/>
            <w:sz w:val="24"/>
            <w:szCs w:val="24"/>
          </w:rPr>
          <m:t>≤</m:t>
        </m:r>
        <m:r>
          <w:rPr>
            <w:rFonts w:ascii="Cambria Math" w:hAnsi="Cambria Math" w:cstheme="majorBidi"/>
            <w:sz w:val="24"/>
            <w:szCs w:val="24"/>
          </w:rPr>
          <m:t>u</m:t>
        </m:r>
        <m:r>
          <w:rPr>
            <w:rFonts w:ascii="Cambria Math" w:hAnsiTheme="majorBidi" w:cstheme="majorBidi"/>
            <w:sz w:val="24"/>
            <w:szCs w:val="24"/>
          </w:rPr>
          <m:t>≤</m:t>
        </m:r>
        <m:r>
          <w:rPr>
            <w:rFonts w:ascii="Cambria Math" w:hAnsiTheme="majorBidi" w:cstheme="majorBidi"/>
            <w:sz w:val="24"/>
            <w:szCs w:val="24"/>
          </w:rPr>
          <m:t xml:space="preserve">1, </m:t>
        </m:r>
      </m:oMath>
      <w:r w:rsidRPr="00801C62">
        <w:rPr>
          <w:rFonts w:asciiTheme="majorBidi" w:eastAsiaTheme="minorEastAsia" w:hAnsiTheme="majorBidi" w:cstheme="majorBidi"/>
          <w:i/>
          <w:iCs/>
          <w:sz w:val="24"/>
          <w:szCs w:val="24"/>
        </w:rPr>
        <w:t xml:space="preserve">                        </w:t>
      </w:r>
      <w:r w:rsidR="00DE2C09">
        <w:rPr>
          <w:rFonts w:asciiTheme="majorBidi" w:eastAsiaTheme="minorEastAsia" w:hAnsiTheme="majorBidi" w:cstheme="majorBidi"/>
          <w:i/>
          <w:iCs/>
          <w:sz w:val="24"/>
          <w:szCs w:val="24"/>
        </w:rPr>
        <w:t xml:space="preserve">                    </w:t>
      </w:r>
      <w:r w:rsidRPr="00DE2C09">
        <w:rPr>
          <w:rFonts w:asciiTheme="majorBidi" w:eastAsiaTheme="minorEastAsia" w:hAnsiTheme="majorBidi" w:cstheme="majorBidi"/>
          <w:sz w:val="24"/>
          <w:szCs w:val="24"/>
        </w:rPr>
        <w:t>(</w:t>
      </w:r>
      <w:r w:rsidRPr="00DE2C09">
        <w:rPr>
          <w:rFonts w:asciiTheme="majorBidi" w:hAnsiTheme="majorBidi" w:cstheme="majorBidi"/>
          <w:sz w:val="24"/>
          <w:szCs w:val="24"/>
        </w:rPr>
        <w:t>3.1</w:t>
      </w:r>
      <w:r w:rsidR="003D3AB3" w:rsidRPr="00DE2C09">
        <w:rPr>
          <w:rFonts w:asciiTheme="majorBidi" w:eastAsiaTheme="minorEastAsia" w:hAnsiTheme="majorBidi" w:cstheme="majorBidi"/>
          <w:sz w:val="24"/>
          <w:szCs w:val="24"/>
        </w:rPr>
        <w:t>)</w:t>
      </w:r>
      <w:r w:rsidR="00DD6E3E" w:rsidRPr="00801C62">
        <w:rPr>
          <w:rFonts w:asciiTheme="majorBidi" w:hAnsiTheme="majorBidi" w:cstheme="majorBidi"/>
          <w:i/>
          <w:iCs/>
          <w:sz w:val="24"/>
          <w:szCs w:val="24"/>
        </w:rPr>
        <w:t xml:space="preserve">  </w:t>
      </w:r>
    </w:p>
    <w:p w:rsidR="00010C36" w:rsidRPr="00801C62" w:rsidRDefault="00DD6E3E" w:rsidP="0032695B">
      <w:pPr>
        <w:tabs>
          <w:tab w:val="left" w:pos="8505"/>
        </w:tabs>
        <w:rPr>
          <w:rFonts w:asciiTheme="majorBidi" w:hAnsiTheme="majorBidi" w:cstheme="majorBidi"/>
          <w:i/>
          <w:iCs/>
          <w:sz w:val="24"/>
          <w:szCs w:val="24"/>
        </w:rPr>
      </w:pPr>
      <w:r w:rsidRPr="00801C62">
        <w:rPr>
          <w:rFonts w:asciiTheme="majorBidi" w:hAnsiTheme="majorBidi" w:cstheme="majorBidi"/>
          <w:i/>
          <w:iCs/>
          <w:sz w:val="24"/>
          <w:szCs w:val="24"/>
        </w:rPr>
        <w:lastRenderedPageBreak/>
        <w:t>et</w:t>
      </w:r>
    </w:p>
    <w:p w:rsidR="003C2F78" w:rsidRPr="00801C62" w:rsidRDefault="00DD6E3E" w:rsidP="003C2F78">
      <w:pPr>
        <w:rPr>
          <w:rFonts w:asciiTheme="majorBidi" w:hAnsiTheme="majorBidi" w:cstheme="majorBidi"/>
          <w:i/>
          <w:iCs/>
          <w:sz w:val="24"/>
          <w:szCs w:val="24"/>
        </w:rPr>
      </w:pPr>
      <w:r w:rsidRPr="00801C62">
        <w:rPr>
          <w:rFonts w:asciiTheme="majorBidi" w:hAnsiTheme="majorBidi" w:cstheme="majorBidi"/>
          <w:i/>
          <w:iCs/>
          <w:sz w:val="24"/>
          <w:szCs w:val="24"/>
        </w:rPr>
        <w:t xml:space="preserve"> </w:t>
      </w:r>
      <w:r w:rsidRPr="00801C62">
        <w:rPr>
          <w:rFonts w:asciiTheme="majorBidi" w:hAnsiTheme="majorBidi" w:cstheme="majorBidi"/>
          <w:b/>
          <w:bCs/>
          <w:i/>
          <w:iCs/>
          <w:sz w:val="24"/>
          <w:szCs w:val="24"/>
        </w:rPr>
        <w:t>M1</w:t>
      </w:r>
      <w:r w:rsidRPr="00801C62">
        <w:rPr>
          <w:rFonts w:asciiTheme="majorBidi" w:hAnsiTheme="majorBidi" w:cstheme="majorBidi"/>
          <w:i/>
          <w:iCs/>
          <w:sz w:val="24"/>
          <w:szCs w:val="24"/>
        </w:rPr>
        <w:t xml:space="preserve">: Les facteurs d'échelle </w:t>
      </w:r>
      <m:oMath>
        <m:sSub>
          <m:sSubPr>
            <m:ctrlPr>
              <w:rPr>
                <w:rFonts w:ascii="Cambria Math" w:hAnsiTheme="majorBidi" w:cstheme="majorBidi"/>
                <w:i/>
                <w:iCs/>
                <w:sz w:val="24"/>
                <w:szCs w:val="24"/>
              </w:rPr>
            </m:ctrlPr>
          </m:sSubPr>
          <m:e>
            <m:r>
              <w:rPr>
                <w:rFonts w:ascii="Cambria Math" w:hAnsi="Cambria Math" w:cstheme="majorBidi"/>
                <w:sz w:val="24"/>
                <w:szCs w:val="24"/>
              </w:rPr>
              <m:t>σ</m:t>
            </m:r>
          </m:e>
          <m:sub>
            <m:r>
              <w:rPr>
                <w:rFonts w:ascii="Cambria Math" w:hAnsi="Cambria Math" w:cstheme="majorBidi"/>
                <w:sz w:val="24"/>
                <w:szCs w:val="24"/>
              </w:rPr>
              <m:t>n</m:t>
            </m:r>
          </m:sub>
        </m:sSub>
      </m:oMath>
      <w:r w:rsidRPr="00801C62">
        <w:rPr>
          <w:rFonts w:asciiTheme="majorBidi" w:hAnsiTheme="majorBidi" w:cstheme="majorBidi"/>
          <w:i/>
          <w:iCs/>
          <w:sz w:val="24"/>
          <w:szCs w:val="24"/>
        </w:rPr>
        <w:t xml:space="preserve"> sont strictement positifs, </w:t>
      </w:r>
      <w:r w:rsidRPr="00801C62">
        <w:rPr>
          <w:rFonts w:asciiTheme="majorBidi" w:hAnsiTheme="majorBidi" w:cstheme="majorBidi"/>
          <w:b/>
          <w:bCs/>
          <w:i/>
          <w:iCs/>
          <w:sz w:val="24"/>
          <w:szCs w:val="24"/>
        </w:rPr>
        <w:t>M2</w:t>
      </w:r>
      <w:r w:rsidRPr="00801C62">
        <w:rPr>
          <w:rFonts w:asciiTheme="majorBidi" w:hAnsiTheme="majorBidi" w:cstheme="majorBidi"/>
          <w:i/>
          <w:iCs/>
          <w:sz w:val="24"/>
          <w:szCs w:val="24"/>
        </w:rPr>
        <w:t xml:space="preserve">: Les processsus standards </w:t>
      </w:r>
      <m:oMath>
        <m:sSub>
          <m:sSubPr>
            <m:ctrlPr>
              <w:rPr>
                <w:rFonts w:ascii="Cambria Math" w:hAnsiTheme="majorBidi" w:cstheme="majorBidi"/>
                <w:i/>
                <w:iCs/>
                <w:sz w:val="24"/>
                <w:szCs w:val="24"/>
              </w:rPr>
            </m:ctrlPr>
          </m:sSubPr>
          <m:e>
            <m:r>
              <w:rPr>
                <w:rFonts w:ascii="Cambria Math" w:hAnsi="Cambria Math" w:cstheme="majorBidi"/>
                <w:sz w:val="24"/>
                <w:szCs w:val="24"/>
              </w:rPr>
              <m:t>Ψ</m:t>
            </m:r>
          </m:e>
          <m:sub>
            <m:r>
              <w:rPr>
                <w:rFonts w:ascii="Cambria Math" w:hAnsi="Cambria Math" w:cstheme="majorBidi"/>
                <w:sz w:val="24"/>
                <w:szCs w:val="24"/>
              </w:rPr>
              <m:t>n</m:t>
            </m:r>
          </m:sub>
        </m:sSub>
        <m:d>
          <m:dPr>
            <m:ctrlPr>
              <w:rPr>
                <w:rFonts w:ascii="Cambria Math" w:hAnsiTheme="majorBidi" w:cstheme="majorBidi"/>
                <w:i/>
                <w:iCs/>
                <w:sz w:val="24"/>
                <w:szCs w:val="24"/>
              </w:rPr>
            </m:ctrlPr>
          </m:dPr>
          <m:e>
            <m:r>
              <w:rPr>
                <w:rFonts w:ascii="Cambria Math" w:hAnsiTheme="majorBidi" w:cstheme="majorBidi"/>
                <w:sz w:val="24"/>
                <w:szCs w:val="24"/>
              </w:rPr>
              <m:t>.</m:t>
            </m:r>
          </m:e>
        </m:d>
        <m:r>
          <w:rPr>
            <w:rFonts w:ascii="Cambria Math" w:hAnsiTheme="majorBidi" w:cstheme="majorBidi"/>
            <w:sz w:val="24"/>
            <w:szCs w:val="24"/>
          </w:rPr>
          <m:t xml:space="preserve">, </m:t>
        </m:r>
      </m:oMath>
      <w:r w:rsidRPr="00801C62">
        <w:rPr>
          <w:rFonts w:asciiTheme="majorBidi" w:hAnsiTheme="majorBidi" w:cstheme="majorBidi"/>
          <w:i/>
          <w:iCs/>
          <w:sz w:val="24"/>
          <w:szCs w:val="24"/>
        </w:rPr>
        <w:t xml:space="preserve"> sont c</w:t>
      </w:r>
      <w:r w:rsidR="00B238E5" w:rsidRPr="00801C62">
        <w:rPr>
          <w:rFonts w:asciiTheme="majorBidi" w:hAnsiTheme="majorBidi" w:cstheme="majorBidi"/>
          <w:i/>
          <w:iCs/>
          <w:sz w:val="24"/>
          <w:szCs w:val="24"/>
        </w:rPr>
        <w:t>à</w:t>
      </w:r>
      <w:r w:rsidRPr="00801C62">
        <w:rPr>
          <w:rFonts w:asciiTheme="majorBidi" w:hAnsiTheme="majorBidi" w:cstheme="majorBidi"/>
          <w:i/>
          <w:iCs/>
          <w:sz w:val="24"/>
          <w:szCs w:val="24"/>
        </w:rPr>
        <w:t>dl</w:t>
      </w:r>
      <w:r w:rsidR="00B238E5" w:rsidRPr="00801C62">
        <w:rPr>
          <w:rFonts w:asciiTheme="majorBidi" w:hAnsiTheme="majorBidi" w:cstheme="majorBidi"/>
          <w:i/>
          <w:iCs/>
          <w:sz w:val="24"/>
          <w:szCs w:val="24"/>
        </w:rPr>
        <w:t>à</w:t>
      </w:r>
      <w:r w:rsidRPr="00801C62">
        <w:rPr>
          <w:rFonts w:asciiTheme="majorBidi" w:hAnsiTheme="majorBidi" w:cstheme="majorBidi"/>
          <w:i/>
          <w:iCs/>
          <w:sz w:val="24"/>
          <w:szCs w:val="24"/>
        </w:rPr>
        <w:t xml:space="preserve">g (continu à droite et possédant une limite à gauche) sur l'intervalle [0,1], </w:t>
      </w:r>
      <w:r w:rsidRPr="00801C62">
        <w:rPr>
          <w:rFonts w:asciiTheme="majorBidi" w:hAnsiTheme="majorBidi" w:cstheme="majorBidi"/>
          <w:b/>
          <w:bCs/>
          <w:i/>
          <w:iCs/>
          <w:sz w:val="24"/>
          <w:szCs w:val="24"/>
        </w:rPr>
        <w:t>M3</w:t>
      </w:r>
      <w:r w:rsidRPr="00801C62">
        <w:rPr>
          <w:rFonts w:asciiTheme="majorBidi" w:hAnsiTheme="majorBidi" w:cstheme="majorBidi"/>
          <w:i/>
          <w:iCs/>
          <w:sz w:val="24"/>
          <w:szCs w:val="24"/>
        </w:rPr>
        <w:t xml:space="preserve">: Les processsus standards </w:t>
      </w:r>
      <m:oMath>
        <m:sSub>
          <m:sSubPr>
            <m:ctrlPr>
              <w:rPr>
                <w:rFonts w:ascii="Cambria Math" w:hAnsiTheme="majorBidi" w:cstheme="majorBidi"/>
                <w:i/>
                <w:iCs/>
                <w:sz w:val="24"/>
                <w:szCs w:val="24"/>
              </w:rPr>
            </m:ctrlPr>
          </m:sSubPr>
          <m:e>
            <m:r>
              <w:rPr>
                <w:rFonts w:ascii="Cambria Math" w:hAnsi="Cambria Math" w:cstheme="majorBidi"/>
                <w:sz w:val="24"/>
                <w:szCs w:val="24"/>
              </w:rPr>
              <m:t>Ψ</m:t>
            </m:r>
          </m:e>
          <m:sub>
            <m:r>
              <w:rPr>
                <w:rFonts w:ascii="Cambria Math" w:hAnsi="Cambria Math" w:cstheme="majorBidi"/>
                <w:sz w:val="24"/>
                <w:szCs w:val="24"/>
              </w:rPr>
              <m:t>n</m:t>
            </m:r>
          </m:sub>
        </m:sSub>
        <m:d>
          <m:dPr>
            <m:ctrlPr>
              <w:rPr>
                <w:rFonts w:ascii="Cambria Math" w:hAnsiTheme="majorBidi" w:cstheme="majorBidi"/>
                <w:i/>
                <w:iCs/>
                <w:sz w:val="24"/>
                <w:szCs w:val="24"/>
              </w:rPr>
            </m:ctrlPr>
          </m:dPr>
          <m:e>
            <m:r>
              <w:rPr>
                <w:rFonts w:ascii="Cambria Math" w:hAnsiTheme="majorBidi" w:cstheme="majorBidi"/>
                <w:sz w:val="24"/>
                <w:szCs w:val="24"/>
              </w:rPr>
              <m:t>.</m:t>
            </m:r>
          </m:e>
        </m:d>
      </m:oMath>
      <w:r w:rsidRPr="00801C62">
        <w:rPr>
          <w:rFonts w:asciiTheme="majorBidi" w:hAnsiTheme="majorBidi" w:cstheme="majorBidi"/>
          <w:i/>
          <w:iCs/>
          <w:sz w:val="24"/>
          <w:szCs w:val="24"/>
        </w:rPr>
        <w:t xml:space="preserve"> ont la même distribution de probabilité pour chaque entier </w:t>
      </w:r>
      <m:oMath>
        <m:r>
          <w:rPr>
            <w:rFonts w:ascii="Cambria Math" w:hAnsi="Cambria Math" w:cstheme="majorBidi"/>
            <w:sz w:val="24"/>
            <w:szCs w:val="24"/>
          </w:rPr>
          <m:t>n</m:t>
        </m:r>
      </m:oMath>
      <w:r w:rsidRPr="00801C62">
        <w:rPr>
          <w:rFonts w:asciiTheme="majorBidi" w:hAnsiTheme="majorBidi" w:cstheme="majorBidi"/>
          <w:i/>
          <w:iCs/>
          <w:sz w:val="24"/>
          <w:szCs w:val="24"/>
        </w:rPr>
        <w:t xml:space="preserve">, </w:t>
      </w:r>
      <w:r w:rsidRPr="00801C62">
        <w:rPr>
          <w:rFonts w:asciiTheme="majorBidi" w:hAnsiTheme="majorBidi" w:cstheme="majorBidi"/>
          <w:b/>
          <w:bCs/>
          <w:i/>
          <w:iCs/>
          <w:sz w:val="24"/>
          <w:szCs w:val="24"/>
        </w:rPr>
        <w:t>M4</w:t>
      </w:r>
      <w:r w:rsidRPr="00801C62">
        <w:rPr>
          <w:rFonts w:asciiTheme="majorBidi" w:hAnsiTheme="majorBidi" w:cstheme="majorBidi"/>
          <w:i/>
          <w:iCs/>
          <w:sz w:val="24"/>
          <w:szCs w:val="24"/>
        </w:rPr>
        <w:t xml:space="preserve">: Le processsus standard </w:t>
      </w:r>
      <m:oMath>
        <m:sSub>
          <m:sSubPr>
            <m:ctrlPr>
              <w:rPr>
                <w:rFonts w:ascii="Cambria Math" w:hAnsiTheme="majorBidi" w:cstheme="majorBidi"/>
                <w:i/>
                <w:iCs/>
                <w:sz w:val="24"/>
                <w:szCs w:val="24"/>
              </w:rPr>
            </m:ctrlPr>
          </m:sSubPr>
          <m:e>
            <m:r>
              <w:rPr>
                <w:rFonts w:ascii="Cambria Math" w:hAnsi="Cambria Math" w:cstheme="majorBidi"/>
                <w:sz w:val="24"/>
                <w:szCs w:val="24"/>
              </w:rPr>
              <m:t>Ψ</m:t>
            </m:r>
          </m:e>
          <m:sub>
            <m:r>
              <w:rPr>
                <w:rFonts w:ascii="Cambria Math" w:hAnsi="Cambria Math" w:cstheme="majorBidi"/>
                <w:sz w:val="24"/>
                <w:szCs w:val="24"/>
              </w:rPr>
              <m:t>n</m:t>
            </m:r>
          </m:sub>
        </m:sSub>
        <m:d>
          <m:dPr>
            <m:ctrlPr>
              <w:rPr>
                <w:rFonts w:ascii="Cambria Math" w:hAnsiTheme="majorBidi" w:cstheme="majorBidi"/>
                <w:i/>
                <w:iCs/>
                <w:sz w:val="24"/>
                <w:szCs w:val="24"/>
              </w:rPr>
            </m:ctrlPr>
          </m:dPr>
          <m:e>
            <m:r>
              <w:rPr>
                <w:rFonts w:ascii="Cambria Math" w:hAnsiTheme="majorBidi" w:cstheme="majorBidi"/>
                <w:sz w:val="24"/>
                <w:szCs w:val="24"/>
              </w:rPr>
              <m:t>.</m:t>
            </m:r>
          </m:e>
        </m:d>
      </m:oMath>
      <w:r w:rsidR="00F43375" w:rsidRPr="00801C62">
        <w:rPr>
          <w:rFonts w:asciiTheme="majorBidi" w:hAnsiTheme="majorBidi" w:cstheme="majorBidi"/>
          <w:i/>
          <w:iCs/>
          <w:sz w:val="24"/>
          <w:szCs w:val="24"/>
        </w:rPr>
        <w:t xml:space="preserve"> </w:t>
      </w:r>
      <w:r w:rsidRPr="00801C62">
        <w:rPr>
          <w:rFonts w:asciiTheme="majorBidi" w:hAnsiTheme="majorBidi" w:cstheme="majorBidi"/>
          <w:i/>
          <w:iCs/>
          <w:sz w:val="24"/>
          <w:szCs w:val="24"/>
        </w:rPr>
        <w:t xml:space="preserve">est indépendant de </w:t>
      </w:r>
      <m:oMath>
        <m:sSub>
          <m:sSubPr>
            <m:ctrlPr>
              <w:rPr>
                <w:rFonts w:ascii="Cambria Math" w:hAnsiTheme="majorBidi" w:cstheme="majorBidi"/>
                <w:i/>
                <w:iCs/>
                <w:sz w:val="24"/>
                <w:szCs w:val="24"/>
              </w:rPr>
            </m:ctrlPr>
          </m:sSubPr>
          <m:e>
            <m:r>
              <m:rPr>
                <m:scr m:val="script"/>
              </m:rPr>
              <w:rPr>
                <w:rFonts w:ascii="Cambria Math" w:hAnsi="Cambria Math" w:cstheme="majorBidi"/>
                <w:sz w:val="24"/>
                <w:szCs w:val="24"/>
              </w:rPr>
              <m:t>G</m:t>
            </m:r>
          </m:e>
          <m:sub>
            <m:r>
              <w:rPr>
                <w:rFonts w:ascii="Cambria Math" w:hAnsi="Cambria Math" w:cstheme="majorBidi"/>
                <w:sz w:val="24"/>
                <w:szCs w:val="24"/>
              </w:rPr>
              <m:t>n</m:t>
            </m:r>
            <m:r>
              <w:rPr>
                <w:rFonts w:asciiTheme="majorBidi" w:hAnsiTheme="majorBidi" w:cstheme="majorBidi"/>
                <w:sz w:val="24"/>
                <w:szCs w:val="24"/>
              </w:rPr>
              <m:t>-</m:t>
            </m:r>
            <m:r>
              <w:rPr>
                <w:rFonts w:ascii="Cambria Math" w:hAnsiTheme="majorBidi" w:cstheme="majorBidi"/>
                <w:sz w:val="24"/>
                <w:szCs w:val="24"/>
              </w:rPr>
              <m:t>1</m:t>
            </m:r>
          </m:sub>
        </m:sSub>
        <m:r>
          <w:rPr>
            <w:rFonts w:ascii="Cambria Math" w:hAnsiTheme="majorBidi" w:cstheme="majorBidi"/>
            <w:sz w:val="24"/>
            <w:szCs w:val="24"/>
          </w:rPr>
          <m:t>,</m:t>
        </m:r>
      </m:oMath>
      <w:r w:rsidRPr="00801C62">
        <w:rPr>
          <w:rFonts w:asciiTheme="majorBidi" w:hAnsiTheme="majorBidi" w:cstheme="majorBidi"/>
          <w:i/>
          <w:iCs/>
          <w:sz w:val="24"/>
          <w:szCs w:val="24"/>
        </w:rPr>
        <w:t xml:space="preserve"> pour tout n, où</w:t>
      </w:r>
      <m:oMath>
        <m:r>
          <w:rPr>
            <w:rFonts w:ascii="Cambria Math" w:hAnsiTheme="majorBidi" w:cstheme="majorBidi"/>
            <w:sz w:val="24"/>
            <w:szCs w:val="24"/>
          </w:rPr>
          <m:t xml:space="preserve"> </m:t>
        </m:r>
        <m:sSub>
          <m:sSubPr>
            <m:ctrlPr>
              <w:rPr>
                <w:rFonts w:ascii="Cambria Math" w:hAnsiTheme="majorBidi" w:cstheme="majorBidi"/>
                <w:i/>
                <w:iCs/>
                <w:sz w:val="24"/>
                <w:szCs w:val="24"/>
              </w:rPr>
            </m:ctrlPr>
          </m:sSubPr>
          <m:e>
            <m:r>
              <m:rPr>
                <m:scr m:val="script"/>
              </m:rPr>
              <w:rPr>
                <w:rFonts w:ascii="Cambria Math" w:hAnsi="Cambria Math" w:cstheme="majorBidi"/>
                <w:sz w:val="24"/>
                <w:szCs w:val="24"/>
              </w:rPr>
              <m:t>G</m:t>
            </m:r>
          </m:e>
          <m:sub>
            <m:r>
              <w:rPr>
                <w:rFonts w:ascii="Cambria Math" w:hAnsi="Cambria Math" w:cstheme="majorBidi"/>
                <w:sz w:val="24"/>
                <w:szCs w:val="24"/>
              </w:rPr>
              <m:t>n</m:t>
            </m:r>
            <m:r>
              <w:rPr>
                <w:rFonts w:asciiTheme="majorBidi" w:hAnsiTheme="majorBidi" w:cstheme="majorBidi"/>
                <w:sz w:val="24"/>
                <w:szCs w:val="24"/>
              </w:rPr>
              <m:t>-</m:t>
            </m:r>
            <m:r>
              <w:rPr>
                <w:rFonts w:ascii="Cambria Math" w:hAnsiTheme="majorBidi" w:cstheme="majorBidi"/>
                <w:sz w:val="24"/>
                <w:szCs w:val="24"/>
              </w:rPr>
              <m:t>1</m:t>
            </m:r>
          </m:sub>
        </m:sSub>
        <m:r>
          <w:rPr>
            <w:rFonts w:ascii="Cambria Math" w:hAnsiTheme="majorBidi" w:cstheme="majorBidi"/>
            <w:sz w:val="24"/>
            <w:szCs w:val="24"/>
          </w:rPr>
          <m:t>=</m:t>
        </m:r>
        <m:r>
          <w:rPr>
            <w:rFonts w:ascii="Cambria Math" w:hAnsi="Cambria Math" w:cstheme="majorBidi"/>
            <w:sz w:val="24"/>
            <w:szCs w:val="24"/>
          </w:rPr>
          <m:t>σ</m:t>
        </m:r>
        <m:d>
          <m:dPr>
            <m:begChr m:val="{"/>
            <m:endChr m:val="}"/>
            <m:ctrlPr>
              <w:rPr>
                <w:rFonts w:ascii="Cambria Math" w:hAnsiTheme="majorBidi" w:cstheme="majorBidi"/>
                <w:i/>
                <w:iCs/>
                <w:sz w:val="24"/>
                <w:szCs w:val="24"/>
              </w:rPr>
            </m:ctrlPr>
          </m:dPr>
          <m:e>
            <m:sSub>
              <m:sSubPr>
                <m:ctrlPr>
                  <w:rPr>
                    <w:rFonts w:ascii="Cambria Math" w:hAnsiTheme="majorBidi" w:cstheme="majorBidi"/>
                    <w:i/>
                    <w:iCs/>
                    <w:sz w:val="24"/>
                    <w:szCs w:val="24"/>
                  </w:rPr>
                </m:ctrlPr>
              </m:sSubPr>
              <m:e>
                <m:sSub>
                  <m:sSubPr>
                    <m:ctrlPr>
                      <w:rPr>
                        <w:rFonts w:ascii="Cambria Math" w:hAnsiTheme="majorBidi" w:cstheme="majorBidi"/>
                        <w:i/>
                        <w:iCs/>
                        <w:sz w:val="24"/>
                        <w:szCs w:val="24"/>
                      </w:rPr>
                    </m:ctrlPr>
                  </m:sSubPr>
                  <m:e>
                    <m:r>
                      <w:rPr>
                        <w:rFonts w:ascii="Cambria Math" w:hAnsiTheme="majorBidi" w:cstheme="majorBidi"/>
                        <w:sz w:val="24"/>
                        <w:szCs w:val="24"/>
                      </w:rPr>
                      <m:t>(</m:t>
                    </m:r>
                    <m:r>
                      <w:rPr>
                        <w:rFonts w:ascii="Cambria Math" w:hAnsi="Cambria Math" w:cstheme="majorBidi"/>
                        <w:sz w:val="24"/>
                        <w:szCs w:val="24"/>
                      </w:rPr>
                      <m:t>Ψ</m:t>
                    </m:r>
                  </m:e>
                  <m:sub>
                    <m:r>
                      <w:rPr>
                        <w:rFonts w:ascii="Cambria Math" w:hAnsi="Cambria Math" w:cstheme="majorBidi"/>
                        <w:sz w:val="24"/>
                        <w:szCs w:val="24"/>
                      </w:rPr>
                      <m:t>i</m:t>
                    </m:r>
                  </m:sub>
                </m:sSub>
                <m:r>
                  <w:rPr>
                    <w:rFonts w:ascii="Cambria Math" w:hAnsiTheme="majorBidi" w:cstheme="majorBidi"/>
                    <w:sz w:val="24"/>
                    <w:szCs w:val="24"/>
                  </w:rPr>
                  <m:t>)</m:t>
                </m:r>
              </m:e>
              <m:sub>
                <m:r>
                  <w:rPr>
                    <w:rFonts w:ascii="Cambria Math" w:hAnsi="Cambria Math" w:cstheme="majorBidi"/>
                    <w:sz w:val="24"/>
                    <w:szCs w:val="24"/>
                  </w:rPr>
                  <m:t>i</m:t>
                </m:r>
                <m:r>
                  <w:rPr>
                    <w:rFonts w:ascii="Cambria Math" w:hAnsiTheme="majorBidi" w:cstheme="majorBidi"/>
                    <w:sz w:val="24"/>
                    <w:szCs w:val="24"/>
                  </w:rPr>
                  <m:t>≤</m:t>
                </m:r>
                <m:r>
                  <w:rPr>
                    <w:rFonts w:ascii="Cambria Math" w:hAnsi="Cambria Math" w:cstheme="majorBidi"/>
                    <w:sz w:val="24"/>
                    <w:szCs w:val="24"/>
                  </w:rPr>
                  <m:t>n</m:t>
                </m:r>
                <m:r>
                  <w:rPr>
                    <w:rFonts w:asciiTheme="majorBidi" w:hAnsiTheme="majorBidi" w:cstheme="majorBidi"/>
                    <w:sz w:val="24"/>
                    <w:szCs w:val="24"/>
                  </w:rPr>
                  <m:t>-</m:t>
                </m:r>
                <m:r>
                  <w:rPr>
                    <w:rFonts w:ascii="Cambria Math" w:hAnsiTheme="majorBidi" w:cstheme="majorBidi"/>
                    <w:sz w:val="24"/>
                    <w:szCs w:val="24"/>
                  </w:rPr>
                  <m:t>1</m:t>
                </m:r>
              </m:sub>
            </m:sSub>
            <m:r>
              <w:rPr>
                <w:rFonts w:ascii="Cambria Math" w:hAnsiTheme="majorBidi" w:cstheme="majorBidi"/>
                <w:sz w:val="24"/>
                <w:szCs w:val="24"/>
              </w:rPr>
              <m:t xml:space="preserve">, </m:t>
            </m:r>
            <m:sSub>
              <m:sSubPr>
                <m:ctrlPr>
                  <w:rPr>
                    <w:rFonts w:ascii="Cambria Math" w:hAnsiTheme="majorBidi" w:cstheme="majorBidi"/>
                    <w:i/>
                    <w:iCs/>
                    <w:sz w:val="24"/>
                    <w:szCs w:val="24"/>
                  </w:rPr>
                </m:ctrlPr>
              </m:sSubPr>
              <m:e>
                <m:sSub>
                  <m:sSubPr>
                    <m:ctrlPr>
                      <w:rPr>
                        <w:rFonts w:ascii="Cambria Math" w:hAnsiTheme="majorBidi" w:cstheme="majorBidi"/>
                        <w:i/>
                        <w:iCs/>
                        <w:sz w:val="24"/>
                        <w:szCs w:val="24"/>
                      </w:rPr>
                    </m:ctrlPr>
                  </m:sSubPr>
                  <m:e>
                    <m:r>
                      <w:rPr>
                        <w:rFonts w:ascii="Cambria Math" w:hAnsiTheme="majorBidi" w:cstheme="majorBidi"/>
                        <w:sz w:val="24"/>
                        <w:szCs w:val="24"/>
                      </w:rPr>
                      <m:t>(</m:t>
                    </m:r>
                    <m:r>
                      <w:rPr>
                        <w:rFonts w:ascii="Cambria Math" w:hAnsi="Cambria Math" w:cstheme="majorBidi"/>
                        <w:sz w:val="24"/>
                        <w:szCs w:val="24"/>
                      </w:rPr>
                      <m:t>σ</m:t>
                    </m:r>
                  </m:e>
                  <m:sub>
                    <m:r>
                      <w:rPr>
                        <w:rFonts w:ascii="Cambria Math" w:hAnsi="Cambria Math" w:cstheme="majorBidi"/>
                        <w:sz w:val="24"/>
                        <w:szCs w:val="24"/>
                      </w:rPr>
                      <m:t>i</m:t>
                    </m:r>
                  </m:sub>
                </m:sSub>
                <m:r>
                  <w:rPr>
                    <w:rFonts w:ascii="Cambria Math" w:hAnsiTheme="majorBidi" w:cstheme="majorBidi"/>
                    <w:sz w:val="24"/>
                    <w:szCs w:val="24"/>
                  </w:rPr>
                  <m:t>)</m:t>
                </m:r>
              </m:e>
              <m:sub>
                <m:r>
                  <w:rPr>
                    <w:rFonts w:ascii="Cambria Math" w:hAnsi="Cambria Math" w:cstheme="majorBidi"/>
                    <w:sz w:val="24"/>
                    <w:szCs w:val="24"/>
                  </w:rPr>
                  <m:t>i</m:t>
                </m:r>
                <m:r>
                  <w:rPr>
                    <w:rFonts w:ascii="Cambria Math" w:hAnsiTheme="majorBidi" w:cstheme="majorBidi"/>
                    <w:sz w:val="24"/>
                    <w:szCs w:val="24"/>
                  </w:rPr>
                  <m:t>≤</m:t>
                </m:r>
                <m:r>
                  <w:rPr>
                    <w:rFonts w:ascii="Cambria Math" w:hAnsi="Cambria Math" w:cstheme="majorBidi"/>
                    <w:sz w:val="24"/>
                    <w:szCs w:val="24"/>
                  </w:rPr>
                  <m:t>n</m:t>
                </m:r>
              </m:sub>
            </m:sSub>
          </m:e>
        </m:d>
      </m:oMath>
      <w:r w:rsidRPr="00801C62">
        <w:rPr>
          <w:rFonts w:asciiTheme="majorBidi" w:hAnsiTheme="majorBidi" w:cstheme="majorBidi"/>
          <w:i/>
          <w:iCs/>
          <w:sz w:val="24"/>
          <w:szCs w:val="24"/>
        </w:rPr>
        <w:t xml:space="preserve">, la tribu tribu engendrée par le passé des processus jusqu'à l'instant </w:t>
      </w:r>
      <m:oMath>
        <m:r>
          <w:rPr>
            <w:rFonts w:ascii="Cambria Math" w:hAnsi="Cambria Math" w:cstheme="majorBidi"/>
            <w:sz w:val="24"/>
            <w:szCs w:val="24"/>
          </w:rPr>
          <m:t>n</m:t>
        </m:r>
        <m:r>
          <w:rPr>
            <w:rFonts w:asciiTheme="majorBidi" w:hAnsiTheme="majorBidi" w:cstheme="majorBidi"/>
            <w:sz w:val="24"/>
            <w:szCs w:val="24"/>
          </w:rPr>
          <m:t>-</m:t>
        </m:r>
        <m:r>
          <w:rPr>
            <w:rFonts w:ascii="Cambria Math" w:hAnsiTheme="majorBidi" w:cstheme="majorBidi"/>
            <w:sz w:val="24"/>
            <w:szCs w:val="24"/>
          </w:rPr>
          <m:t>1</m:t>
        </m:r>
      </m:oMath>
      <w:r w:rsidRPr="00801C62">
        <w:rPr>
          <w:rFonts w:asciiTheme="majorBidi" w:hAnsiTheme="majorBidi" w:cstheme="majorBidi"/>
          <w:i/>
          <w:iCs/>
          <w:sz w:val="24"/>
          <w:szCs w:val="24"/>
        </w:rPr>
        <w:t>.</w:t>
      </w:r>
    </w:p>
    <w:p w:rsidR="00DD6E3E" w:rsidRPr="00801C62" w:rsidRDefault="00DD6E3E" w:rsidP="00F70AEC">
      <w:pPr>
        <w:rPr>
          <w:rFonts w:asciiTheme="majorBidi" w:hAnsiTheme="majorBidi" w:cstheme="majorBidi"/>
          <w:i/>
          <w:iCs/>
          <w:sz w:val="24"/>
          <w:szCs w:val="24"/>
        </w:rPr>
      </w:pPr>
      <w:r w:rsidRPr="00801C62">
        <w:rPr>
          <w:rFonts w:asciiTheme="majorBidi" w:hAnsiTheme="majorBidi" w:cstheme="majorBidi"/>
          <w:sz w:val="24"/>
          <w:szCs w:val="24"/>
        </w:rPr>
        <w:t xml:space="preserve"> La racine carrée de la variation quadratique (limite de la variance réalisée quand le pas d'échantillonnage tend vers zéro) n'est pas nécessairement un estimateur optimal du facteur d'échelle </w:t>
      </w:r>
      <m:oMath>
        <m:sSub>
          <m:sSubPr>
            <m:ctrlPr>
              <w:rPr>
                <w:rFonts w:ascii="Cambria Math" w:hAnsiTheme="majorBidi" w:cstheme="majorBidi"/>
                <w:i/>
                <w:iCs/>
                <w:sz w:val="24"/>
                <w:szCs w:val="24"/>
              </w:rPr>
            </m:ctrlPr>
          </m:sSubPr>
          <m:e>
            <m:r>
              <w:rPr>
                <w:rFonts w:ascii="Cambria Math" w:hAnsi="Cambria Math" w:cstheme="majorBidi"/>
                <w:sz w:val="24"/>
                <w:szCs w:val="24"/>
              </w:rPr>
              <m:t>σ</m:t>
            </m:r>
          </m:e>
          <m:sub>
            <m:r>
              <w:rPr>
                <w:rFonts w:ascii="Cambria Math" w:hAnsi="Cambria Math" w:cstheme="majorBidi"/>
                <w:sz w:val="24"/>
                <w:szCs w:val="24"/>
              </w:rPr>
              <m:t>n</m:t>
            </m:r>
          </m:sub>
        </m:sSub>
      </m:oMath>
      <w:r w:rsidRPr="00801C62">
        <w:rPr>
          <w:rFonts w:asciiTheme="majorBidi" w:hAnsiTheme="majorBidi" w:cstheme="majorBidi"/>
          <w:sz w:val="24"/>
          <w:szCs w:val="24"/>
        </w:rPr>
        <w:t>. On adopte d'autres proxies comme estimateurs.</w:t>
      </w:r>
    </w:p>
    <w:p w:rsidR="003C2F78" w:rsidRPr="00801C62" w:rsidRDefault="00DD6E3E" w:rsidP="003C2F78">
      <w:pPr>
        <w:rPr>
          <w:rFonts w:asciiTheme="majorBidi" w:hAnsiTheme="majorBidi" w:cstheme="majorBidi"/>
          <w:b/>
          <w:bCs/>
          <w:sz w:val="24"/>
          <w:szCs w:val="24"/>
        </w:rPr>
      </w:pPr>
      <w:r w:rsidRPr="00801C62">
        <w:rPr>
          <w:rFonts w:asciiTheme="majorBidi" w:hAnsiTheme="majorBidi" w:cstheme="majorBidi"/>
          <w:sz w:val="24"/>
          <w:szCs w:val="24"/>
        </w:rPr>
        <w:t xml:space="preserve">    </w:t>
      </w:r>
      <w:r w:rsidRPr="00801C62">
        <w:rPr>
          <w:rFonts w:asciiTheme="majorBidi" w:hAnsiTheme="majorBidi" w:cstheme="majorBidi"/>
          <w:b/>
          <w:bCs/>
          <w:sz w:val="24"/>
          <w:szCs w:val="24"/>
        </w:rPr>
        <w:t>Définition 3.2.</w:t>
      </w:r>
    </w:p>
    <w:p w:rsidR="00DD6E3E" w:rsidRPr="00801C62" w:rsidRDefault="00DD6E3E" w:rsidP="002D09BB">
      <w:pPr>
        <w:rPr>
          <w:rFonts w:asciiTheme="majorBidi" w:hAnsiTheme="majorBidi" w:cstheme="majorBidi"/>
          <w:b/>
          <w:bCs/>
          <w:i/>
          <w:iCs/>
          <w:sz w:val="24"/>
          <w:szCs w:val="24"/>
        </w:rPr>
      </w:pPr>
      <w:r w:rsidRPr="00801C62">
        <w:rPr>
          <w:rFonts w:asciiTheme="majorBidi" w:hAnsiTheme="majorBidi" w:cstheme="majorBidi"/>
          <w:i/>
          <w:iCs/>
          <w:sz w:val="24"/>
          <w:szCs w:val="24"/>
        </w:rPr>
        <w:t xml:space="preserve">Soit </w:t>
      </w:r>
      <m:oMath>
        <m:r>
          <w:rPr>
            <w:rFonts w:ascii="Cambria Math" w:hAnsi="Cambria Math" w:cstheme="majorBidi"/>
            <w:sz w:val="24"/>
            <w:szCs w:val="24"/>
          </w:rPr>
          <m:t>H</m:t>
        </m:r>
      </m:oMath>
      <w:r w:rsidRPr="00801C62">
        <w:rPr>
          <w:rFonts w:asciiTheme="majorBidi" w:hAnsiTheme="majorBidi" w:cstheme="majorBidi"/>
          <w:i/>
          <w:iCs/>
          <w:sz w:val="24"/>
          <w:szCs w:val="24"/>
        </w:rPr>
        <w:t xml:space="preserve"> une fonctionnelle mesurable, positivement homogène, définie sur un sous espace linéaire </w:t>
      </w:r>
      <m:oMath>
        <m:r>
          <w:rPr>
            <w:rFonts w:ascii="Cambria Math" w:hAnsi="Cambria Math" w:cstheme="majorBidi"/>
            <w:sz w:val="24"/>
            <w:szCs w:val="24"/>
          </w:rPr>
          <m:t>D</m:t>
        </m:r>
      </m:oMath>
      <w:r w:rsidRPr="00801C62">
        <w:rPr>
          <w:rFonts w:asciiTheme="majorBidi" w:hAnsiTheme="majorBidi" w:cstheme="majorBidi"/>
          <w:i/>
          <w:iCs/>
          <w:sz w:val="24"/>
          <w:szCs w:val="24"/>
        </w:rPr>
        <w:t xml:space="preserve"> de l'espace de Skorohod </w:t>
      </w:r>
      <m:oMath>
        <m:r>
          <w:rPr>
            <w:rFonts w:ascii="Cambria Math" w:hAnsi="Cambria Math" w:cstheme="majorBidi"/>
            <w:sz w:val="24"/>
            <w:szCs w:val="24"/>
          </w:rPr>
          <m:t>D</m:t>
        </m:r>
        <m:r>
          <w:rPr>
            <w:rFonts w:ascii="Cambria Math" w:hAnsiTheme="majorBidi" w:cstheme="majorBidi"/>
            <w:sz w:val="24"/>
            <w:szCs w:val="24"/>
          </w:rPr>
          <m:t>[0,1]</m:t>
        </m:r>
      </m:oMath>
      <w:r w:rsidRPr="00801C62">
        <w:rPr>
          <w:rFonts w:asciiTheme="majorBidi" w:hAnsiTheme="majorBidi" w:cstheme="majorBidi"/>
          <w:i/>
          <w:iCs/>
          <w:sz w:val="24"/>
          <w:szCs w:val="24"/>
        </w:rPr>
        <w:t xml:space="preserve">. Supposons que </w:t>
      </w:r>
      <m:oMath>
        <m:r>
          <w:rPr>
            <w:rFonts w:ascii="Cambria Math" w:hAnsi="Cambria Math" w:cstheme="majorBidi"/>
            <w:sz w:val="24"/>
            <w:szCs w:val="24"/>
          </w:rPr>
          <m:t>Ψ∈D</m:t>
        </m:r>
      </m:oMath>
      <w:r w:rsidRPr="00801C62">
        <w:rPr>
          <w:rFonts w:asciiTheme="majorBidi" w:hAnsiTheme="majorBidi" w:cstheme="majorBidi"/>
          <w:i/>
          <w:iCs/>
          <w:sz w:val="24"/>
          <w:szCs w:val="24"/>
        </w:rPr>
        <w:t xml:space="preserve">  p.s, et </w:t>
      </w:r>
      <m:oMath>
        <m:r>
          <w:rPr>
            <w:rFonts w:ascii="Cambria Math" w:hAnsi="Cambria Math" w:cstheme="majorBidi"/>
            <w:sz w:val="24"/>
            <w:szCs w:val="24"/>
          </w:rPr>
          <m:t>H</m:t>
        </m:r>
        <m:r>
          <w:rPr>
            <w:rFonts w:ascii="Cambria Math" w:hAnsiTheme="majorBidi" w:cstheme="majorBidi"/>
            <w:sz w:val="24"/>
            <w:szCs w:val="24"/>
          </w:rPr>
          <m:t>(</m:t>
        </m:r>
        <m:r>
          <w:rPr>
            <w:rFonts w:ascii="Cambria Math" w:hAnsi="Cambria Math" w:cstheme="majorBidi"/>
            <w:sz w:val="24"/>
            <w:szCs w:val="24"/>
          </w:rPr>
          <m:t>Ψ</m:t>
        </m:r>
        <m:r>
          <w:rPr>
            <w:rFonts w:ascii="Cambria Math" w:hAnsiTheme="majorBidi" w:cstheme="majorBidi"/>
            <w:sz w:val="24"/>
            <w:szCs w:val="24"/>
          </w:rPr>
          <m:t>)</m:t>
        </m:r>
      </m:oMath>
      <w:r w:rsidRPr="00801C62">
        <w:rPr>
          <w:rFonts w:asciiTheme="majorBidi" w:hAnsiTheme="majorBidi" w:cstheme="majorBidi"/>
          <w:i/>
          <w:iCs/>
          <w:sz w:val="24"/>
          <w:szCs w:val="24"/>
        </w:rPr>
        <w:t xml:space="preserve"> est strictement positive p.s. Alors, </w:t>
      </w:r>
      <m:oMath>
        <m:r>
          <w:rPr>
            <w:rFonts w:ascii="Cambria Math" w:hAnsi="Cambria Math" w:cstheme="majorBidi"/>
            <w:sz w:val="24"/>
            <w:szCs w:val="24"/>
          </w:rPr>
          <m:t>H</m:t>
        </m:r>
      </m:oMath>
      <w:r w:rsidRPr="00801C62">
        <w:rPr>
          <w:rFonts w:asciiTheme="majorBidi" w:hAnsiTheme="majorBidi" w:cstheme="majorBidi"/>
          <w:i/>
          <w:iCs/>
          <w:sz w:val="24"/>
          <w:szCs w:val="24"/>
        </w:rPr>
        <w:t xml:space="preserve"> est une proxy fonctionnelle.et la variable aléatoire</w:t>
      </w:r>
      <w:r w:rsidR="002D09BB" w:rsidRPr="00801C62">
        <w:rPr>
          <w:rFonts w:asciiTheme="majorBidi" w:eastAsia="MS Gothic" w:hAnsiTheme="majorBidi" w:cstheme="majorBidi"/>
          <w:i/>
          <w:iCs/>
          <w:sz w:val="24"/>
          <w:szCs w:val="24"/>
        </w:rPr>
        <w:t xml:space="preserve"> </w:t>
      </w:r>
      <m:oMath>
        <m:sSub>
          <m:sSubPr>
            <m:ctrlPr>
              <w:rPr>
                <w:rFonts w:ascii="Cambria Math" w:hAnsiTheme="majorBidi" w:cstheme="majorBidi"/>
                <w:i/>
                <w:iCs/>
                <w:sz w:val="24"/>
                <w:szCs w:val="24"/>
              </w:rPr>
            </m:ctrlPr>
          </m:sSubPr>
          <m:e>
            <m:r>
              <w:rPr>
                <w:rFonts w:ascii="Cambria Math" w:hAnsi="Cambria Math" w:cstheme="majorBidi"/>
                <w:sz w:val="24"/>
                <w:szCs w:val="24"/>
              </w:rPr>
              <m:t>H</m:t>
            </m:r>
          </m:e>
          <m:sub>
            <m:r>
              <w:rPr>
                <w:rFonts w:ascii="Cambria Math" w:hAnsi="Cambria Math" w:cstheme="majorBidi"/>
                <w:sz w:val="24"/>
                <w:szCs w:val="24"/>
              </w:rPr>
              <m:t>n</m:t>
            </m:r>
          </m:sub>
        </m:sSub>
        <m:r>
          <w:rPr>
            <w:rFonts w:ascii="Cambria Math" w:hAnsiTheme="majorBidi" w:cstheme="majorBidi"/>
            <w:sz w:val="24"/>
            <w:szCs w:val="24"/>
          </w:rPr>
          <m:t>=</m:t>
        </m:r>
        <m:r>
          <w:rPr>
            <w:rFonts w:ascii="Cambria Math" w:hAnsi="Cambria Math" w:cstheme="majorBidi"/>
            <w:sz w:val="24"/>
            <w:szCs w:val="24"/>
          </w:rPr>
          <m:t>H</m:t>
        </m:r>
        <m:r>
          <w:rPr>
            <w:rFonts w:ascii="Cambria Math" w:hAnsiTheme="majorBidi" w:cstheme="majorBidi"/>
            <w:sz w:val="24"/>
            <w:szCs w:val="24"/>
          </w:rPr>
          <m:t>(</m:t>
        </m:r>
        <m:sSub>
          <m:sSubPr>
            <m:ctrlPr>
              <w:rPr>
                <w:rFonts w:ascii="Cambria Math" w:hAnsiTheme="majorBidi" w:cstheme="majorBidi"/>
                <w:i/>
                <w:iCs/>
                <w:sz w:val="24"/>
                <w:szCs w:val="24"/>
              </w:rPr>
            </m:ctrlPr>
          </m:sSubPr>
          <m:e>
            <m:r>
              <w:rPr>
                <w:rFonts w:ascii="Cambria Math" w:hAnsi="Cambria Math" w:cstheme="majorBidi"/>
                <w:sz w:val="24"/>
                <w:szCs w:val="24"/>
              </w:rPr>
              <m:t>R</m:t>
            </m:r>
          </m:e>
          <m:sub>
            <m:r>
              <w:rPr>
                <w:rFonts w:ascii="Cambria Math" w:hAnsi="Cambria Math" w:cstheme="majorBidi"/>
                <w:sz w:val="24"/>
                <w:szCs w:val="24"/>
              </w:rPr>
              <m:t>n</m:t>
            </m:r>
          </m:sub>
        </m:sSub>
        <m:r>
          <w:rPr>
            <w:rFonts w:ascii="Cambria Math" w:hAnsiTheme="majorBidi" w:cstheme="majorBidi"/>
            <w:sz w:val="24"/>
            <w:szCs w:val="24"/>
          </w:rPr>
          <m:t>)</m:t>
        </m:r>
      </m:oMath>
      <w:r w:rsidRPr="00801C62">
        <w:rPr>
          <w:rFonts w:asciiTheme="majorBidi" w:hAnsiTheme="majorBidi" w:cstheme="majorBidi"/>
          <w:i/>
          <w:iCs/>
          <w:sz w:val="24"/>
          <w:szCs w:val="24"/>
        </w:rPr>
        <w:t xml:space="preserve"> est dite proxy</w:t>
      </w:r>
    </w:p>
    <w:p w:rsidR="00DD6E3E" w:rsidRPr="00801C62" w:rsidRDefault="00DD6E3E" w:rsidP="008D7A4D">
      <w:pPr>
        <w:rPr>
          <w:rFonts w:asciiTheme="majorBidi" w:hAnsiTheme="majorBidi" w:cstheme="majorBidi"/>
          <w:sz w:val="24"/>
          <w:szCs w:val="24"/>
        </w:rPr>
      </w:pPr>
      <w:r w:rsidRPr="00801C62">
        <w:rPr>
          <w:rFonts w:asciiTheme="majorBidi" w:hAnsiTheme="majorBidi" w:cstheme="majorBidi"/>
          <w:sz w:val="24"/>
          <w:szCs w:val="24"/>
        </w:rPr>
        <w:t xml:space="preserve">Les deux termes </w:t>
      </w:r>
      <m:oMath>
        <m:sSub>
          <m:sSubPr>
            <m:ctrlPr>
              <w:rPr>
                <w:rFonts w:ascii="Cambria Math" w:hAnsiTheme="majorBidi" w:cstheme="majorBidi"/>
                <w:i/>
                <w:sz w:val="24"/>
                <w:szCs w:val="24"/>
              </w:rPr>
            </m:ctrlPr>
          </m:sSubPr>
          <m:e>
            <m:r>
              <w:rPr>
                <w:rFonts w:ascii="Cambria Math" w:hAnsi="Cambria Math" w:cstheme="majorBidi"/>
                <w:sz w:val="24"/>
                <w:szCs w:val="24"/>
              </w:rPr>
              <m:t>H</m:t>
            </m:r>
          </m:e>
          <m:sub>
            <m:r>
              <w:rPr>
                <w:rFonts w:ascii="Cambria Math" w:hAnsi="Cambria Math" w:cstheme="majorBidi"/>
                <w:sz w:val="24"/>
                <w:szCs w:val="24"/>
              </w:rPr>
              <m:t>n</m:t>
            </m:r>
          </m:sub>
        </m:sSub>
        <m:r>
          <w:rPr>
            <w:rFonts w:ascii="Cambria Math" w:hAnsiTheme="majorBidi" w:cstheme="majorBidi"/>
            <w:sz w:val="24"/>
            <w:szCs w:val="24"/>
          </w:rPr>
          <m:t>,</m:t>
        </m:r>
        <m:r>
          <w:rPr>
            <w:rFonts w:ascii="Cambria Math" w:hAnsi="Cambria Math" w:cstheme="majorBidi"/>
            <w:sz w:val="24"/>
            <w:szCs w:val="24"/>
          </w:rPr>
          <m:t>H</m:t>
        </m:r>
      </m:oMath>
      <w:r w:rsidRPr="00801C62">
        <w:rPr>
          <w:rFonts w:asciiTheme="majorBidi" w:hAnsiTheme="majorBidi" w:cstheme="majorBidi"/>
          <w:sz w:val="24"/>
          <w:szCs w:val="24"/>
        </w:rPr>
        <w:t xml:space="preserve"> désignent la notion de proxy.</w:t>
      </w:r>
    </w:p>
    <w:p w:rsidR="00DD6E3E" w:rsidRPr="00801C62" w:rsidRDefault="00DD6E3E" w:rsidP="00DD6E3E">
      <w:pPr>
        <w:rPr>
          <w:rFonts w:asciiTheme="majorBidi" w:hAnsiTheme="majorBidi" w:cstheme="majorBidi"/>
          <w:sz w:val="24"/>
          <w:szCs w:val="24"/>
        </w:rPr>
      </w:pPr>
      <w:r w:rsidRPr="00801C62">
        <w:rPr>
          <w:rFonts w:asciiTheme="majorBidi" w:hAnsiTheme="majorBidi" w:cstheme="majorBidi"/>
          <w:sz w:val="24"/>
          <w:szCs w:val="24"/>
        </w:rPr>
        <w:t xml:space="preserve">À titre d'exemple de proxies de volatilité, on cite: les rendements absolus journaliers, les rendements absolus </w:t>
      </w:r>
      <w:r w:rsidRPr="00801C62">
        <w:rPr>
          <w:rFonts w:asciiTheme="majorBidi" w:hAnsiTheme="majorBidi" w:cstheme="majorBidi"/>
          <w:i/>
          <w:iCs/>
          <w:sz w:val="24"/>
          <w:szCs w:val="24"/>
        </w:rPr>
        <w:t>overnight</w:t>
      </w:r>
      <w:r w:rsidRPr="00801C62">
        <w:rPr>
          <w:rFonts w:asciiTheme="majorBidi" w:hAnsiTheme="majorBidi" w:cstheme="majorBidi"/>
          <w:sz w:val="24"/>
          <w:szCs w:val="24"/>
        </w:rPr>
        <w:t>, l'étendue des rendements et la volatilité réalisée. La restriction aux proxies de volatilité positivement homogènes, nous permet de les comparer et de les optimiser sans recours à l'identification du modèle à facteur d'échelle σ_{n}. En introduisant l'opérateur logarithmique, nous obtenons</w:t>
      </w:r>
    </w:p>
    <w:p w:rsidR="00104B9F" w:rsidRPr="00801C62" w:rsidRDefault="0094318E" w:rsidP="003266DE">
      <w:pPr>
        <w:tabs>
          <w:tab w:val="left" w:pos="8505"/>
        </w:tabs>
        <w:rPr>
          <w:rFonts w:asciiTheme="majorBidi" w:hAnsiTheme="majorBidi" w:cstheme="majorBidi"/>
          <w:sz w:val="24"/>
          <w:szCs w:val="24"/>
        </w:rPr>
      </w:pPr>
      <w:r w:rsidRPr="00801C62">
        <w:rPr>
          <w:rFonts w:asciiTheme="majorBidi" w:eastAsiaTheme="minorEastAsia" w:hAnsiTheme="majorBidi" w:cstheme="majorBidi"/>
          <w:sz w:val="24"/>
          <w:szCs w:val="24"/>
        </w:rPr>
        <w:t xml:space="preserve">                                                               </w:t>
      </w:r>
      <m:oMath>
        <m:func>
          <m:funcPr>
            <m:ctrlPr>
              <w:rPr>
                <w:rFonts w:ascii="Cambria Math" w:hAnsiTheme="majorBidi" w:cstheme="majorBidi"/>
                <w:i/>
                <w:sz w:val="24"/>
                <w:szCs w:val="24"/>
              </w:rPr>
            </m:ctrlPr>
          </m:funcPr>
          <m:fName>
            <m:r>
              <m:rPr>
                <m:sty m:val="p"/>
              </m:rPr>
              <w:rPr>
                <w:rFonts w:ascii="Cambria Math" w:hAnsiTheme="majorBidi" w:cstheme="majorBidi"/>
                <w:sz w:val="24"/>
                <w:szCs w:val="24"/>
              </w:rPr>
              <m:t>log</m:t>
            </m:r>
          </m:fName>
          <m:e>
            <m:r>
              <w:rPr>
                <w:rFonts w:ascii="Cambria Math" w:hAnsiTheme="majorBidi" w:cstheme="majorBidi"/>
                <w:sz w:val="24"/>
                <w:szCs w:val="24"/>
              </w:rPr>
              <m:t>(</m:t>
            </m:r>
            <m:sSub>
              <m:sSubPr>
                <m:ctrlPr>
                  <w:rPr>
                    <w:rFonts w:ascii="Cambria Math" w:hAnsiTheme="majorBidi" w:cstheme="majorBidi"/>
                    <w:i/>
                    <w:sz w:val="24"/>
                    <w:szCs w:val="24"/>
                  </w:rPr>
                </m:ctrlPr>
              </m:sSubPr>
              <m:e>
                <m:r>
                  <w:rPr>
                    <w:rFonts w:ascii="Cambria Math" w:hAnsi="Cambria Math" w:cstheme="majorBidi"/>
                    <w:sz w:val="24"/>
                    <w:szCs w:val="24"/>
                  </w:rPr>
                  <m:t>H</m:t>
                </m:r>
              </m:e>
              <m:sub>
                <m:r>
                  <w:rPr>
                    <w:rFonts w:ascii="Cambria Math" w:hAnsi="Cambria Math" w:cstheme="majorBidi"/>
                    <w:sz w:val="24"/>
                    <w:szCs w:val="24"/>
                  </w:rPr>
                  <m:t>n</m:t>
                </m:r>
              </m:sub>
            </m:sSub>
            <m:r>
              <w:rPr>
                <w:rFonts w:ascii="Cambria Math" w:hAnsiTheme="majorBidi" w:cstheme="majorBidi"/>
                <w:sz w:val="24"/>
                <w:szCs w:val="24"/>
              </w:rPr>
              <m:t>)</m:t>
            </m:r>
          </m:e>
        </m:func>
        <m:r>
          <w:rPr>
            <w:rFonts w:ascii="Cambria Math" w:hAnsiTheme="majorBidi" w:cstheme="majorBidi"/>
            <w:sz w:val="24"/>
            <w:szCs w:val="24"/>
          </w:rPr>
          <m:t>=</m:t>
        </m:r>
        <m:func>
          <m:funcPr>
            <m:ctrlPr>
              <w:rPr>
                <w:rFonts w:ascii="Cambria Math" w:hAnsiTheme="majorBidi" w:cstheme="majorBidi"/>
                <w:i/>
                <w:sz w:val="24"/>
                <w:szCs w:val="24"/>
              </w:rPr>
            </m:ctrlPr>
          </m:funcPr>
          <m:fName>
            <m:r>
              <m:rPr>
                <m:sty m:val="p"/>
              </m:rPr>
              <w:rPr>
                <w:rFonts w:ascii="Cambria Math" w:hAnsiTheme="majorBidi" w:cstheme="majorBidi"/>
                <w:sz w:val="24"/>
                <w:szCs w:val="24"/>
              </w:rPr>
              <m:t>log</m:t>
            </m:r>
          </m:fName>
          <m:e>
            <m:r>
              <w:rPr>
                <w:rFonts w:ascii="Cambria Math" w:hAnsiTheme="majorBidi" w:cstheme="majorBidi"/>
                <w:sz w:val="24"/>
                <w:szCs w:val="24"/>
              </w:rPr>
              <m:t>(</m:t>
            </m:r>
            <m:sSub>
              <m:sSubPr>
                <m:ctrlPr>
                  <w:rPr>
                    <w:rFonts w:ascii="Cambria Math" w:hAnsiTheme="majorBidi" w:cstheme="majorBidi"/>
                    <w:i/>
                    <w:sz w:val="24"/>
                    <w:szCs w:val="24"/>
                  </w:rPr>
                </m:ctrlPr>
              </m:sSubPr>
              <m:e>
                <m:r>
                  <w:rPr>
                    <w:rFonts w:ascii="Cambria Math" w:hAnsi="Cambria Math" w:cstheme="majorBidi"/>
                    <w:sz w:val="24"/>
                    <w:szCs w:val="24"/>
                  </w:rPr>
                  <m:t>σ</m:t>
                </m:r>
              </m:e>
              <m:sub>
                <m:r>
                  <w:rPr>
                    <w:rFonts w:ascii="Cambria Math" w:hAnsi="Cambria Math" w:cstheme="majorBidi"/>
                    <w:sz w:val="24"/>
                    <w:szCs w:val="24"/>
                  </w:rPr>
                  <m:t>n</m:t>
                </m:r>
              </m:sub>
            </m:sSub>
            <m:r>
              <w:rPr>
                <w:rFonts w:ascii="Cambria Math" w:hAnsiTheme="majorBidi" w:cstheme="majorBidi"/>
                <w:sz w:val="24"/>
                <w:szCs w:val="24"/>
              </w:rPr>
              <m:t>)</m:t>
            </m:r>
          </m:e>
        </m:func>
        <m:r>
          <w:rPr>
            <w:rFonts w:ascii="Cambria Math" w:hAnsiTheme="majorBidi" w:cstheme="majorBidi"/>
            <w:sz w:val="24"/>
            <w:szCs w:val="24"/>
          </w:rPr>
          <m:t>+</m:t>
        </m:r>
        <m:sSub>
          <m:sSubPr>
            <m:ctrlPr>
              <w:rPr>
                <w:rFonts w:ascii="Cambria Math" w:hAnsiTheme="majorBidi" w:cstheme="majorBidi"/>
                <w:i/>
                <w:sz w:val="24"/>
                <w:szCs w:val="24"/>
              </w:rPr>
            </m:ctrlPr>
          </m:sSubPr>
          <m:e>
            <m:r>
              <w:rPr>
                <w:rFonts w:ascii="Cambria Math" w:hAnsi="Cambria Math" w:cstheme="majorBidi"/>
                <w:sz w:val="24"/>
                <w:szCs w:val="24"/>
              </w:rPr>
              <m:t>U</m:t>
            </m:r>
          </m:e>
          <m:sub>
            <m:r>
              <w:rPr>
                <w:rFonts w:ascii="Cambria Math" w:hAnsi="Cambria Math" w:cstheme="majorBidi"/>
                <w:sz w:val="24"/>
                <w:szCs w:val="24"/>
              </w:rPr>
              <m:t>n</m:t>
            </m:r>
          </m:sub>
        </m:sSub>
      </m:oMath>
      <w:r w:rsidRPr="00801C62">
        <w:rPr>
          <w:rFonts w:asciiTheme="majorBidi" w:eastAsiaTheme="minorEastAsia" w:hAnsiTheme="majorBidi" w:cstheme="majorBidi"/>
          <w:sz w:val="24"/>
          <w:szCs w:val="24"/>
        </w:rPr>
        <w:t xml:space="preserve">                 </w:t>
      </w:r>
      <w:r w:rsidR="003266DE">
        <w:rPr>
          <w:rFonts w:asciiTheme="majorBidi" w:eastAsiaTheme="minorEastAsia" w:hAnsiTheme="majorBidi" w:cstheme="majorBidi"/>
          <w:sz w:val="24"/>
          <w:szCs w:val="24"/>
        </w:rPr>
        <w:t xml:space="preserve">                 </w:t>
      </w:r>
      <w:r w:rsidRPr="00801C62">
        <w:rPr>
          <w:rFonts w:asciiTheme="majorBidi" w:eastAsiaTheme="minorEastAsia" w:hAnsiTheme="majorBidi" w:cstheme="majorBidi"/>
          <w:sz w:val="24"/>
          <w:szCs w:val="24"/>
        </w:rPr>
        <w:t>(</w:t>
      </w:r>
      <w:r w:rsidR="00104B9F" w:rsidRPr="00801C62">
        <w:rPr>
          <w:rFonts w:asciiTheme="majorBidi" w:hAnsiTheme="majorBidi" w:cstheme="majorBidi"/>
          <w:sz w:val="24"/>
          <w:szCs w:val="24"/>
        </w:rPr>
        <w:t>3.2</w:t>
      </w:r>
      <w:r w:rsidR="00104B9F" w:rsidRPr="00801C62">
        <w:rPr>
          <w:rFonts w:asciiTheme="majorBidi" w:eastAsiaTheme="minorEastAsia" w:hAnsiTheme="majorBidi" w:cstheme="majorBidi"/>
          <w:sz w:val="24"/>
          <w:szCs w:val="24"/>
        </w:rPr>
        <w:t>)</w:t>
      </w:r>
    </w:p>
    <w:p w:rsidR="00DD6E3E" w:rsidRPr="00801C62" w:rsidRDefault="00DD6E3E" w:rsidP="00FA5ED0">
      <w:pPr>
        <w:rPr>
          <w:rFonts w:asciiTheme="majorBidi" w:hAnsiTheme="majorBidi" w:cstheme="majorBidi"/>
          <w:sz w:val="24"/>
          <w:szCs w:val="24"/>
        </w:rPr>
      </w:pPr>
      <w:r w:rsidRPr="00801C62">
        <w:rPr>
          <w:rFonts w:asciiTheme="majorBidi" w:hAnsiTheme="majorBidi" w:cstheme="majorBidi"/>
          <w:sz w:val="24"/>
          <w:szCs w:val="24"/>
        </w:rPr>
        <w:t xml:space="preserve">où </w:t>
      </w:r>
      <m:oMath>
        <m:sSub>
          <m:sSubPr>
            <m:ctrlPr>
              <w:rPr>
                <w:rFonts w:ascii="Cambria Math" w:hAnsiTheme="majorBidi" w:cstheme="majorBidi"/>
                <w:i/>
                <w:sz w:val="24"/>
                <w:szCs w:val="24"/>
              </w:rPr>
            </m:ctrlPr>
          </m:sSubPr>
          <m:e>
            <m:r>
              <w:rPr>
                <w:rFonts w:ascii="Cambria Math" w:hAnsi="Cambria Math" w:cstheme="majorBidi"/>
                <w:sz w:val="24"/>
                <w:szCs w:val="24"/>
              </w:rPr>
              <m:t>U</m:t>
            </m:r>
          </m:e>
          <m:sub>
            <m:r>
              <w:rPr>
                <w:rFonts w:ascii="Cambria Math" w:hAnsi="Cambria Math" w:cstheme="majorBidi"/>
                <w:sz w:val="24"/>
                <w:szCs w:val="24"/>
              </w:rPr>
              <m:t>n</m:t>
            </m:r>
          </m:sub>
        </m:sSub>
        <m:r>
          <w:rPr>
            <w:rFonts w:ascii="Cambria Math" w:hAnsiTheme="majorBidi" w:cstheme="majorBidi"/>
            <w:sz w:val="24"/>
            <w:szCs w:val="24"/>
          </w:rPr>
          <m:t>=</m:t>
        </m:r>
        <m:r>
          <w:rPr>
            <w:rFonts w:ascii="Cambria Math" w:hAnsi="Cambria Math" w:cstheme="majorBidi"/>
            <w:sz w:val="24"/>
            <w:szCs w:val="24"/>
          </w:rPr>
          <m:t>log</m:t>
        </m:r>
        <m:r>
          <w:rPr>
            <w:rFonts w:ascii="Cambria Math" w:hAnsiTheme="majorBidi" w:cstheme="majorBidi"/>
            <w:sz w:val="24"/>
            <w:szCs w:val="24"/>
          </w:rPr>
          <m:t>(</m:t>
        </m:r>
        <m:r>
          <w:rPr>
            <w:rFonts w:ascii="Cambria Math" w:hAnsi="Cambria Math" w:cstheme="majorBidi"/>
            <w:sz w:val="24"/>
            <w:szCs w:val="24"/>
          </w:rPr>
          <m:t>H</m:t>
        </m:r>
        <m:r>
          <w:rPr>
            <w:rFonts w:ascii="Cambria Math" w:hAnsiTheme="majorBidi" w:cstheme="majorBidi"/>
            <w:sz w:val="24"/>
            <w:szCs w:val="24"/>
          </w:rPr>
          <m:t>(</m:t>
        </m:r>
        <m:sSub>
          <m:sSubPr>
            <m:ctrlPr>
              <w:rPr>
                <w:rFonts w:ascii="Cambria Math" w:hAnsiTheme="majorBidi" w:cstheme="majorBidi"/>
                <w:i/>
                <w:sz w:val="24"/>
                <w:szCs w:val="24"/>
              </w:rPr>
            </m:ctrlPr>
          </m:sSubPr>
          <m:e>
            <m:r>
              <w:rPr>
                <w:rFonts w:ascii="Cambria Math" w:hAnsi="Cambria Math" w:cstheme="majorBidi"/>
                <w:sz w:val="24"/>
                <w:szCs w:val="24"/>
              </w:rPr>
              <m:t>Ψ</m:t>
            </m:r>
          </m:e>
          <m:sub>
            <m:r>
              <w:rPr>
                <w:rFonts w:ascii="Cambria Math" w:hAnsi="Cambria Math" w:cstheme="majorBidi"/>
                <w:sz w:val="24"/>
                <w:szCs w:val="24"/>
              </w:rPr>
              <m:t>n</m:t>
            </m:r>
          </m:sub>
        </m:sSub>
        <m:r>
          <w:rPr>
            <w:rFonts w:ascii="Cambria Math" w:hAnsiTheme="majorBidi" w:cstheme="majorBidi"/>
            <w:sz w:val="24"/>
            <w:szCs w:val="24"/>
          </w:rPr>
          <m:t>))</m:t>
        </m:r>
      </m:oMath>
      <w:r w:rsidRPr="00801C62">
        <w:rPr>
          <w:rFonts w:asciiTheme="majorBidi" w:hAnsiTheme="majorBidi" w:cstheme="majorBidi"/>
          <w:sz w:val="24"/>
          <w:szCs w:val="24"/>
        </w:rPr>
        <w:t xml:space="preserve"> est dit l'erreur. Pour juger de la qualité d'une proxy, nous utilisons le critère de l'erreur quadratique moyenne (MSE). Ce critère nous permet de comparer et d'optimiser les proxies: </w:t>
      </w:r>
      <m:oMath>
        <m:r>
          <w:rPr>
            <w:rFonts w:ascii="Cambria Math" w:hAnsi="Cambria Math" w:cstheme="majorBidi"/>
            <w:sz w:val="24"/>
            <w:szCs w:val="24"/>
          </w:rPr>
          <m:t>E</m:t>
        </m:r>
        <m:r>
          <w:rPr>
            <w:rFonts w:ascii="Cambria Math" w:hAnsiTheme="majorBidi" w:cstheme="majorBidi"/>
            <w:sz w:val="24"/>
            <w:szCs w:val="24"/>
          </w:rPr>
          <m:t>(</m:t>
        </m:r>
        <m:r>
          <w:rPr>
            <w:rFonts w:ascii="Cambria Math" w:hAnsi="Cambria Math" w:cstheme="majorBidi"/>
            <w:sz w:val="24"/>
            <w:szCs w:val="24"/>
          </w:rPr>
          <m:t>log</m:t>
        </m:r>
        <m:r>
          <w:rPr>
            <w:rFonts w:ascii="Cambria Math" w:hAnsiTheme="majorBidi" w:cstheme="majorBidi"/>
            <w:sz w:val="24"/>
            <w:szCs w:val="24"/>
          </w:rPr>
          <m:t>(</m:t>
        </m:r>
        <m:sSub>
          <m:sSubPr>
            <m:ctrlPr>
              <w:rPr>
                <w:rFonts w:ascii="Cambria Math" w:hAnsiTheme="majorBidi" w:cstheme="majorBidi"/>
                <w:i/>
                <w:sz w:val="24"/>
                <w:szCs w:val="24"/>
              </w:rPr>
            </m:ctrlPr>
          </m:sSubPr>
          <m:e>
            <m:r>
              <w:rPr>
                <w:rFonts w:ascii="Cambria Math" w:hAnsi="Cambria Math" w:cstheme="majorBidi"/>
                <w:sz w:val="24"/>
                <w:szCs w:val="24"/>
              </w:rPr>
              <m:t>H</m:t>
            </m:r>
          </m:e>
          <m:sub>
            <m:r>
              <w:rPr>
                <w:rFonts w:ascii="Cambria Math" w:hAnsi="Cambria Math" w:cstheme="majorBidi"/>
                <w:sz w:val="24"/>
                <w:szCs w:val="24"/>
              </w:rPr>
              <m:t>n</m:t>
            </m:r>
          </m:sub>
        </m:sSub>
        <m:r>
          <w:rPr>
            <w:rFonts w:ascii="Cambria Math" w:hAnsiTheme="majorBidi" w:cstheme="majorBidi"/>
            <w:sz w:val="24"/>
            <w:szCs w:val="24"/>
          </w:rPr>
          <m:t>)</m:t>
        </m:r>
        <m:r>
          <w:rPr>
            <w:rFonts w:ascii="Cambria Math" w:hAnsiTheme="majorBidi" w:cstheme="majorBidi"/>
            <w:sz w:val="24"/>
            <w:szCs w:val="24"/>
          </w:rPr>
          <m:t>-</m:t>
        </m:r>
        <m:r>
          <w:rPr>
            <w:rFonts w:ascii="Cambria Math" w:hAnsi="Cambria Math" w:cstheme="majorBidi"/>
            <w:sz w:val="24"/>
            <w:szCs w:val="24"/>
          </w:rPr>
          <m:t>log</m:t>
        </m:r>
        <m:r>
          <w:rPr>
            <w:rFonts w:ascii="Cambria Math" w:hAnsiTheme="majorBidi" w:cstheme="majorBidi"/>
            <w:sz w:val="24"/>
            <w:szCs w:val="24"/>
          </w:rPr>
          <m:t>(</m:t>
        </m:r>
        <m:sSub>
          <m:sSubPr>
            <m:ctrlPr>
              <w:rPr>
                <w:rFonts w:ascii="Cambria Math" w:hAnsiTheme="majorBidi" w:cstheme="majorBidi"/>
                <w:i/>
                <w:sz w:val="24"/>
                <w:szCs w:val="24"/>
              </w:rPr>
            </m:ctrlPr>
          </m:sSubPr>
          <m:e>
            <m:r>
              <w:rPr>
                <w:rFonts w:ascii="Cambria Math" w:hAnsi="Cambria Math" w:cstheme="majorBidi"/>
                <w:sz w:val="24"/>
                <w:szCs w:val="24"/>
              </w:rPr>
              <m:t>σ</m:t>
            </m:r>
          </m:e>
          <m:sub>
            <m:r>
              <w:rPr>
                <w:rFonts w:ascii="Cambria Math" w:hAnsi="Cambria Math" w:cstheme="majorBidi"/>
                <w:sz w:val="24"/>
                <w:szCs w:val="24"/>
              </w:rPr>
              <m:t>n</m:t>
            </m:r>
          </m:sub>
        </m:sSub>
        <m:r>
          <w:rPr>
            <w:rFonts w:ascii="Cambria Math" w:hAnsiTheme="majorBidi" w:cstheme="majorBidi"/>
            <w:sz w:val="24"/>
            <w:szCs w:val="24"/>
          </w:rPr>
          <m:t>))</m:t>
        </m:r>
        <m:r>
          <w:rPr>
            <w:rFonts w:ascii="Cambria Math" w:hAnsiTheme="majorBidi" w:cstheme="majorBidi"/>
            <w:sz w:val="24"/>
            <w:szCs w:val="24"/>
          </w:rPr>
          <m:t>²</m:t>
        </m:r>
        <m:r>
          <w:rPr>
            <w:rFonts w:ascii="Cambria Math" w:hAnsiTheme="majorBidi" w:cstheme="majorBidi"/>
            <w:sz w:val="24"/>
            <w:szCs w:val="24"/>
          </w:rPr>
          <m:t>=</m:t>
        </m:r>
        <m:r>
          <w:rPr>
            <w:rFonts w:ascii="Cambria Math" w:hAnsi="Cambria Math" w:cstheme="majorBidi"/>
            <w:sz w:val="24"/>
            <w:szCs w:val="24"/>
          </w:rPr>
          <m:t>E</m:t>
        </m:r>
        <m:r>
          <w:rPr>
            <w:rFonts w:ascii="Cambria Math" w:hAnsiTheme="majorBidi" w:cstheme="majorBidi"/>
            <w:sz w:val="24"/>
            <w:szCs w:val="24"/>
          </w:rPr>
          <m:t>(</m:t>
        </m:r>
        <m:sSub>
          <m:sSubPr>
            <m:ctrlPr>
              <w:rPr>
                <w:rFonts w:ascii="Cambria Math" w:hAnsiTheme="majorBidi" w:cstheme="majorBidi"/>
                <w:i/>
                <w:sz w:val="24"/>
                <w:szCs w:val="24"/>
              </w:rPr>
            </m:ctrlPr>
          </m:sSubPr>
          <m:e>
            <m:r>
              <w:rPr>
                <w:rFonts w:ascii="Cambria Math" w:hAnsi="Cambria Math" w:cstheme="majorBidi"/>
                <w:sz w:val="24"/>
                <w:szCs w:val="24"/>
              </w:rPr>
              <m:t>U</m:t>
            </m:r>
          </m:e>
          <m:sub>
            <m:r>
              <w:rPr>
                <w:rFonts w:ascii="Cambria Math" w:hAnsi="Cambria Math" w:cstheme="majorBidi"/>
                <w:sz w:val="24"/>
                <w:szCs w:val="24"/>
              </w:rPr>
              <m:t>n</m:t>
            </m:r>
          </m:sub>
        </m:sSub>
        <m:r>
          <w:rPr>
            <w:rFonts w:ascii="Cambria Math" w:hAnsiTheme="majorBidi" w:cstheme="majorBidi"/>
            <w:sz w:val="24"/>
            <w:szCs w:val="24"/>
          </w:rPr>
          <m:t>²</m:t>
        </m:r>
        <m:r>
          <w:rPr>
            <w:rFonts w:ascii="Cambria Math" w:hAnsiTheme="majorBidi" w:cstheme="majorBidi"/>
            <w:sz w:val="24"/>
            <w:szCs w:val="24"/>
          </w:rPr>
          <m:t>)=</m:t>
        </m:r>
        <m:r>
          <w:rPr>
            <w:rFonts w:ascii="Cambria Math" w:hAnsi="Cambria Math" w:cstheme="majorBidi"/>
            <w:sz w:val="24"/>
            <w:szCs w:val="24"/>
          </w:rPr>
          <m:t>var</m:t>
        </m:r>
        <m:r>
          <w:rPr>
            <w:rFonts w:ascii="Cambria Math" w:hAnsiTheme="majorBidi" w:cstheme="majorBidi"/>
            <w:sz w:val="24"/>
            <w:szCs w:val="24"/>
          </w:rPr>
          <m:t>(</m:t>
        </m:r>
        <m:sSub>
          <m:sSubPr>
            <m:ctrlPr>
              <w:rPr>
                <w:rFonts w:ascii="Cambria Math" w:hAnsiTheme="majorBidi" w:cstheme="majorBidi"/>
                <w:i/>
                <w:sz w:val="24"/>
                <w:szCs w:val="24"/>
              </w:rPr>
            </m:ctrlPr>
          </m:sSubPr>
          <m:e>
            <m:r>
              <w:rPr>
                <w:rFonts w:ascii="Cambria Math" w:hAnsi="Cambria Math" w:cstheme="majorBidi"/>
                <w:sz w:val="24"/>
                <w:szCs w:val="24"/>
              </w:rPr>
              <m:t>U</m:t>
            </m:r>
          </m:e>
          <m:sub>
            <m:r>
              <w:rPr>
                <w:rFonts w:ascii="Cambria Math" w:hAnsi="Cambria Math" w:cstheme="majorBidi"/>
                <w:sz w:val="24"/>
                <w:szCs w:val="24"/>
              </w:rPr>
              <m:t>n</m:t>
            </m:r>
          </m:sub>
        </m:sSub>
        <m:r>
          <w:rPr>
            <w:rFonts w:ascii="Cambria Math" w:hAnsiTheme="majorBidi" w:cstheme="majorBidi"/>
            <w:sz w:val="24"/>
            <w:szCs w:val="24"/>
          </w:rPr>
          <m:t>)+(</m:t>
        </m:r>
        <m:r>
          <w:rPr>
            <w:rFonts w:ascii="Cambria Math" w:hAnsi="Cambria Math" w:cstheme="majorBidi"/>
            <w:sz w:val="24"/>
            <w:szCs w:val="24"/>
          </w:rPr>
          <m:t>E</m:t>
        </m:r>
        <m:r>
          <w:rPr>
            <w:rFonts w:ascii="Cambria Math" w:hAnsiTheme="majorBidi" w:cstheme="majorBidi"/>
            <w:sz w:val="24"/>
            <w:szCs w:val="24"/>
          </w:rPr>
          <m:t>(</m:t>
        </m:r>
        <m:sSub>
          <m:sSubPr>
            <m:ctrlPr>
              <w:rPr>
                <w:rFonts w:ascii="Cambria Math" w:hAnsiTheme="majorBidi" w:cstheme="majorBidi"/>
                <w:i/>
                <w:sz w:val="24"/>
                <w:szCs w:val="24"/>
              </w:rPr>
            </m:ctrlPr>
          </m:sSubPr>
          <m:e>
            <m:r>
              <w:rPr>
                <w:rFonts w:ascii="Cambria Math" w:hAnsi="Cambria Math" w:cstheme="majorBidi"/>
                <w:sz w:val="24"/>
                <w:szCs w:val="24"/>
              </w:rPr>
              <m:t>U</m:t>
            </m:r>
          </m:e>
          <m:sub>
            <m:r>
              <w:rPr>
                <w:rFonts w:ascii="Cambria Math" w:hAnsi="Cambria Math" w:cstheme="majorBidi"/>
                <w:sz w:val="24"/>
                <w:szCs w:val="24"/>
              </w:rPr>
              <m:t>n</m:t>
            </m:r>
          </m:sub>
        </m:sSub>
        <m:r>
          <w:rPr>
            <w:rFonts w:ascii="Cambria Math" w:hAnsiTheme="majorBidi" w:cstheme="majorBidi"/>
            <w:sz w:val="24"/>
            <w:szCs w:val="24"/>
          </w:rPr>
          <m:t>))</m:t>
        </m:r>
        <m:r>
          <w:rPr>
            <w:rFonts w:ascii="Cambria Math" w:hAnsiTheme="majorBidi" w:cstheme="majorBidi"/>
            <w:sz w:val="24"/>
            <w:szCs w:val="24"/>
          </w:rPr>
          <m:t>²</m:t>
        </m:r>
      </m:oMath>
      <w:r w:rsidRPr="00801C62">
        <w:rPr>
          <w:rFonts w:asciiTheme="majorBidi" w:hAnsiTheme="majorBidi" w:cstheme="majorBidi"/>
          <w:sz w:val="24"/>
          <w:szCs w:val="24"/>
        </w:rPr>
        <w:t xml:space="preserve">. Les proxies </w:t>
      </w:r>
      <m:oMath>
        <m:sSub>
          <m:sSubPr>
            <m:ctrlPr>
              <w:rPr>
                <w:rFonts w:ascii="Cambria Math" w:hAnsiTheme="majorBidi" w:cstheme="majorBidi"/>
                <w:i/>
                <w:sz w:val="24"/>
                <w:szCs w:val="24"/>
              </w:rPr>
            </m:ctrlPr>
          </m:sSubPr>
          <m:e>
            <m:r>
              <w:rPr>
                <w:rFonts w:ascii="Cambria Math" w:hAnsi="Cambria Math" w:cstheme="majorBidi"/>
                <w:sz w:val="24"/>
                <w:szCs w:val="24"/>
              </w:rPr>
              <m:t>H</m:t>
            </m:r>
          </m:e>
          <m:sub>
            <m:r>
              <w:rPr>
                <w:rFonts w:ascii="Cambria Math" w:hAnsi="Cambria Math" w:cstheme="majorBidi"/>
                <w:sz w:val="24"/>
                <w:szCs w:val="24"/>
              </w:rPr>
              <m:t>n</m:t>
            </m:r>
          </m:sub>
        </m:sSub>
      </m:oMath>
      <w:r w:rsidRPr="00801C62">
        <w:rPr>
          <w:rFonts w:asciiTheme="majorBidi" w:hAnsiTheme="majorBidi" w:cstheme="majorBidi"/>
          <w:sz w:val="24"/>
          <w:szCs w:val="24"/>
        </w:rPr>
        <w:t xml:space="preserve">ne sont pas nécessairement sans biais </w:t>
      </w:r>
      <m:oMath>
        <m:r>
          <w:rPr>
            <w:rFonts w:ascii="Cambria Math" w:hAnsi="Cambria Math" w:cstheme="majorBidi"/>
            <w:sz w:val="24"/>
            <w:szCs w:val="24"/>
          </w:rPr>
          <m:t>E</m:t>
        </m:r>
        <m:r>
          <w:rPr>
            <w:rFonts w:ascii="Cambria Math" w:hAnsiTheme="majorBidi" w:cstheme="majorBidi"/>
            <w:sz w:val="24"/>
            <w:szCs w:val="24"/>
          </w:rPr>
          <m:t>(</m:t>
        </m:r>
        <m:sSub>
          <m:sSubPr>
            <m:ctrlPr>
              <w:rPr>
                <w:rFonts w:ascii="Cambria Math" w:hAnsiTheme="majorBidi" w:cstheme="majorBidi"/>
                <w:i/>
                <w:sz w:val="24"/>
                <w:szCs w:val="24"/>
              </w:rPr>
            </m:ctrlPr>
          </m:sSubPr>
          <m:e>
            <m:r>
              <w:rPr>
                <w:rFonts w:ascii="Cambria Math" w:hAnsi="Cambria Math" w:cstheme="majorBidi"/>
                <w:sz w:val="24"/>
                <w:szCs w:val="24"/>
              </w:rPr>
              <m:t>U</m:t>
            </m:r>
          </m:e>
          <m:sub>
            <m:r>
              <w:rPr>
                <w:rFonts w:ascii="Cambria Math" w:hAnsi="Cambria Math" w:cstheme="majorBidi"/>
                <w:sz w:val="24"/>
                <w:szCs w:val="24"/>
              </w:rPr>
              <m:t>n</m:t>
            </m:r>
          </m:sub>
        </m:sSub>
        <m:r>
          <w:rPr>
            <w:rFonts w:ascii="Cambria Math" w:hAnsiTheme="majorBidi" w:cstheme="majorBidi"/>
            <w:sz w:val="24"/>
            <w:szCs w:val="24"/>
          </w:rPr>
          <m:t>)</m:t>
        </m:r>
        <m:r>
          <w:rPr>
            <w:rFonts w:ascii="Cambria Math" w:hAnsiTheme="majorBidi" w:cstheme="majorBidi"/>
            <w:sz w:val="24"/>
            <w:szCs w:val="24"/>
          </w:rPr>
          <m:t>≠</m:t>
        </m:r>
        <m:r>
          <w:rPr>
            <w:rFonts w:ascii="Cambria Math" w:hAnsiTheme="majorBidi" w:cstheme="majorBidi"/>
            <w:sz w:val="24"/>
            <w:szCs w:val="24"/>
          </w:rPr>
          <m:t>0</m:t>
        </m:r>
      </m:oMath>
      <w:r w:rsidRPr="00801C62">
        <w:rPr>
          <w:rFonts w:asciiTheme="majorBidi" w:hAnsiTheme="majorBidi" w:cstheme="majorBidi"/>
          <w:sz w:val="24"/>
          <w:szCs w:val="24"/>
        </w:rPr>
        <w:t xml:space="preserve">. Minimiser le MSE revient à minimiser la </w:t>
      </w:r>
      <w:r w:rsidR="00974C70" w:rsidRPr="00801C62">
        <w:rPr>
          <w:rFonts w:asciiTheme="majorBidi" w:hAnsiTheme="majorBidi" w:cstheme="majorBidi"/>
          <w:sz w:val="24"/>
          <w:szCs w:val="24"/>
        </w:rPr>
        <w:t>quantité</w:t>
      </w:r>
      <m:oMath>
        <m:r>
          <w:rPr>
            <w:rFonts w:ascii="Cambria Math" w:hAnsi="Cambria Math" w:cstheme="majorBidi"/>
            <w:sz w:val="24"/>
            <w:szCs w:val="24"/>
          </w:rPr>
          <m:t>var</m:t>
        </m:r>
        <m:r>
          <w:rPr>
            <w:rFonts w:ascii="Cambria Math" w:hAnsiTheme="majorBidi" w:cstheme="majorBidi"/>
            <w:sz w:val="24"/>
            <w:szCs w:val="24"/>
          </w:rPr>
          <m:t>(</m:t>
        </m:r>
        <m:sSub>
          <m:sSubPr>
            <m:ctrlPr>
              <w:rPr>
                <w:rFonts w:ascii="Cambria Math" w:hAnsiTheme="majorBidi" w:cstheme="majorBidi"/>
                <w:i/>
                <w:sz w:val="24"/>
                <w:szCs w:val="24"/>
              </w:rPr>
            </m:ctrlPr>
          </m:sSubPr>
          <m:e>
            <m:r>
              <w:rPr>
                <w:rFonts w:ascii="Cambria Math" w:hAnsi="Cambria Math" w:cstheme="majorBidi"/>
                <w:sz w:val="24"/>
                <w:szCs w:val="24"/>
              </w:rPr>
              <m:t>U</m:t>
            </m:r>
          </m:e>
          <m:sub>
            <m:r>
              <w:rPr>
                <w:rFonts w:ascii="Cambria Math" w:hAnsi="Cambria Math" w:cstheme="majorBidi"/>
                <w:sz w:val="24"/>
                <w:szCs w:val="24"/>
              </w:rPr>
              <m:t>n</m:t>
            </m:r>
          </m:sub>
        </m:sSub>
        <m:r>
          <w:rPr>
            <w:rFonts w:ascii="Cambria Math" w:hAnsiTheme="majorBidi" w:cstheme="majorBidi"/>
            <w:sz w:val="24"/>
            <w:szCs w:val="24"/>
          </w:rPr>
          <m:t>)</m:t>
        </m:r>
      </m:oMath>
      <w:r w:rsidRPr="00801C62">
        <w:rPr>
          <w:rFonts w:asciiTheme="majorBidi" w:hAnsiTheme="majorBidi" w:cstheme="majorBidi"/>
          <w:sz w:val="24"/>
          <w:szCs w:val="24"/>
        </w:rPr>
        <w:t>.</w:t>
      </w:r>
    </w:p>
    <w:p w:rsidR="00031750" w:rsidRPr="00801C62" w:rsidRDefault="00DD6E3E" w:rsidP="00DD6E3E">
      <w:pPr>
        <w:rPr>
          <w:rFonts w:asciiTheme="majorBidi" w:hAnsiTheme="majorBidi" w:cstheme="majorBidi"/>
          <w:sz w:val="24"/>
          <w:szCs w:val="24"/>
        </w:rPr>
      </w:pPr>
      <w:r w:rsidRPr="00801C62">
        <w:rPr>
          <w:rFonts w:asciiTheme="majorBidi" w:hAnsiTheme="majorBidi" w:cstheme="majorBidi"/>
          <w:sz w:val="24"/>
          <w:szCs w:val="24"/>
        </w:rPr>
        <w:t xml:space="preserve">    </w:t>
      </w:r>
    </w:p>
    <w:p w:rsidR="00DD6E3E" w:rsidRPr="00801C62" w:rsidRDefault="00DD6E3E" w:rsidP="00DD6E3E">
      <w:pPr>
        <w:rPr>
          <w:rFonts w:asciiTheme="majorBidi" w:hAnsiTheme="majorBidi" w:cstheme="majorBidi"/>
          <w:b/>
          <w:bCs/>
          <w:sz w:val="24"/>
          <w:szCs w:val="24"/>
        </w:rPr>
      </w:pPr>
      <w:r w:rsidRPr="00801C62">
        <w:rPr>
          <w:rFonts w:asciiTheme="majorBidi" w:hAnsiTheme="majorBidi" w:cstheme="majorBidi"/>
          <w:b/>
          <w:bCs/>
          <w:sz w:val="24"/>
          <w:szCs w:val="24"/>
        </w:rPr>
        <w:t>Définition 3.3.</w:t>
      </w:r>
    </w:p>
    <w:p w:rsidR="00DD6E3E" w:rsidRPr="00C63A27" w:rsidRDefault="00DD6E3E" w:rsidP="002E63A8">
      <w:pPr>
        <w:rPr>
          <w:rFonts w:asciiTheme="majorBidi" w:hAnsiTheme="majorBidi" w:cstheme="majorBidi"/>
          <w:i/>
          <w:iCs/>
          <w:sz w:val="24"/>
          <w:szCs w:val="24"/>
        </w:rPr>
      </w:pPr>
      <w:r w:rsidRPr="00C63A27">
        <w:rPr>
          <w:rFonts w:asciiTheme="majorBidi" w:hAnsiTheme="majorBidi" w:cstheme="majorBidi"/>
          <w:i/>
          <w:iCs/>
          <w:sz w:val="24"/>
          <w:szCs w:val="24"/>
        </w:rPr>
        <w:t xml:space="preserve">Soient les deux proxies suivantes </w:t>
      </w:r>
      <m:oMath>
        <m:r>
          <w:rPr>
            <w:rFonts w:ascii="Cambria Math" w:hAnsi="Cambria Math" w:cstheme="majorBidi"/>
            <w:sz w:val="24"/>
            <w:szCs w:val="24"/>
          </w:rPr>
          <m:t>H⁽</m:t>
        </m:r>
        <m:r>
          <w:rPr>
            <w:rFonts w:ascii="Cambria Math" w:hAnsiTheme="majorBidi" w:cstheme="majorBidi"/>
            <w:sz w:val="24"/>
            <w:szCs w:val="24"/>
          </w:rPr>
          <m:t>¹</m:t>
        </m:r>
        <m:r>
          <w:rPr>
            <w:rFonts w:ascii="Cambria Math" w:hAnsi="Cambria Math" w:cstheme="majorBidi"/>
            <w:sz w:val="24"/>
            <w:szCs w:val="24"/>
          </w:rPr>
          <m:t>⁾</m:t>
        </m:r>
      </m:oMath>
      <w:r w:rsidRPr="00C63A27">
        <w:rPr>
          <w:rFonts w:asciiTheme="majorBidi" w:hAnsiTheme="majorBidi" w:cstheme="majorBidi"/>
          <w:i/>
          <w:iCs/>
          <w:sz w:val="24"/>
          <w:szCs w:val="24"/>
        </w:rPr>
        <w:t xml:space="preserve"> et </w:t>
      </w:r>
      <m:oMath>
        <m:r>
          <w:rPr>
            <w:rFonts w:ascii="Cambria Math" w:hAnsi="Cambria Math" w:cstheme="majorBidi"/>
            <w:sz w:val="24"/>
            <w:szCs w:val="24"/>
          </w:rPr>
          <m:t>H⁽</m:t>
        </m:r>
        <m:r>
          <w:rPr>
            <w:rFonts w:ascii="Cambria Math" w:hAnsiTheme="majorBidi" w:cstheme="majorBidi"/>
            <w:sz w:val="24"/>
            <w:szCs w:val="24"/>
          </w:rPr>
          <m:t>²</m:t>
        </m:r>
        <m:r>
          <w:rPr>
            <w:rFonts w:ascii="Cambria Math" w:hAnsi="Cambria Math" w:cstheme="majorBidi"/>
            <w:sz w:val="24"/>
            <w:szCs w:val="24"/>
          </w:rPr>
          <m:t>⁾</m:t>
        </m:r>
      </m:oMath>
      <w:r w:rsidRPr="00C63A27">
        <w:rPr>
          <w:rFonts w:asciiTheme="majorBidi" w:hAnsiTheme="majorBidi" w:cstheme="majorBidi"/>
          <w:i/>
          <w:iCs/>
          <w:sz w:val="24"/>
          <w:szCs w:val="24"/>
        </w:rPr>
        <w:t xml:space="preserve"> dont la variance de leurs logarithmes est </w:t>
      </w:r>
      <m:oMath>
        <m:r>
          <w:rPr>
            <w:rFonts w:ascii="Cambria Math" w:hAnsiTheme="majorBidi" w:cstheme="majorBidi"/>
            <w:sz w:val="24"/>
            <w:szCs w:val="24"/>
          </w:rPr>
          <m:t>(</m:t>
        </m:r>
        <m:sSup>
          <m:sSupPr>
            <m:ctrlPr>
              <w:rPr>
                <w:rFonts w:ascii="Cambria Math" w:hAnsiTheme="majorBidi" w:cstheme="majorBidi"/>
                <w:i/>
                <w:iCs/>
                <w:sz w:val="24"/>
                <w:szCs w:val="24"/>
              </w:rPr>
            </m:ctrlPr>
          </m:sSupPr>
          <m:e>
            <m:r>
              <w:rPr>
                <w:rFonts w:ascii="Cambria Math" w:hAnsi="Cambria Math" w:cstheme="majorBidi"/>
                <w:sz w:val="24"/>
                <w:szCs w:val="24"/>
              </w:rPr>
              <m:t>λ</m:t>
            </m:r>
          </m:e>
          <m:sup>
            <m:r>
              <w:rPr>
                <w:rFonts w:ascii="Cambria Math" w:hAnsiTheme="majorBidi" w:cstheme="majorBidi"/>
                <w:sz w:val="24"/>
                <w:szCs w:val="24"/>
              </w:rPr>
              <m:t>(</m:t>
            </m:r>
            <m:r>
              <w:rPr>
                <w:rFonts w:ascii="Cambria Math" w:hAnsi="Cambria Math" w:cstheme="majorBidi"/>
                <w:sz w:val="24"/>
                <w:szCs w:val="24"/>
              </w:rPr>
              <m:t>i</m:t>
            </m:r>
            <m:r>
              <w:rPr>
                <w:rFonts w:ascii="Cambria Math" w:hAnsiTheme="majorBidi" w:cstheme="majorBidi"/>
                <w:sz w:val="24"/>
                <w:szCs w:val="24"/>
              </w:rPr>
              <m:t>)</m:t>
            </m:r>
          </m:sup>
        </m:sSup>
        <m:r>
          <w:rPr>
            <w:rFonts w:ascii="Cambria Math" w:hAnsiTheme="majorBidi" w:cstheme="majorBidi"/>
            <w:sz w:val="24"/>
            <w:szCs w:val="24"/>
          </w:rPr>
          <m:t>)</m:t>
        </m:r>
        <m:r>
          <w:rPr>
            <w:rFonts w:ascii="Cambria Math" w:hAnsiTheme="majorBidi" w:cstheme="majorBidi"/>
            <w:sz w:val="24"/>
            <w:szCs w:val="24"/>
          </w:rPr>
          <m:t>²</m:t>
        </m:r>
        <m:r>
          <w:rPr>
            <w:rFonts w:ascii="Cambria Math" w:hAnsiTheme="majorBidi" w:cstheme="majorBidi"/>
            <w:sz w:val="24"/>
            <w:szCs w:val="24"/>
          </w:rPr>
          <m:t>=</m:t>
        </m:r>
        <m:r>
          <w:rPr>
            <w:rFonts w:ascii="Cambria Math" w:hAnsi="Cambria Math" w:cstheme="majorBidi"/>
            <w:sz w:val="24"/>
            <w:szCs w:val="24"/>
          </w:rPr>
          <m:t>var</m:t>
        </m:r>
        <m:r>
          <w:rPr>
            <w:rFonts w:ascii="Cambria Math" w:hAnsiTheme="majorBidi" w:cstheme="majorBidi"/>
            <w:sz w:val="24"/>
            <w:szCs w:val="24"/>
          </w:rPr>
          <m:t xml:space="preserve"> (</m:t>
        </m:r>
        <m:r>
          <w:rPr>
            <w:rFonts w:ascii="Cambria Math" w:hAnsi="Cambria Math" w:cstheme="majorBidi"/>
            <w:sz w:val="24"/>
            <w:szCs w:val="24"/>
          </w:rPr>
          <m:t>log</m:t>
        </m:r>
        <m:r>
          <w:rPr>
            <w:rFonts w:ascii="Cambria Math" w:hAnsiTheme="majorBidi" w:cstheme="majorBidi"/>
            <w:sz w:val="24"/>
            <w:szCs w:val="24"/>
          </w:rPr>
          <m:t>(</m:t>
        </m:r>
        <m:sSup>
          <m:sSupPr>
            <m:ctrlPr>
              <w:rPr>
                <w:rFonts w:ascii="Cambria Math" w:hAnsiTheme="majorBidi" w:cstheme="majorBidi"/>
                <w:i/>
                <w:iCs/>
                <w:sz w:val="24"/>
                <w:szCs w:val="24"/>
              </w:rPr>
            </m:ctrlPr>
          </m:sSupPr>
          <m:e>
            <m:r>
              <w:rPr>
                <w:rFonts w:ascii="Cambria Math" w:hAnsi="Cambria Math" w:cstheme="majorBidi"/>
                <w:sz w:val="24"/>
                <w:szCs w:val="24"/>
              </w:rPr>
              <m:t>H</m:t>
            </m:r>
          </m:e>
          <m:sup>
            <m:r>
              <w:rPr>
                <w:rFonts w:ascii="Cambria Math" w:hAnsiTheme="majorBidi" w:cstheme="majorBidi"/>
                <w:sz w:val="24"/>
                <w:szCs w:val="24"/>
              </w:rPr>
              <m:t>(</m:t>
            </m:r>
            <m:r>
              <w:rPr>
                <w:rFonts w:ascii="Cambria Math" w:hAnsi="Cambria Math" w:cstheme="majorBidi"/>
                <w:sz w:val="24"/>
                <w:szCs w:val="24"/>
              </w:rPr>
              <m:t>i</m:t>
            </m:r>
            <m:r>
              <w:rPr>
                <w:rFonts w:ascii="Cambria Math" w:hAnsiTheme="majorBidi" w:cstheme="majorBidi"/>
                <w:sz w:val="24"/>
                <w:szCs w:val="24"/>
              </w:rPr>
              <m:t>)</m:t>
            </m:r>
          </m:sup>
        </m:sSup>
        <m:r>
          <w:rPr>
            <w:rFonts w:ascii="Cambria Math" w:hAnsiTheme="majorBidi" w:cstheme="majorBidi"/>
            <w:sz w:val="24"/>
            <w:szCs w:val="24"/>
          </w:rPr>
          <m:t>(</m:t>
        </m:r>
        <m:r>
          <w:rPr>
            <w:rFonts w:ascii="Cambria Math" w:hAnsi="Cambria Math" w:cstheme="majorBidi"/>
            <w:sz w:val="24"/>
            <w:szCs w:val="24"/>
          </w:rPr>
          <m:t>Ψ</m:t>
        </m:r>
        <m:r>
          <w:rPr>
            <w:rFonts w:ascii="Cambria Math" w:hAnsiTheme="majorBidi" w:cstheme="majorBidi"/>
            <w:sz w:val="24"/>
            <w:szCs w:val="24"/>
          </w:rPr>
          <m:t xml:space="preserve">))), </m:t>
        </m:r>
        <m:r>
          <w:rPr>
            <w:rFonts w:ascii="Cambria Math" w:hAnsi="Cambria Math" w:cstheme="majorBidi"/>
            <w:sz w:val="24"/>
            <w:szCs w:val="24"/>
          </w:rPr>
          <m:t>i</m:t>
        </m:r>
        <m:r>
          <w:rPr>
            <w:rFonts w:ascii="Cambria Math" w:hAnsiTheme="majorBidi" w:cstheme="majorBidi"/>
            <w:sz w:val="24"/>
            <w:szCs w:val="24"/>
          </w:rPr>
          <m:t xml:space="preserve">=1,2 </m:t>
        </m:r>
      </m:oMath>
      <w:r w:rsidRPr="00C63A27">
        <w:rPr>
          <w:rFonts w:asciiTheme="majorBidi" w:hAnsiTheme="majorBidi" w:cstheme="majorBidi"/>
          <w:i/>
          <w:iCs/>
          <w:sz w:val="24"/>
          <w:szCs w:val="24"/>
        </w:rPr>
        <w:t xml:space="preserve">respectivement. Alors, la proxy </w:t>
      </w:r>
      <m:oMath>
        <m:r>
          <w:rPr>
            <w:rFonts w:ascii="Cambria Math" w:hAnsi="Cambria Math" w:cstheme="majorBidi"/>
            <w:sz w:val="24"/>
            <w:szCs w:val="24"/>
          </w:rPr>
          <m:t>H⁽</m:t>
        </m:r>
        <m:r>
          <w:rPr>
            <w:rFonts w:ascii="Cambria Math" w:hAnsiTheme="majorBidi" w:cstheme="majorBidi"/>
            <w:sz w:val="24"/>
            <w:szCs w:val="24"/>
          </w:rPr>
          <m:t>¹</m:t>
        </m:r>
        <m:r>
          <w:rPr>
            <w:rFonts w:ascii="Cambria Math" w:hAnsi="Cambria Math" w:cstheme="majorBidi"/>
            <w:sz w:val="24"/>
            <w:szCs w:val="24"/>
          </w:rPr>
          <m:t>⁾</m:t>
        </m:r>
      </m:oMath>
      <w:r w:rsidRPr="00C63A27">
        <w:rPr>
          <w:rFonts w:asciiTheme="majorBidi" w:hAnsiTheme="majorBidi" w:cstheme="majorBidi"/>
          <w:i/>
          <w:iCs/>
          <w:sz w:val="24"/>
          <w:szCs w:val="24"/>
        </w:rPr>
        <w:t xml:space="preserve"> est dite meilleure à </w:t>
      </w:r>
      <m:oMath>
        <m:r>
          <w:rPr>
            <w:rFonts w:ascii="Cambria Math" w:hAnsi="Cambria Math" w:cstheme="majorBidi"/>
            <w:sz w:val="24"/>
            <w:szCs w:val="24"/>
          </w:rPr>
          <m:t>H⁽</m:t>
        </m:r>
        <m:r>
          <w:rPr>
            <w:rFonts w:ascii="Cambria Math" w:hAnsiTheme="majorBidi" w:cstheme="majorBidi"/>
            <w:sz w:val="24"/>
            <w:szCs w:val="24"/>
          </w:rPr>
          <m:t>²</m:t>
        </m:r>
        <m:r>
          <w:rPr>
            <w:rFonts w:ascii="Cambria Math" w:hAnsi="Cambria Math" w:cstheme="majorBidi"/>
            <w:sz w:val="24"/>
            <w:szCs w:val="24"/>
          </w:rPr>
          <m:t>⁾</m:t>
        </m:r>
      </m:oMath>
      <w:r w:rsidRPr="00C63A27">
        <w:rPr>
          <w:rFonts w:asciiTheme="majorBidi" w:hAnsiTheme="majorBidi" w:cstheme="majorBidi"/>
          <w:i/>
          <w:iCs/>
          <w:sz w:val="24"/>
          <w:szCs w:val="24"/>
        </w:rPr>
        <w:t xml:space="preserve"> si sa variance </w:t>
      </w:r>
      <m:oMath>
        <m:r>
          <w:rPr>
            <w:rFonts w:ascii="Cambria Math" w:hAnsiTheme="majorBidi" w:cstheme="majorBidi"/>
            <w:sz w:val="24"/>
            <w:szCs w:val="24"/>
          </w:rPr>
          <m:t>(</m:t>
        </m:r>
        <m:r>
          <w:rPr>
            <w:rFonts w:ascii="Cambria Math" w:hAnsi="Cambria Math" w:cstheme="majorBidi"/>
            <w:sz w:val="24"/>
            <w:szCs w:val="24"/>
          </w:rPr>
          <m:t>λ⁽</m:t>
        </m:r>
        <m:r>
          <w:rPr>
            <w:rFonts w:ascii="Cambria Math" w:hAnsiTheme="majorBidi" w:cstheme="majorBidi"/>
            <w:sz w:val="24"/>
            <w:szCs w:val="24"/>
          </w:rPr>
          <m:t>¹</m:t>
        </m:r>
        <m:r>
          <w:rPr>
            <w:rFonts w:ascii="Cambria Math" w:hAnsi="Cambria Math" w:cstheme="majorBidi"/>
            <w:sz w:val="24"/>
            <w:szCs w:val="24"/>
          </w:rPr>
          <m:t>⁾</m:t>
        </m:r>
        <m:r>
          <w:rPr>
            <w:rFonts w:ascii="Cambria Math" w:hAnsiTheme="majorBidi" w:cstheme="majorBidi"/>
            <w:sz w:val="24"/>
            <w:szCs w:val="24"/>
          </w:rPr>
          <m:t>)</m:t>
        </m:r>
        <m:r>
          <w:rPr>
            <w:rFonts w:ascii="Cambria Math" w:hAnsiTheme="majorBidi" w:cstheme="majorBidi"/>
            <w:sz w:val="24"/>
            <w:szCs w:val="24"/>
          </w:rPr>
          <m:t>²</m:t>
        </m:r>
      </m:oMath>
      <w:r w:rsidRPr="00C63A27">
        <w:rPr>
          <w:rFonts w:asciiTheme="majorBidi" w:hAnsiTheme="majorBidi" w:cstheme="majorBidi"/>
          <w:i/>
          <w:iCs/>
          <w:sz w:val="24"/>
          <w:szCs w:val="24"/>
        </w:rPr>
        <w:t xml:space="preserve"> est inférieure ou égale à celle de </w:t>
      </w:r>
      <m:oMath>
        <m:r>
          <w:rPr>
            <w:rFonts w:ascii="Cambria Math" w:hAnsi="Cambria Math" w:cstheme="majorBidi"/>
            <w:sz w:val="24"/>
            <w:szCs w:val="24"/>
          </w:rPr>
          <m:t>H⁽</m:t>
        </m:r>
        <m:r>
          <w:rPr>
            <w:rFonts w:ascii="Cambria Math" w:hAnsiTheme="majorBidi" w:cstheme="majorBidi"/>
            <w:sz w:val="24"/>
            <w:szCs w:val="24"/>
          </w:rPr>
          <m:t>²</m:t>
        </m:r>
        <m:r>
          <w:rPr>
            <w:rFonts w:ascii="Cambria Math" w:hAnsi="Cambria Math" w:cstheme="majorBidi"/>
            <w:sz w:val="24"/>
            <w:szCs w:val="24"/>
          </w:rPr>
          <m:t>⁾</m:t>
        </m:r>
      </m:oMath>
      <w:r w:rsidRPr="00C63A27">
        <w:rPr>
          <w:rFonts w:asciiTheme="majorBidi" w:hAnsiTheme="majorBidi" w:cstheme="majorBidi"/>
          <w:i/>
          <w:iCs/>
          <w:sz w:val="24"/>
          <w:szCs w:val="24"/>
        </w:rPr>
        <w:t xml:space="preserve">, autrement dit, </w:t>
      </w:r>
      <m:oMath>
        <m:r>
          <w:rPr>
            <w:rFonts w:ascii="Cambria Math" w:hAnsiTheme="majorBidi" w:cstheme="majorBidi"/>
            <w:sz w:val="24"/>
            <w:szCs w:val="24"/>
          </w:rPr>
          <m:t>(</m:t>
        </m:r>
        <m:r>
          <w:rPr>
            <w:rFonts w:ascii="Cambria Math" w:hAnsi="Cambria Math" w:cstheme="majorBidi"/>
            <w:sz w:val="24"/>
            <w:szCs w:val="24"/>
          </w:rPr>
          <m:t>λ⁽</m:t>
        </m:r>
        <m:r>
          <w:rPr>
            <w:rFonts w:ascii="Cambria Math" w:hAnsiTheme="majorBidi" w:cstheme="majorBidi"/>
            <w:sz w:val="24"/>
            <w:szCs w:val="24"/>
          </w:rPr>
          <m:t>¹</m:t>
        </m:r>
        <m:r>
          <w:rPr>
            <w:rFonts w:ascii="Cambria Math" w:hAnsi="Cambria Math" w:cstheme="majorBidi"/>
            <w:sz w:val="24"/>
            <w:szCs w:val="24"/>
          </w:rPr>
          <m:t>⁾</m:t>
        </m:r>
        <m:r>
          <w:rPr>
            <w:rFonts w:ascii="Cambria Math" w:hAnsiTheme="majorBidi" w:cstheme="majorBidi"/>
            <w:sz w:val="24"/>
            <w:szCs w:val="24"/>
          </w:rPr>
          <m:t>)</m:t>
        </m:r>
        <m:r>
          <w:rPr>
            <w:rFonts w:ascii="Cambria Math" w:hAnsiTheme="majorBidi" w:cstheme="majorBidi"/>
            <w:sz w:val="24"/>
            <w:szCs w:val="24"/>
          </w:rPr>
          <m:t>²≤</m:t>
        </m:r>
        <m:r>
          <w:rPr>
            <w:rFonts w:ascii="Cambria Math" w:hAnsiTheme="majorBidi" w:cstheme="majorBidi"/>
            <w:sz w:val="24"/>
            <w:szCs w:val="24"/>
          </w:rPr>
          <m:t>(</m:t>
        </m:r>
        <m:r>
          <w:rPr>
            <w:rFonts w:ascii="Cambria Math" w:hAnsi="Cambria Math" w:cstheme="majorBidi"/>
            <w:sz w:val="24"/>
            <w:szCs w:val="24"/>
          </w:rPr>
          <m:t>λ⁽</m:t>
        </m:r>
        <m:r>
          <w:rPr>
            <w:rFonts w:ascii="Cambria Math" w:hAnsiTheme="majorBidi" w:cstheme="majorBidi"/>
            <w:sz w:val="24"/>
            <w:szCs w:val="24"/>
          </w:rPr>
          <m:t>²</m:t>
        </m:r>
        <m:r>
          <w:rPr>
            <w:rFonts w:ascii="Cambria Math" w:hAnsi="Cambria Math" w:cstheme="majorBidi"/>
            <w:sz w:val="24"/>
            <w:szCs w:val="24"/>
          </w:rPr>
          <m:t>⁾</m:t>
        </m:r>
        <m:r>
          <w:rPr>
            <w:rFonts w:ascii="Cambria Math" w:hAnsiTheme="majorBidi" w:cstheme="majorBidi"/>
            <w:sz w:val="24"/>
            <w:szCs w:val="24"/>
          </w:rPr>
          <m:t>)</m:t>
        </m:r>
        <m:r>
          <w:rPr>
            <w:rFonts w:ascii="Cambria Math" w:hAnsiTheme="majorBidi" w:cstheme="majorBidi"/>
            <w:sz w:val="24"/>
            <w:szCs w:val="24"/>
          </w:rPr>
          <m:t>²</m:t>
        </m:r>
      </m:oMath>
      <w:r w:rsidRPr="00C63A27">
        <w:rPr>
          <w:rFonts w:asciiTheme="majorBidi" w:hAnsiTheme="majorBidi" w:cstheme="majorBidi"/>
          <w:i/>
          <w:iCs/>
          <w:sz w:val="24"/>
          <w:szCs w:val="24"/>
        </w:rPr>
        <w:t xml:space="preserve">. Une proxy </w:t>
      </w:r>
      <m:oMath>
        <m:sSup>
          <m:sSupPr>
            <m:ctrlPr>
              <w:rPr>
                <w:rFonts w:ascii="Cambria Math" w:hAnsiTheme="majorBidi" w:cstheme="majorBidi"/>
                <w:i/>
                <w:iCs/>
                <w:sz w:val="24"/>
                <w:szCs w:val="24"/>
              </w:rPr>
            </m:ctrlPr>
          </m:sSupPr>
          <m:e>
            <m:r>
              <w:rPr>
                <w:rFonts w:ascii="Cambria Math" w:hAnsi="Cambria Math" w:cstheme="majorBidi"/>
                <w:sz w:val="24"/>
                <w:szCs w:val="24"/>
              </w:rPr>
              <m:t>H</m:t>
            </m:r>
          </m:e>
          <m:sup>
            <m:r>
              <w:rPr>
                <w:rFonts w:ascii="Cambria Math" w:hAnsi="Cambria Math" w:cstheme="majorBidi"/>
                <w:sz w:val="24"/>
                <w:szCs w:val="24"/>
              </w:rPr>
              <m:t>*</m:t>
            </m:r>
          </m:sup>
        </m:sSup>
      </m:oMath>
      <w:r w:rsidRPr="00C63A27">
        <w:rPr>
          <w:rFonts w:asciiTheme="majorBidi" w:hAnsiTheme="majorBidi" w:cstheme="majorBidi"/>
          <w:i/>
          <w:iCs/>
          <w:sz w:val="24"/>
          <w:szCs w:val="24"/>
        </w:rPr>
        <w:t xml:space="preserve"> possédant une variance finie est dite optimale si elle est la meilleure parmi toutes les autres proxy i.e.,var</w:t>
      </w:r>
      <m:oMath>
        <m:r>
          <w:rPr>
            <w:rFonts w:ascii="Cambria Math" w:hAnsiTheme="majorBidi" w:cstheme="majorBidi"/>
            <w:sz w:val="24"/>
            <w:szCs w:val="24"/>
          </w:rPr>
          <m:t>(</m:t>
        </m:r>
        <m:r>
          <w:rPr>
            <w:rFonts w:ascii="Cambria Math" w:hAnsi="Cambria Math" w:cstheme="majorBidi"/>
            <w:sz w:val="24"/>
            <w:szCs w:val="24"/>
          </w:rPr>
          <m:t>log</m:t>
        </m:r>
        <m:r>
          <w:rPr>
            <w:rFonts w:ascii="Cambria Math" w:hAnsiTheme="majorBidi" w:cstheme="majorBidi"/>
            <w:sz w:val="24"/>
            <w:szCs w:val="24"/>
          </w:rPr>
          <m:t>(</m:t>
        </m:r>
        <m:sSup>
          <m:sSupPr>
            <m:ctrlPr>
              <w:rPr>
                <w:rFonts w:ascii="Cambria Math" w:hAnsiTheme="majorBidi" w:cstheme="majorBidi"/>
                <w:i/>
                <w:iCs/>
                <w:sz w:val="24"/>
                <w:szCs w:val="24"/>
              </w:rPr>
            </m:ctrlPr>
          </m:sSupPr>
          <m:e>
            <m:r>
              <w:rPr>
                <w:rFonts w:ascii="Cambria Math" w:hAnsi="Cambria Math" w:cstheme="majorBidi"/>
                <w:sz w:val="24"/>
                <w:szCs w:val="24"/>
              </w:rPr>
              <m:t>H</m:t>
            </m:r>
          </m:e>
          <m:sup>
            <m:r>
              <w:rPr>
                <w:rFonts w:ascii="Cambria Math" w:hAnsi="Cambria Math" w:cstheme="majorBidi"/>
                <w:sz w:val="24"/>
                <w:szCs w:val="24"/>
              </w:rPr>
              <m:t>*</m:t>
            </m:r>
          </m:sup>
        </m:sSup>
        <m:r>
          <w:rPr>
            <w:rFonts w:ascii="Cambria Math" w:hAnsiTheme="majorBidi" w:cstheme="majorBidi"/>
            <w:sz w:val="24"/>
            <w:szCs w:val="24"/>
          </w:rPr>
          <m:t>(</m:t>
        </m:r>
        <m:r>
          <w:rPr>
            <w:rFonts w:ascii="Cambria Math" w:hAnsi="Cambria Math" w:cstheme="majorBidi"/>
            <w:sz w:val="24"/>
            <w:szCs w:val="24"/>
          </w:rPr>
          <m:t>Ψ</m:t>
        </m:r>
        <m:r>
          <w:rPr>
            <w:rFonts w:ascii="Cambria Math" w:hAnsiTheme="majorBidi" w:cstheme="majorBidi"/>
            <w:sz w:val="24"/>
            <w:szCs w:val="24"/>
          </w:rPr>
          <m:t>)))=</m:t>
        </m:r>
        <m:r>
          <w:rPr>
            <w:rFonts w:ascii="Cambria Math" w:hAnsi="Cambria Math" w:cstheme="majorBidi"/>
            <w:sz w:val="24"/>
            <w:szCs w:val="24"/>
          </w:rPr>
          <m:t>infvar</m:t>
        </m:r>
        <m:r>
          <w:rPr>
            <w:rFonts w:ascii="Cambria Math" w:hAnsiTheme="majorBidi" w:cstheme="majorBidi"/>
            <w:sz w:val="24"/>
            <w:szCs w:val="24"/>
          </w:rPr>
          <m:t>(</m:t>
        </m:r>
        <m:r>
          <w:rPr>
            <w:rFonts w:ascii="Cambria Math" w:hAnsi="Cambria Math" w:cstheme="majorBidi"/>
            <w:sz w:val="24"/>
            <w:szCs w:val="24"/>
          </w:rPr>
          <m:t>log</m:t>
        </m:r>
        <m:r>
          <w:rPr>
            <w:rFonts w:ascii="Cambria Math" w:hAnsiTheme="majorBidi" w:cstheme="majorBidi"/>
            <w:sz w:val="24"/>
            <w:szCs w:val="24"/>
          </w:rPr>
          <m:t>(</m:t>
        </m:r>
        <m:r>
          <w:rPr>
            <w:rFonts w:ascii="Cambria Math" w:hAnsi="Cambria Math" w:cstheme="majorBidi"/>
            <w:sz w:val="24"/>
            <w:szCs w:val="24"/>
          </w:rPr>
          <m:t>H</m:t>
        </m:r>
        <m:r>
          <w:rPr>
            <w:rFonts w:ascii="Cambria Math" w:hAnsiTheme="majorBidi" w:cstheme="majorBidi"/>
            <w:sz w:val="24"/>
            <w:szCs w:val="24"/>
          </w:rPr>
          <m:t>(</m:t>
        </m:r>
        <m:r>
          <w:rPr>
            <w:rFonts w:ascii="Cambria Math" w:hAnsi="Cambria Math" w:cstheme="majorBidi"/>
            <w:sz w:val="24"/>
            <w:szCs w:val="24"/>
          </w:rPr>
          <m:t>Ψ</m:t>
        </m:r>
        <m:r>
          <w:rPr>
            <w:rFonts w:ascii="Cambria Math" w:hAnsiTheme="majorBidi" w:cstheme="majorBidi"/>
            <w:sz w:val="24"/>
            <w:szCs w:val="24"/>
          </w:rPr>
          <m:t>)))</m:t>
        </m:r>
      </m:oMath>
      <w:r w:rsidRPr="00C63A27">
        <w:rPr>
          <w:rFonts w:asciiTheme="majorBidi" w:hAnsiTheme="majorBidi" w:cstheme="majorBidi"/>
          <w:i/>
          <w:iCs/>
          <w:sz w:val="24"/>
          <w:szCs w:val="24"/>
        </w:rPr>
        <w:t>.</w:t>
      </w:r>
    </w:p>
    <w:p w:rsidR="00DD6E3E" w:rsidRPr="00801C62" w:rsidRDefault="00DD6E3E" w:rsidP="00DD6E3E">
      <w:pPr>
        <w:rPr>
          <w:rFonts w:asciiTheme="majorBidi" w:hAnsiTheme="majorBidi" w:cstheme="majorBidi"/>
          <w:sz w:val="24"/>
          <w:szCs w:val="24"/>
        </w:rPr>
      </w:pPr>
      <w:r w:rsidRPr="00801C62">
        <w:rPr>
          <w:rFonts w:asciiTheme="majorBidi" w:hAnsiTheme="majorBidi" w:cstheme="majorBidi"/>
          <w:sz w:val="24"/>
          <w:szCs w:val="24"/>
        </w:rPr>
        <w:t xml:space="preserve">La proposition ci-dessous montre qu'une bonne proxy est caractérisée par une forte corrélation avec le facteur d'échelle </w:t>
      </w:r>
      <m:oMath>
        <m:sSub>
          <m:sSubPr>
            <m:ctrlPr>
              <w:rPr>
                <w:rFonts w:ascii="Cambria Math" w:hAnsiTheme="majorBidi" w:cstheme="majorBidi"/>
                <w:i/>
                <w:sz w:val="24"/>
                <w:szCs w:val="24"/>
              </w:rPr>
            </m:ctrlPr>
          </m:sSubPr>
          <m:e>
            <m:r>
              <w:rPr>
                <w:rFonts w:ascii="Cambria Math" w:hAnsi="Cambria Math" w:cstheme="majorBidi"/>
                <w:sz w:val="24"/>
                <w:szCs w:val="24"/>
              </w:rPr>
              <m:t>σ</m:t>
            </m:r>
          </m:e>
          <m:sub>
            <m:r>
              <w:rPr>
                <w:rFonts w:ascii="Cambria Math" w:hAnsi="Cambria Math" w:cstheme="majorBidi"/>
                <w:sz w:val="24"/>
                <w:szCs w:val="24"/>
              </w:rPr>
              <m:t>n</m:t>
            </m:r>
          </m:sub>
        </m:sSub>
      </m:oMath>
      <w:r w:rsidRPr="00801C62">
        <w:rPr>
          <w:rFonts w:asciiTheme="majorBidi" w:hAnsiTheme="majorBidi" w:cstheme="majorBidi"/>
          <w:sz w:val="24"/>
          <w:szCs w:val="24"/>
        </w:rPr>
        <w:t>.</w:t>
      </w:r>
    </w:p>
    <w:p w:rsidR="00C63A27" w:rsidRDefault="00DD6E3E" w:rsidP="00DD6E3E">
      <w:pPr>
        <w:rPr>
          <w:rFonts w:asciiTheme="majorBidi" w:hAnsiTheme="majorBidi" w:cstheme="majorBidi"/>
          <w:sz w:val="24"/>
          <w:szCs w:val="24"/>
        </w:rPr>
      </w:pPr>
      <w:r w:rsidRPr="00801C62">
        <w:rPr>
          <w:rFonts w:asciiTheme="majorBidi" w:hAnsiTheme="majorBidi" w:cstheme="majorBidi"/>
          <w:sz w:val="24"/>
          <w:szCs w:val="24"/>
        </w:rPr>
        <w:lastRenderedPageBreak/>
        <w:t xml:space="preserve">    </w:t>
      </w:r>
    </w:p>
    <w:p w:rsidR="00DD6E3E" w:rsidRPr="00801C62" w:rsidRDefault="00DD6E3E" w:rsidP="00DD6E3E">
      <w:pPr>
        <w:rPr>
          <w:rFonts w:asciiTheme="majorBidi" w:hAnsiTheme="majorBidi" w:cstheme="majorBidi"/>
          <w:b/>
          <w:bCs/>
          <w:sz w:val="24"/>
          <w:szCs w:val="24"/>
        </w:rPr>
      </w:pPr>
      <w:r w:rsidRPr="00801C62">
        <w:rPr>
          <w:rFonts w:asciiTheme="majorBidi" w:hAnsiTheme="majorBidi" w:cstheme="majorBidi"/>
          <w:b/>
          <w:bCs/>
          <w:sz w:val="24"/>
          <w:szCs w:val="24"/>
        </w:rPr>
        <w:t>Proposit</w:t>
      </w:r>
      <w:r w:rsidR="00A453FD" w:rsidRPr="00801C62">
        <w:rPr>
          <w:rFonts w:asciiTheme="majorBidi" w:hAnsiTheme="majorBidi" w:cstheme="majorBidi"/>
          <w:b/>
          <w:bCs/>
          <w:sz w:val="24"/>
          <w:szCs w:val="24"/>
        </w:rPr>
        <w:t>ion 3.1. (de Vilder et Visser, 2008</w:t>
      </w:r>
      <w:r w:rsidRPr="00801C62">
        <w:rPr>
          <w:rFonts w:asciiTheme="majorBidi" w:hAnsiTheme="majorBidi" w:cstheme="majorBidi"/>
          <w:b/>
          <w:bCs/>
          <w:sz w:val="24"/>
          <w:szCs w:val="24"/>
        </w:rPr>
        <w:t>)</w:t>
      </w:r>
    </w:p>
    <w:p w:rsidR="00DD6E3E" w:rsidRPr="00801C62" w:rsidRDefault="00DD6E3E" w:rsidP="005772D9">
      <w:pPr>
        <w:rPr>
          <w:rFonts w:asciiTheme="majorBidi" w:hAnsiTheme="majorBidi" w:cstheme="majorBidi"/>
          <w:i/>
          <w:iCs/>
          <w:sz w:val="24"/>
          <w:szCs w:val="24"/>
        </w:rPr>
      </w:pPr>
      <w:r w:rsidRPr="00801C62">
        <w:rPr>
          <w:rFonts w:asciiTheme="majorBidi" w:hAnsiTheme="majorBidi" w:cstheme="majorBidi"/>
          <w:i/>
          <w:iCs/>
          <w:sz w:val="24"/>
          <w:szCs w:val="24"/>
        </w:rPr>
        <w:t xml:space="preserve"> Si </w:t>
      </w:r>
      <m:oMath>
        <m:r>
          <w:rPr>
            <w:rFonts w:ascii="Cambria Math" w:hAnsiTheme="majorBidi" w:cstheme="majorBidi"/>
            <w:sz w:val="24"/>
            <w:szCs w:val="24"/>
          </w:rPr>
          <m:t>0&lt;</m:t>
        </m:r>
        <m:r>
          <w:rPr>
            <w:rFonts w:ascii="Cambria Math" w:hAnsi="Cambria Math" w:cstheme="majorBidi"/>
            <w:sz w:val="24"/>
            <w:szCs w:val="24"/>
          </w:rPr>
          <m:t>var</m:t>
        </m:r>
        <m:r>
          <w:rPr>
            <w:rFonts w:ascii="Cambria Math" w:hAnsiTheme="majorBidi" w:cstheme="majorBidi"/>
            <w:sz w:val="24"/>
            <w:szCs w:val="24"/>
          </w:rPr>
          <m:t>(</m:t>
        </m:r>
        <m:r>
          <w:rPr>
            <w:rFonts w:ascii="Cambria Math" w:hAnsi="Cambria Math" w:cstheme="majorBidi"/>
            <w:sz w:val="24"/>
            <w:szCs w:val="24"/>
          </w:rPr>
          <m:t>log</m:t>
        </m:r>
        <m:r>
          <w:rPr>
            <w:rFonts w:ascii="Cambria Math" w:hAnsiTheme="majorBidi" w:cstheme="majorBidi"/>
            <w:sz w:val="24"/>
            <w:szCs w:val="24"/>
          </w:rPr>
          <m:t>(</m:t>
        </m:r>
        <m:sSub>
          <m:sSubPr>
            <m:ctrlPr>
              <w:rPr>
                <w:rFonts w:ascii="Cambria Math" w:hAnsiTheme="majorBidi" w:cstheme="majorBidi"/>
                <w:i/>
                <w:iCs/>
                <w:sz w:val="24"/>
                <w:szCs w:val="24"/>
              </w:rPr>
            </m:ctrlPr>
          </m:sSubPr>
          <m:e>
            <m:r>
              <w:rPr>
                <w:rFonts w:ascii="Cambria Math" w:hAnsi="Cambria Math" w:cstheme="majorBidi"/>
                <w:sz w:val="24"/>
                <w:szCs w:val="24"/>
              </w:rPr>
              <m:t>σ</m:t>
            </m:r>
          </m:e>
          <m:sub>
            <m:r>
              <w:rPr>
                <w:rFonts w:ascii="Cambria Math" w:hAnsi="Cambria Math" w:cstheme="majorBidi"/>
                <w:sz w:val="24"/>
                <w:szCs w:val="24"/>
              </w:rPr>
              <m:t>n</m:t>
            </m:r>
          </m:sub>
        </m:sSub>
        <m:r>
          <w:rPr>
            <w:rFonts w:ascii="Cambria Math" w:hAnsiTheme="majorBidi" w:cstheme="majorBidi"/>
            <w:sz w:val="24"/>
            <w:szCs w:val="24"/>
          </w:rPr>
          <m:t>))</m:t>
        </m:r>
      </m:oMath>
      <w:r w:rsidRPr="00801C62">
        <w:rPr>
          <w:rFonts w:asciiTheme="majorBidi" w:hAnsiTheme="majorBidi" w:cstheme="majorBidi"/>
          <w:i/>
          <w:iCs/>
          <w:sz w:val="24"/>
          <w:szCs w:val="24"/>
        </w:rPr>
        <w:t>, alors</w:t>
      </w:r>
    </w:p>
    <w:p w:rsidR="00DD6E3E" w:rsidRPr="00801C62" w:rsidRDefault="00A77892" w:rsidP="00C63A27">
      <w:pPr>
        <w:tabs>
          <w:tab w:val="left" w:pos="8505"/>
        </w:tabs>
        <w:rPr>
          <w:rFonts w:asciiTheme="majorBidi" w:hAnsiTheme="majorBidi" w:cstheme="majorBidi"/>
          <w:i/>
          <w:iCs/>
          <w:sz w:val="24"/>
          <w:szCs w:val="24"/>
        </w:rPr>
      </w:pPr>
      <w:r w:rsidRPr="00801C62">
        <w:rPr>
          <w:rFonts w:asciiTheme="majorBidi" w:eastAsiaTheme="minorEastAsia" w:hAnsiTheme="majorBidi" w:cstheme="majorBidi"/>
          <w:i/>
          <w:iCs/>
          <w:sz w:val="24"/>
          <w:szCs w:val="24"/>
        </w:rPr>
        <w:t xml:space="preserve">                             </w:t>
      </w:r>
      <m:oMath>
        <m:r>
          <w:rPr>
            <w:rFonts w:ascii="Cambria Math" w:hAnsi="Cambria Math" w:cstheme="majorBidi"/>
            <w:sz w:val="24"/>
            <w:szCs w:val="24"/>
          </w:rPr>
          <m:t>corr</m:t>
        </m:r>
        <m:d>
          <m:dPr>
            <m:ctrlPr>
              <w:rPr>
                <w:rFonts w:ascii="Cambria Math" w:hAnsiTheme="majorBidi" w:cstheme="majorBidi"/>
                <w:i/>
                <w:iCs/>
                <w:sz w:val="24"/>
                <w:szCs w:val="24"/>
              </w:rPr>
            </m:ctrlPr>
          </m:dPr>
          <m:e>
            <m:r>
              <w:rPr>
                <w:rFonts w:ascii="Cambria Math" w:hAnsi="Cambria Math" w:cstheme="majorBidi"/>
                <w:sz w:val="24"/>
                <w:szCs w:val="24"/>
              </w:rPr>
              <m:t>log</m:t>
            </m:r>
            <m:d>
              <m:dPr>
                <m:ctrlPr>
                  <w:rPr>
                    <w:rFonts w:ascii="Cambria Math" w:hAnsiTheme="majorBidi" w:cstheme="majorBidi"/>
                    <w:i/>
                    <w:iCs/>
                    <w:sz w:val="24"/>
                    <w:szCs w:val="24"/>
                  </w:rPr>
                </m:ctrlPr>
              </m:dPr>
              <m:e>
                <m:sSub>
                  <m:sSubPr>
                    <m:ctrlPr>
                      <w:rPr>
                        <w:rFonts w:ascii="Cambria Math" w:hAnsiTheme="majorBidi" w:cstheme="majorBidi"/>
                        <w:i/>
                        <w:iCs/>
                        <w:sz w:val="24"/>
                        <w:szCs w:val="24"/>
                      </w:rPr>
                    </m:ctrlPr>
                  </m:sSubPr>
                  <m:e>
                    <m:r>
                      <w:rPr>
                        <w:rFonts w:ascii="Cambria Math" w:hAnsi="Cambria Math" w:cstheme="majorBidi"/>
                        <w:sz w:val="24"/>
                        <w:szCs w:val="24"/>
                      </w:rPr>
                      <m:t>H</m:t>
                    </m:r>
                  </m:e>
                  <m:sub>
                    <m:r>
                      <w:rPr>
                        <w:rFonts w:ascii="Cambria Math" w:hAnsi="Cambria Math" w:cstheme="majorBidi"/>
                        <w:sz w:val="24"/>
                        <w:szCs w:val="24"/>
                      </w:rPr>
                      <m:t>n</m:t>
                    </m:r>
                  </m:sub>
                </m:sSub>
              </m:e>
            </m:d>
            <m:r>
              <w:rPr>
                <w:rFonts w:ascii="Cambria Math" w:hAnsiTheme="majorBidi" w:cstheme="majorBidi"/>
                <w:sz w:val="24"/>
                <w:szCs w:val="24"/>
              </w:rPr>
              <m:t>,</m:t>
            </m:r>
            <m:r>
              <w:rPr>
                <w:rFonts w:ascii="Cambria Math" w:hAnsi="Cambria Math" w:cstheme="majorBidi"/>
                <w:sz w:val="24"/>
                <w:szCs w:val="24"/>
              </w:rPr>
              <m:t>log</m:t>
            </m:r>
            <m:d>
              <m:dPr>
                <m:ctrlPr>
                  <w:rPr>
                    <w:rFonts w:ascii="Cambria Math" w:hAnsiTheme="majorBidi" w:cstheme="majorBidi"/>
                    <w:i/>
                    <w:iCs/>
                    <w:sz w:val="24"/>
                    <w:szCs w:val="24"/>
                  </w:rPr>
                </m:ctrlPr>
              </m:dPr>
              <m:e>
                <m:sSub>
                  <m:sSubPr>
                    <m:ctrlPr>
                      <w:rPr>
                        <w:rFonts w:ascii="Cambria Math" w:hAnsiTheme="majorBidi" w:cstheme="majorBidi"/>
                        <w:i/>
                        <w:iCs/>
                        <w:sz w:val="24"/>
                        <w:szCs w:val="24"/>
                      </w:rPr>
                    </m:ctrlPr>
                  </m:sSubPr>
                  <m:e>
                    <m:r>
                      <w:rPr>
                        <w:rFonts w:ascii="Cambria Math" w:hAnsi="Cambria Math" w:cstheme="majorBidi"/>
                        <w:sz w:val="24"/>
                        <w:szCs w:val="24"/>
                      </w:rPr>
                      <m:t>σ</m:t>
                    </m:r>
                  </m:e>
                  <m:sub>
                    <m:r>
                      <w:rPr>
                        <w:rFonts w:ascii="Cambria Math" w:hAnsi="Cambria Math" w:cstheme="majorBidi"/>
                        <w:sz w:val="24"/>
                        <w:szCs w:val="24"/>
                      </w:rPr>
                      <m:t>n</m:t>
                    </m:r>
                  </m:sub>
                </m:sSub>
              </m:e>
            </m:d>
          </m:e>
        </m:d>
        <m:r>
          <w:rPr>
            <w:rFonts w:ascii="Cambria Math" w:hAnsiTheme="majorBidi" w:cstheme="majorBidi"/>
            <w:sz w:val="24"/>
            <w:szCs w:val="24"/>
          </w:rPr>
          <m:t>=</m:t>
        </m:r>
        <m:sSup>
          <m:sSupPr>
            <m:ctrlPr>
              <w:rPr>
                <w:rFonts w:ascii="Cambria Math" w:hAnsiTheme="majorBidi" w:cstheme="majorBidi"/>
                <w:i/>
                <w:iCs/>
                <w:sz w:val="24"/>
                <w:szCs w:val="24"/>
              </w:rPr>
            </m:ctrlPr>
          </m:sSupPr>
          <m:e>
            <m:r>
              <w:rPr>
                <w:rFonts w:ascii="Cambria Math" w:hAnsiTheme="majorBidi" w:cstheme="majorBidi"/>
                <w:sz w:val="24"/>
                <w:szCs w:val="24"/>
              </w:rPr>
              <m:t>(1+</m:t>
            </m:r>
            <m:f>
              <m:fPr>
                <m:ctrlPr>
                  <w:rPr>
                    <w:rFonts w:ascii="Cambria Math" w:hAnsiTheme="majorBidi" w:cstheme="majorBidi"/>
                    <w:i/>
                    <w:iCs/>
                    <w:sz w:val="24"/>
                    <w:szCs w:val="24"/>
                  </w:rPr>
                </m:ctrlPr>
              </m:fPr>
              <m:num>
                <m:sSup>
                  <m:sSupPr>
                    <m:ctrlPr>
                      <w:rPr>
                        <w:rFonts w:ascii="Cambria Math" w:hAnsiTheme="majorBidi" w:cstheme="majorBidi"/>
                        <w:i/>
                        <w:iCs/>
                        <w:sz w:val="24"/>
                        <w:szCs w:val="24"/>
                      </w:rPr>
                    </m:ctrlPr>
                  </m:sSupPr>
                  <m:e>
                    <m:r>
                      <w:rPr>
                        <w:rFonts w:ascii="Cambria Math" w:hAnsi="Cambria Math" w:cstheme="majorBidi"/>
                        <w:sz w:val="24"/>
                        <w:szCs w:val="24"/>
                      </w:rPr>
                      <m:t>λ</m:t>
                    </m:r>
                  </m:e>
                  <m:sup>
                    <m:r>
                      <w:rPr>
                        <w:rFonts w:ascii="Cambria Math" w:hAnsiTheme="majorBidi" w:cstheme="majorBidi"/>
                        <w:sz w:val="24"/>
                        <w:szCs w:val="24"/>
                      </w:rPr>
                      <m:t>2</m:t>
                    </m:r>
                  </m:sup>
                </m:sSup>
              </m:num>
              <m:den>
                <m:r>
                  <w:rPr>
                    <w:rFonts w:ascii="Cambria Math" w:hAnsi="Cambria Math" w:cstheme="majorBidi"/>
                    <w:sz w:val="24"/>
                    <w:szCs w:val="24"/>
                  </w:rPr>
                  <m:t>var</m:t>
                </m:r>
                <m:r>
                  <w:rPr>
                    <w:rFonts w:ascii="Cambria Math" w:hAnsiTheme="majorBidi" w:cstheme="majorBidi"/>
                    <w:sz w:val="24"/>
                    <w:szCs w:val="24"/>
                  </w:rPr>
                  <m:t>(</m:t>
                </m:r>
                <m:r>
                  <w:rPr>
                    <w:rFonts w:ascii="Cambria Math" w:hAnsi="Cambria Math" w:cstheme="majorBidi"/>
                    <w:sz w:val="24"/>
                    <w:szCs w:val="24"/>
                  </w:rPr>
                  <m:t>log</m:t>
                </m:r>
                <m:r>
                  <w:rPr>
                    <w:rFonts w:ascii="Cambria Math" w:hAnsiTheme="majorBidi" w:cstheme="majorBidi"/>
                    <w:sz w:val="24"/>
                    <w:szCs w:val="24"/>
                  </w:rPr>
                  <m:t>(</m:t>
                </m:r>
                <m:sSub>
                  <m:sSubPr>
                    <m:ctrlPr>
                      <w:rPr>
                        <w:rFonts w:ascii="Cambria Math" w:hAnsiTheme="majorBidi" w:cstheme="majorBidi"/>
                        <w:i/>
                        <w:iCs/>
                        <w:sz w:val="24"/>
                        <w:szCs w:val="24"/>
                      </w:rPr>
                    </m:ctrlPr>
                  </m:sSubPr>
                  <m:e>
                    <m:r>
                      <w:rPr>
                        <w:rFonts w:ascii="Cambria Math" w:hAnsi="Cambria Math" w:cstheme="majorBidi"/>
                        <w:sz w:val="24"/>
                        <w:szCs w:val="24"/>
                      </w:rPr>
                      <m:t>σ</m:t>
                    </m:r>
                  </m:e>
                  <m:sub>
                    <m:r>
                      <w:rPr>
                        <w:rFonts w:ascii="Cambria Math" w:hAnsi="Cambria Math" w:cstheme="majorBidi"/>
                        <w:sz w:val="24"/>
                        <w:szCs w:val="24"/>
                      </w:rPr>
                      <m:t>n</m:t>
                    </m:r>
                  </m:sub>
                </m:sSub>
                <m:r>
                  <w:rPr>
                    <w:rFonts w:ascii="Cambria Math" w:hAnsiTheme="majorBidi" w:cstheme="majorBidi"/>
                    <w:sz w:val="24"/>
                    <w:szCs w:val="24"/>
                  </w:rPr>
                  <m:t>)</m:t>
                </m:r>
              </m:den>
            </m:f>
            <m:r>
              <w:rPr>
                <w:rFonts w:ascii="Cambria Math" w:hAnsiTheme="majorBidi" w:cstheme="majorBidi"/>
                <w:sz w:val="24"/>
                <w:szCs w:val="24"/>
              </w:rPr>
              <m:t>)</m:t>
            </m:r>
          </m:e>
          <m:sup>
            <m:f>
              <m:fPr>
                <m:ctrlPr>
                  <w:rPr>
                    <w:rFonts w:ascii="Cambria Math" w:hAnsiTheme="majorBidi" w:cstheme="majorBidi"/>
                    <w:i/>
                    <w:iCs/>
                    <w:sz w:val="24"/>
                    <w:szCs w:val="24"/>
                  </w:rPr>
                </m:ctrlPr>
              </m:fPr>
              <m:num>
                <m:r>
                  <w:rPr>
                    <w:rFonts w:asciiTheme="majorBidi" w:hAnsiTheme="majorBidi" w:cstheme="majorBidi"/>
                    <w:sz w:val="24"/>
                    <w:szCs w:val="24"/>
                  </w:rPr>
                  <m:t>-</m:t>
                </m:r>
                <m:r>
                  <w:rPr>
                    <w:rFonts w:ascii="Cambria Math" w:hAnsiTheme="majorBidi" w:cstheme="majorBidi"/>
                    <w:sz w:val="24"/>
                    <w:szCs w:val="24"/>
                  </w:rPr>
                  <m:t>1</m:t>
                </m:r>
              </m:num>
              <m:den>
                <m:r>
                  <w:rPr>
                    <w:rFonts w:ascii="Cambria Math" w:hAnsiTheme="majorBidi" w:cstheme="majorBidi"/>
                    <w:sz w:val="24"/>
                    <w:szCs w:val="24"/>
                  </w:rPr>
                  <m:t>2</m:t>
                </m:r>
              </m:den>
            </m:f>
          </m:sup>
        </m:sSup>
      </m:oMath>
      <w:r w:rsidRPr="00801C62">
        <w:rPr>
          <w:rFonts w:asciiTheme="majorBidi" w:eastAsiaTheme="minorEastAsia" w:hAnsiTheme="majorBidi" w:cstheme="majorBidi"/>
          <w:i/>
          <w:iCs/>
          <w:sz w:val="24"/>
          <w:szCs w:val="24"/>
        </w:rPr>
        <w:t xml:space="preserve">          </w:t>
      </w:r>
      <w:r w:rsidR="00C63A27">
        <w:rPr>
          <w:rFonts w:asciiTheme="majorBidi" w:eastAsiaTheme="minorEastAsia" w:hAnsiTheme="majorBidi" w:cstheme="majorBidi"/>
          <w:i/>
          <w:iCs/>
          <w:sz w:val="24"/>
          <w:szCs w:val="24"/>
        </w:rPr>
        <w:t xml:space="preserve">                       </w:t>
      </w:r>
      <w:r w:rsidRPr="00C63A27">
        <w:rPr>
          <w:rFonts w:asciiTheme="majorBidi" w:eastAsiaTheme="minorEastAsia" w:hAnsiTheme="majorBidi" w:cstheme="majorBidi"/>
          <w:sz w:val="24"/>
          <w:szCs w:val="24"/>
        </w:rPr>
        <w:t>(3.3)</w:t>
      </w:r>
    </w:p>
    <w:p w:rsidR="00DD6E3E" w:rsidRPr="00801C62" w:rsidRDefault="00DD6E3E" w:rsidP="00DD6E3E">
      <w:pPr>
        <w:rPr>
          <w:rFonts w:asciiTheme="majorBidi" w:hAnsiTheme="majorBidi" w:cstheme="majorBidi"/>
          <w:i/>
          <w:iCs/>
          <w:sz w:val="24"/>
          <w:szCs w:val="24"/>
        </w:rPr>
      </w:pPr>
      <w:r w:rsidRPr="00801C62">
        <w:rPr>
          <w:rFonts w:asciiTheme="majorBidi" w:hAnsiTheme="majorBidi" w:cstheme="majorBidi"/>
          <w:i/>
          <w:iCs/>
          <w:sz w:val="24"/>
          <w:szCs w:val="24"/>
        </w:rPr>
        <w:t xml:space="preserve"> De plus, supposons que </w:t>
      </w:r>
      <m:oMath>
        <m:r>
          <w:rPr>
            <w:rFonts w:ascii="Cambria Math" w:hAnsi="Cambria Math" w:cstheme="majorBidi"/>
            <w:sz w:val="24"/>
            <w:szCs w:val="24"/>
          </w:rPr>
          <m:t>λ</m:t>
        </m:r>
        <m:r>
          <w:rPr>
            <w:rFonts w:asciiTheme="majorBidi" w:hAnsi="Cambria Math" w:cstheme="majorBidi"/>
            <w:sz w:val="24"/>
            <w:szCs w:val="24"/>
          </w:rPr>
          <m:t>⁽</m:t>
        </m:r>
        <m:r>
          <w:rPr>
            <w:rFonts w:ascii="Cambria Math" w:hAnsiTheme="majorBidi" w:cstheme="majorBidi"/>
            <w:sz w:val="24"/>
            <w:szCs w:val="24"/>
          </w:rPr>
          <m:t>¹</m:t>
        </m:r>
        <m:r>
          <w:rPr>
            <w:rFonts w:ascii="Cambria Math" w:hAnsi="Cambria Math" w:cstheme="majorBidi"/>
            <w:sz w:val="24"/>
            <w:szCs w:val="24"/>
          </w:rPr>
          <m:t>⁾</m:t>
        </m:r>
        <m:r>
          <w:rPr>
            <w:rFonts w:ascii="Cambria Math" w:hAnsiTheme="majorBidi" w:cstheme="majorBidi"/>
            <w:sz w:val="24"/>
            <w:szCs w:val="24"/>
          </w:rPr>
          <m:t>≤</m:t>
        </m:r>
        <m:r>
          <w:rPr>
            <w:rFonts w:ascii="Cambria Math" w:hAnsi="Cambria Math" w:cstheme="majorBidi"/>
            <w:sz w:val="24"/>
            <w:szCs w:val="24"/>
          </w:rPr>
          <m:t>λ</m:t>
        </m:r>
        <m:r>
          <w:rPr>
            <w:rFonts w:asciiTheme="majorBidi" w:hAnsi="Cambria Math" w:cstheme="majorBidi"/>
            <w:sz w:val="24"/>
            <w:szCs w:val="24"/>
          </w:rPr>
          <m:t>⁽</m:t>
        </m:r>
        <m:r>
          <w:rPr>
            <w:rFonts w:ascii="Cambria Math" w:hAnsiTheme="majorBidi" w:cstheme="majorBidi"/>
            <w:sz w:val="24"/>
            <w:szCs w:val="24"/>
          </w:rPr>
          <m:t>²</m:t>
        </m:r>
        <m:r>
          <w:rPr>
            <w:rFonts w:ascii="Cambria Math" w:hAnsi="Cambria Math" w:cstheme="majorBidi"/>
            <w:sz w:val="24"/>
            <w:szCs w:val="24"/>
          </w:rPr>
          <m:t>⁾</m:t>
        </m:r>
        <m:r>
          <w:rPr>
            <w:rFonts w:ascii="Cambria Math" w:hAnsiTheme="majorBidi" w:cstheme="majorBidi"/>
            <w:sz w:val="24"/>
            <w:szCs w:val="24"/>
          </w:rPr>
          <m:t>&lt;</m:t>
        </m:r>
        <m:r>
          <w:rPr>
            <w:rFonts w:ascii="Cambria Math" w:hAnsiTheme="majorBidi" w:cstheme="majorBidi"/>
            <w:sz w:val="24"/>
            <w:szCs w:val="24"/>
          </w:rPr>
          <m:t>∞</m:t>
        </m:r>
      </m:oMath>
      <w:r w:rsidRPr="00801C62">
        <w:rPr>
          <w:rFonts w:asciiTheme="majorBidi" w:hAnsiTheme="majorBidi" w:cstheme="majorBidi"/>
          <w:i/>
          <w:iCs/>
          <w:sz w:val="24"/>
          <w:szCs w:val="24"/>
        </w:rPr>
        <w:t xml:space="preserve">, alors, (3.3) implique </w:t>
      </w:r>
    </w:p>
    <w:p w:rsidR="00DD6E3E" w:rsidRPr="00801C62" w:rsidRDefault="00DD6E3E" w:rsidP="00854B3F">
      <w:pPr>
        <w:rPr>
          <w:oMath/>
          <w:rFonts w:ascii="Cambria Math" w:hAnsiTheme="majorBidi" w:cstheme="majorBidi"/>
          <w:sz w:val="24"/>
          <w:szCs w:val="24"/>
        </w:rPr>
      </w:pPr>
      <w:r w:rsidRPr="00801C62">
        <w:rPr>
          <w:rFonts w:asciiTheme="majorBidi" w:hAnsiTheme="majorBidi" w:cstheme="majorBidi"/>
          <w:i/>
          <w:iCs/>
          <w:sz w:val="24"/>
          <w:szCs w:val="24"/>
        </w:rPr>
        <w:t xml:space="preserve">   </w:t>
      </w:r>
      <w:r w:rsidR="00854B3F" w:rsidRPr="00801C62">
        <w:rPr>
          <w:rFonts w:asciiTheme="majorBidi" w:hAnsiTheme="majorBidi" w:cstheme="majorBidi"/>
          <w:i/>
          <w:iCs/>
          <w:sz w:val="24"/>
          <w:szCs w:val="24"/>
        </w:rPr>
        <w:t xml:space="preserve">                </w:t>
      </w:r>
      <w:r w:rsidRPr="00801C62">
        <w:rPr>
          <w:rFonts w:asciiTheme="majorBidi" w:hAnsiTheme="majorBidi" w:cstheme="majorBidi"/>
          <w:i/>
          <w:iCs/>
          <w:sz w:val="24"/>
          <w:szCs w:val="24"/>
        </w:rPr>
        <w:t xml:space="preserve">   </w:t>
      </w:r>
      <m:oMath>
        <m:r>
          <w:rPr>
            <w:rFonts w:ascii="Cambria Math" w:hAnsi="Cambria Math" w:cstheme="majorBidi"/>
            <w:sz w:val="24"/>
            <w:szCs w:val="24"/>
          </w:rPr>
          <m:t>corr</m:t>
        </m:r>
        <m:r>
          <w:rPr>
            <w:rFonts w:ascii="Cambria Math" w:hAnsiTheme="majorBidi" w:cstheme="majorBidi"/>
            <w:sz w:val="24"/>
            <w:szCs w:val="24"/>
          </w:rPr>
          <m:t>(</m:t>
        </m:r>
        <m:r>
          <w:rPr>
            <w:rFonts w:ascii="Cambria Math" w:hAnsi="Cambria Math" w:cstheme="majorBidi"/>
            <w:sz w:val="24"/>
            <w:szCs w:val="24"/>
          </w:rPr>
          <m:t>log</m:t>
        </m:r>
        <m:r>
          <w:rPr>
            <w:rFonts w:ascii="Cambria Math" w:hAnsiTheme="majorBidi" w:cstheme="majorBidi"/>
            <w:sz w:val="24"/>
            <w:szCs w:val="24"/>
          </w:rPr>
          <m:t>(</m:t>
        </m:r>
        <m:sSub>
          <m:sSubPr>
            <m:ctrlPr>
              <w:rPr>
                <w:rFonts w:ascii="Cambria Math" w:hAnsiTheme="majorBidi" w:cstheme="majorBidi"/>
                <w:i/>
                <w:iCs/>
                <w:sz w:val="24"/>
                <w:szCs w:val="24"/>
              </w:rPr>
            </m:ctrlPr>
          </m:sSubPr>
          <m:e>
            <m:r>
              <w:rPr>
                <w:rFonts w:ascii="Cambria Math" w:hAnsi="Cambria Math" w:cstheme="majorBidi"/>
                <w:sz w:val="24"/>
                <w:szCs w:val="24"/>
              </w:rPr>
              <m:t>H</m:t>
            </m:r>
          </m:e>
          <m:sub>
            <m:r>
              <w:rPr>
                <w:rFonts w:ascii="Cambria Math" w:hAnsi="Cambria Math" w:cstheme="majorBidi"/>
                <w:sz w:val="24"/>
                <w:szCs w:val="24"/>
              </w:rPr>
              <m:t>n</m:t>
            </m:r>
          </m:sub>
        </m:sSub>
        <m:r>
          <w:rPr>
            <w:rFonts w:asciiTheme="majorBidi" w:hAnsi="Cambria Math" w:cstheme="majorBidi"/>
            <w:sz w:val="24"/>
            <w:szCs w:val="24"/>
          </w:rPr>
          <m:t>⁽</m:t>
        </m:r>
        <m:r>
          <w:rPr>
            <w:rFonts w:ascii="Cambria Math" w:hAnsiTheme="majorBidi" w:cstheme="majorBidi"/>
            <w:sz w:val="24"/>
            <w:szCs w:val="24"/>
          </w:rPr>
          <m:t>¹</m:t>
        </m:r>
        <m:r>
          <w:rPr>
            <w:rFonts w:ascii="Cambria Math" w:hAnsi="Cambria Math" w:cstheme="majorBidi"/>
            <w:sz w:val="24"/>
            <w:szCs w:val="24"/>
          </w:rPr>
          <m:t>⁾</m:t>
        </m:r>
        <m:r>
          <w:rPr>
            <w:rFonts w:ascii="Cambria Math" w:hAnsiTheme="majorBidi" w:cstheme="majorBidi"/>
            <w:sz w:val="24"/>
            <w:szCs w:val="24"/>
          </w:rPr>
          <m:t>),</m:t>
        </m:r>
        <m:r>
          <w:rPr>
            <w:rFonts w:ascii="Cambria Math" w:hAnsi="Cambria Math" w:cstheme="majorBidi"/>
            <w:sz w:val="24"/>
            <w:szCs w:val="24"/>
          </w:rPr>
          <m:t>log</m:t>
        </m:r>
        <m:d>
          <m:dPr>
            <m:ctrlPr>
              <w:rPr>
                <w:rFonts w:ascii="Cambria Math" w:hAnsiTheme="majorBidi" w:cstheme="majorBidi"/>
                <w:i/>
                <w:iCs/>
                <w:sz w:val="24"/>
                <w:szCs w:val="24"/>
              </w:rPr>
            </m:ctrlPr>
          </m:dPr>
          <m:e>
            <m:sSub>
              <m:sSubPr>
                <m:ctrlPr>
                  <w:rPr>
                    <w:rFonts w:ascii="Cambria Math" w:hAnsiTheme="majorBidi" w:cstheme="majorBidi"/>
                    <w:i/>
                    <w:iCs/>
                    <w:sz w:val="24"/>
                    <w:szCs w:val="24"/>
                  </w:rPr>
                </m:ctrlPr>
              </m:sSubPr>
              <m:e>
                <m:r>
                  <w:rPr>
                    <w:rFonts w:ascii="Cambria Math" w:hAnsi="Cambria Math" w:cstheme="majorBidi"/>
                    <w:sz w:val="24"/>
                    <w:szCs w:val="24"/>
                  </w:rPr>
                  <m:t>σ</m:t>
                </m:r>
              </m:e>
              <m:sub>
                <m:r>
                  <w:rPr>
                    <w:rFonts w:ascii="Cambria Math" w:hAnsi="Cambria Math" w:cstheme="majorBidi"/>
                    <w:sz w:val="24"/>
                    <w:szCs w:val="24"/>
                  </w:rPr>
                  <m:t>n</m:t>
                </m:r>
              </m:sub>
            </m:sSub>
          </m:e>
        </m:d>
        <m:r>
          <w:rPr>
            <w:rFonts w:ascii="Cambria Math" w:hAnsiTheme="majorBidi" w:cstheme="majorBidi"/>
            <w:sz w:val="24"/>
            <w:szCs w:val="24"/>
          </w:rPr>
          <m:t>)</m:t>
        </m:r>
        <m:r>
          <w:rPr>
            <w:rFonts w:ascii="Cambria Math" w:hAnsiTheme="majorBidi" w:cstheme="majorBidi"/>
            <w:sz w:val="24"/>
            <w:szCs w:val="24"/>
          </w:rPr>
          <m:t>≥</m:t>
        </m:r>
        <m:r>
          <w:rPr>
            <w:rFonts w:ascii="Cambria Math" w:hAnsi="Cambria Math" w:cstheme="majorBidi"/>
            <w:sz w:val="24"/>
            <w:szCs w:val="24"/>
          </w:rPr>
          <m:t>corr</m:t>
        </m:r>
        <m:r>
          <w:rPr>
            <w:rFonts w:ascii="Cambria Math" w:hAnsiTheme="majorBidi" w:cstheme="majorBidi"/>
            <w:sz w:val="24"/>
            <w:szCs w:val="24"/>
          </w:rPr>
          <m:t>(</m:t>
        </m:r>
        <m:r>
          <w:rPr>
            <w:rFonts w:ascii="Cambria Math" w:hAnsi="Cambria Math" w:cstheme="majorBidi"/>
            <w:sz w:val="24"/>
            <w:szCs w:val="24"/>
          </w:rPr>
          <m:t>log</m:t>
        </m:r>
        <m:r>
          <w:rPr>
            <w:rFonts w:ascii="Cambria Math" w:hAnsiTheme="majorBidi" w:cstheme="majorBidi"/>
            <w:sz w:val="24"/>
            <w:szCs w:val="24"/>
          </w:rPr>
          <m:t>(</m:t>
        </m:r>
        <m:sSub>
          <m:sSubPr>
            <m:ctrlPr>
              <w:rPr>
                <w:rFonts w:ascii="Cambria Math" w:hAnsiTheme="majorBidi" w:cstheme="majorBidi"/>
                <w:i/>
                <w:iCs/>
                <w:sz w:val="24"/>
                <w:szCs w:val="24"/>
              </w:rPr>
            </m:ctrlPr>
          </m:sSubPr>
          <m:e>
            <m:r>
              <w:rPr>
                <w:rFonts w:ascii="Cambria Math" w:hAnsi="Cambria Math" w:cstheme="majorBidi"/>
                <w:sz w:val="24"/>
                <w:szCs w:val="24"/>
              </w:rPr>
              <m:t>H</m:t>
            </m:r>
          </m:e>
          <m:sub>
            <m:r>
              <w:rPr>
                <w:rFonts w:ascii="Cambria Math" w:hAnsi="Cambria Math" w:cstheme="majorBidi"/>
                <w:sz w:val="24"/>
                <w:szCs w:val="24"/>
              </w:rPr>
              <m:t>n</m:t>
            </m:r>
          </m:sub>
        </m:sSub>
        <m:r>
          <w:rPr>
            <w:rFonts w:asciiTheme="majorBidi" w:hAnsi="Cambria Math" w:cstheme="majorBidi"/>
            <w:sz w:val="24"/>
            <w:szCs w:val="24"/>
          </w:rPr>
          <m:t>⁽</m:t>
        </m:r>
        <m:r>
          <w:rPr>
            <w:rFonts w:ascii="Cambria Math" w:hAnsiTheme="majorBidi" w:cstheme="majorBidi"/>
            <w:sz w:val="24"/>
            <w:szCs w:val="24"/>
          </w:rPr>
          <m:t>²</m:t>
        </m:r>
        <m:r>
          <w:rPr>
            <w:rFonts w:ascii="Cambria Math" w:hAnsi="Cambria Math" w:cstheme="majorBidi"/>
            <w:sz w:val="24"/>
            <w:szCs w:val="24"/>
          </w:rPr>
          <m:t>⁾</m:t>
        </m:r>
        <m:r>
          <w:rPr>
            <w:rFonts w:ascii="Cambria Math" w:hAnsiTheme="majorBidi" w:cstheme="majorBidi"/>
            <w:sz w:val="24"/>
            <w:szCs w:val="24"/>
          </w:rPr>
          <m:t>),</m:t>
        </m:r>
        <m:r>
          <w:rPr>
            <w:rFonts w:ascii="Cambria Math" w:hAnsi="Cambria Math" w:cstheme="majorBidi"/>
            <w:sz w:val="24"/>
            <w:szCs w:val="24"/>
          </w:rPr>
          <m:t>log</m:t>
        </m:r>
        <m:r>
          <w:rPr>
            <w:rFonts w:ascii="Cambria Math" w:hAnsiTheme="majorBidi" w:cstheme="majorBidi"/>
            <w:sz w:val="24"/>
            <w:szCs w:val="24"/>
          </w:rPr>
          <m:t>(</m:t>
        </m:r>
        <m:sSub>
          <m:sSubPr>
            <m:ctrlPr>
              <w:rPr>
                <w:rFonts w:ascii="Cambria Math" w:hAnsiTheme="majorBidi" w:cstheme="majorBidi"/>
                <w:i/>
                <w:iCs/>
                <w:sz w:val="24"/>
                <w:szCs w:val="24"/>
              </w:rPr>
            </m:ctrlPr>
          </m:sSubPr>
          <m:e>
            <m:r>
              <w:rPr>
                <w:rFonts w:ascii="Cambria Math" w:hAnsi="Cambria Math" w:cstheme="majorBidi"/>
                <w:sz w:val="24"/>
                <w:szCs w:val="24"/>
              </w:rPr>
              <m:t>σ</m:t>
            </m:r>
          </m:e>
          <m:sub>
            <m:r>
              <w:rPr>
                <w:rFonts w:ascii="Cambria Math" w:hAnsi="Cambria Math" w:cstheme="majorBidi"/>
                <w:sz w:val="24"/>
                <w:szCs w:val="24"/>
              </w:rPr>
              <m:t>n</m:t>
            </m:r>
          </m:sub>
        </m:sSub>
        <m:r>
          <w:rPr>
            <w:rFonts w:ascii="Cambria Math" w:hAnsiTheme="majorBidi" w:cstheme="majorBidi"/>
            <w:sz w:val="24"/>
            <w:szCs w:val="24"/>
          </w:rPr>
          <m:t>)).</m:t>
        </m:r>
      </m:oMath>
    </w:p>
    <w:p w:rsidR="00DD6E3E" w:rsidRPr="00801C62" w:rsidRDefault="00DD6E3E" w:rsidP="0005592D">
      <w:pPr>
        <w:rPr>
          <w:rFonts w:asciiTheme="majorBidi" w:hAnsiTheme="majorBidi" w:cstheme="majorBidi"/>
          <w:sz w:val="24"/>
          <w:szCs w:val="24"/>
        </w:rPr>
      </w:pPr>
      <w:r w:rsidRPr="00801C62">
        <w:rPr>
          <w:rFonts w:asciiTheme="majorBidi" w:hAnsiTheme="majorBidi" w:cstheme="majorBidi"/>
          <w:sz w:val="24"/>
          <w:szCs w:val="24"/>
        </w:rPr>
        <w:t xml:space="preserve">Dans le cas où </w:t>
      </w:r>
      <m:oMath>
        <m:r>
          <w:rPr>
            <w:rFonts w:ascii="Cambria Math" w:hAnsi="Cambria Math" w:cstheme="majorBidi"/>
            <w:sz w:val="24"/>
            <w:szCs w:val="24"/>
          </w:rPr>
          <m:t>λ</m:t>
        </m:r>
        <m:r>
          <w:rPr>
            <w:rFonts w:ascii="Cambria Math" w:hAnsiTheme="majorBidi" w:cstheme="majorBidi"/>
            <w:sz w:val="24"/>
            <w:szCs w:val="24"/>
          </w:rPr>
          <m:t>²</m:t>
        </m:r>
        <m:r>
          <w:rPr>
            <w:rFonts w:ascii="Cambria Math" w:hAnsiTheme="majorBidi" w:cstheme="majorBidi"/>
            <w:sz w:val="24"/>
            <w:szCs w:val="24"/>
          </w:rPr>
          <m:t>=0</m:t>
        </m:r>
      </m:oMath>
      <w:r w:rsidRPr="00801C62">
        <w:rPr>
          <w:rFonts w:asciiTheme="majorBidi" w:hAnsiTheme="majorBidi" w:cstheme="majorBidi"/>
          <w:sz w:val="24"/>
          <w:szCs w:val="24"/>
        </w:rPr>
        <w:t xml:space="preserve">, on aura une corrélation parfaite entre la proxy </w:t>
      </w:r>
      <m:oMath>
        <m:sSub>
          <m:sSubPr>
            <m:ctrlPr>
              <w:rPr>
                <w:rFonts w:ascii="Cambria Math" w:hAnsiTheme="majorBidi" w:cstheme="majorBidi"/>
                <w:sz w:val="24"/>
                <w:szCs w:val="24"/>
              </w:rPr>
            </m:ctrlPr>
          </m:sSubPr>
          <m:e>
            <m:r>
              <m:rPr>
                <m:sty m:val="p"/>
              </m:rPr>
              <w:rPr>
                <w:rFonts w:ascii="Cambria Math" w:hAnsiTheme="majorBidi" w:cstheme="majorBidi"/>
                <w:sz w:val="24"/>
                <w:szCs w:val="24"/>
              </w:rPr>
              <m:t>H</m:t>
            </m:r>
          </m:e>
          <m:sub>
            <m:r>
              <m:rPr>
                <m:sty m:val="p"/>
              </m:rPr>
              <w:rPr>
                <w:rFonts w:ascii="Cambria Math" w:hAnsiTheme="majorBidi" w:cstheme="majorBidi"/>
                <w:sz w:val="24"/>
                <w:szCs w:val="24"/>
              </w:rPr>
              <m:t>n</m:t>
            </m:r>
          </m:sub>
        </m:sSub>
      </m:oMath>
      <w:r w:rsidRPr="00801C62">
        <w:rPr>
          <w:rFonts w:asciiTheme="majorBidi" w:hAnsiTheme="majorBidi" w:cstheme="majorBidi"/>
          <w:sz w:val="24"/>
          <w:szCs w:val="24"/>
        </w:rPr>
        <w:t xml:space="preserve">et le facteur d'échelle </w:t>
      </w:r>
      <m:oMath>
        <m:sSub>
          <m:sSubPr>
            <m:ctrlPr>
              <w:rPr>
                <w:rFonts w:ascii="Cambria Math" w:hAnsiTheme="majorBidi" w:cstheme="majorBidi"/>
                <w:i/>
                <w:sz w:val="24"/>
                <w:szCs w:val="24"/>
              </w:rPr>
            </m:ctrlPr>
          </m:sSubPr>
          <m:e>
            <m:r>
              <w:rPr>
                <w:rFonts w:ascii="Cambria Math" w:hAnsi="Cambria Math" w:cstheme="majorBidi"/>
                <w:sz w:val="24"/>
                <w:szCs w:val="24"/>
              </w:rPr>
              <m:t>σ</m:t>
            </m:r>
          </m:e>
          <m:sub>
            <m:r>
              <w:rPr>
                <w:rFonts w:ascii="Cambria Math" w:hAnsi="Cambria Math" w:cstheme="majorBidi"/>
                <w:sz w:val="24"/>
                <w:szCs w:val="24"/>
              </w:rPr>
              <m:t>n</m:t>
            </m:r>
          </m:sub>
        </m:sSub>
      </m:oMath>
      <w:r w:rsidRPr="00801C62">
        <w:rPr>
          <w:rFonts w:asciiTheme="majorBidi" w:hAnsiTheme="majorBidi" w:cstheme="majorBidi"/>
          <w:sz w:val="24"/>
          <w:szCs w:val="24"/>
        </w:rPr>
        <w:t xml:space="preserve"> qui se traduit par: </w:t>
      </w:r>
      <m:oMath>
        <m:r>
          <m:rPr>
            <m:sty m:val="p"/>
          </m:rPr>
          <w:rPr>
            <w:rFonts w:ascii="Cambria Math" w:hAnsiTheme="majorBidi" w:cstheme="majorBidi"/>
            <w:sz w:val="24"/>
            <w:szCs w:val="24"/>
          </w:rPr>
          <m:t>corr</m:t>
        </m:r>
        <m:d>
          <m:dPr>
            <m:ctrlPr>
              <w:rPr>
                <w:rFonts w:ascii="Cambria Math" w:hAnsiTheme="majorBidi" w:cstheme="majorBidi"/>
                <w:sz w:val="24"/>
                <w:szCs w:val="24"/>
              </w:rPr>
            </m:ctrlPr>
          </m:dPr>
          <m:e>
            <m:r>
              <m:rPr>
                <m:sty m:val="p"/>
              </m:rPr>
              <w:rPr>
                <w:rFonts w:ascii="Cambria Math" w:hAnsiTheme="majorBidi" w:cstheme="majorBidi"/>
                <w:sz w:val="24"/>
                <w:szCs w:val="24"/>
              </w:rPr>
              <m:t>log</m:t>
            </m:r>
            <m:d>
              <m:dPr>
                <m:ctrlPr>
                  <w:rPr>
                    <w:rFonts w:ascii="Cambria Math" w:hAnsiTheme="majorBidi" w:cstheme="majorBidi"/>
                    <w:sz w:val="24"/>
                    <w:szCs w:val="24"/>
                  </w:rPr>
                </m:ctrlPr>
              </m:dPr>
              <m:e>
                <m:sSub>
                  <m:sSubPr>
                    <m:ctrlPr>
                      <w:rPr>
                        <w:rFonts w:ascii="Cambria Math" w:hAnsiTheme="majorBidi" w:cstheme="majorBidi"/>
                        <w:sz w:val="24"/>
                        <w:szCs w:val="24"/>
                      </w:rPr>
                    </m:ctrlPr>
                  </m:sSubPr>
                  <m:e>
                    <m:r>
                      <m:rPr>
                        <m:sty m:val="p"/>
                      </m:rPr>
                      <w:rPr>
                        <w:rFonts w:ascii="Cambria Math" w:hAnsiTheme="majorBidi" w:cstheme="majorBidi"/>
                        <w:sz w:val="24"/>
                        <w:szCs w:val="24"/>
                      </w:rPr>
                      <m:t>H</m:t>
                    </m:r>
                  </m:e>
                  <m:sub>
                    <m:r>
                      <m:rPr>
                        <m:sty m:val="p"/>
                      </m:rPr>
                      <w:rPr>
                        <w:rFonts w:ascii="Cambria Math" w:hAnsiTheme="majorBidi" w:cstheme="majorBidi"/>
                        <w:sz w:val="24"/>
                        <w:szCs w:val="24"/>
                      </w:rPr>
                      <m:t>n</m:t>
                    </m:r>
                  </m:sub>
                </m:sSub>
              </m:e>
            </m:d>
            <m:r>
              <m:rPr>
                <m:sty m:val="p"/>
              </m:rPr>
              <w:rPr>
                <w:rFonts w:ascii="Cambria Math" w:hAnsiTheme="majorBidi" w:cstheme="majorBidi"/>
                <w:sz w:val="24"/>
                <w:szCs w:val="24"/>
              </w:rPr>
              <m:t>,log</m:t>
            </m:r>
            <m:d>
              <m:dPr>
                <m:ctrlPr>
                  <w:rPr>
                    <w:rFonts w:ascii="Cambria Math" w:hAnsiTheme="majorBidi" w:cstheme="majorBidi"/>
                    <w:sz w:val="24"/>
                    <w:szCs w:val="24"/>
                  </w:rPr>
                </m:ctrlPr>
              </m:dPr>
              <m:e>
                <m:sSub>
                  <m:sSubPr>
                    <m:ctrlPr>
                      <w:rPr>
                        <w:rFonts w:ascii="Cambria Math" w:hAnsiTheme="majorBidi" w:cstheme="majorBidi"/>
                        <w:sz w:val="24"/>
                        <w:szCs w:val="24"/>
                      </w:rPr>
                    </m:ctrlPr>
                  </m:sSubPr>
                  <m:e>
                    <m:r>
                      <m:rPr>
                        <m:sty m:val="p"/>
                      </m:rPr>
                      <w:rPr>
                        <w:rFonts w:ascii="Cambria Math" w:hAnsiTheme="majorBidi" w:cstheme="majorBidi"/>
                        <w:sz w:val="24"/>
                        <w:szCs w:val="24"/>
                      </w:rPr>
                      <m:t>σ</m:t>
                    </m:r>
                  </m:e>
                  <m:sub>
                    <m:r>
                      <m:rPr>
                        <m:sty m:val="p"/>
                      </m:rPr>
                      <w:rPr>
                        <w:rFonts w:ascii="Cambria Math" w:hAnsiTheme="majorBidi" w:cstheme="majorBidi"/>
                        <w:sz w:val="24"/>
                        <w:szCs w:val="24"/>
                      </w:rPr>
                      <m:t>n</m:t>
                    </m:r>
                  </m:sub>
                </m:sSub>
              </m:e>
            </m:d>
          </m:e>
        </m:d>
        <m:r>
          <w:rPr>
            <w:rFonts w:ascii="Cambria Math" w:hAnsiTheme="majorBidi" w:cstheme="majorBidi"/>
            <w:sz w:val="24"/>
            <w:szCs w:val="24"/>
          </w:rPr>
          <m:t>=1</m:t>
        </m:r>
      </m:oMath>
    </w:p>
    <w:p w:rsidR="00DD6E3E" w:rsidRPr="00801C62" w:rsidRDefault="00A453FD" w:rsidP="00DD6E3E">
      <w:pPr>
        <w:rPr>
          <w:rFonts w:asciiTheme="majorBidi" w:hAnsiTheme="majorBidi" w:cstheme="majorBidi"/>
          <w:sz w:val="24"/>
          <w:szCs w:val="24"/>
        </w:rPr>
      </w:pPr>
      <w:r w:rsidRPr="00801C62">
        <w:rPr>
          <w:rFonts w:asciiTheme="majorBidi" w:hAnsiTheme="majorBidi" w:cstheme="majorBidi"/>
          <w:sz w:val="24"/>
          <w:szCs w:val="24"/>
        </w:rPr>
        <w:t xml:space="preserve">   </w:t>
      </w:r>
      <w:r w:rsidR="00DD6E3E" w:rsidRPr="00801C62">
        <w:rPr>
          <w:rFonts w:asciiTheme="majorBidi" w:hAnsiTheme="majorBidi" w:cstheme="majorBidi"/>
          <w:sz w:val="24"/>
          <w:szCs w:val="24"/>
        </w:rPr>
        <w:t>Le théorème suivant garantit l'existence d'une proxy optimale sous certaine condition.</w:t>
      </w:r>
    </w:p>
    <w:p w:rsidR="00DD6E3E" w:rsidRPr="00801C62" w:rsidRDefault="00DD6E3E" w:rsidP="00DD6E3E">
      <w:pPr>
        <w:rPr>
          <w:rFonts w:asciiTheme="majorBidi" w:hAnsiTheme="majorBidi" w:cstheme="majorBidi"/>
          <w:b/>
          <w:bCs/>
          <w:sz w:val="24"/>
          <w:szCs w:val="24"/>
        </w:rPr>
      </w:pPr>
      <w:r w:rsidRPr="00801C62">
        <w:rPr>
          <w:rFonts w:asciiTheme="majorBidi" w:hAnsiTheme="majorBidi" w:cstheme="majorBidi"/>
          <w:sz w:val="24"/>
          <w:szCs w:val="24"/>
        </w:rPr>
        <w:t xml:space="preserve">    </w:t>
      </w:r>
      <w:r w:rsidRPr="00801C62">
        <w:rPr>
          <w:rFonts w:asciiTheme="majorBidi" w:hAnsiTheme="majorBidi" w:cstheme="majorBidi"/>
          <w:b/>
          <w:bCs/>
          <w:sz w:val="24"/>
          <w:szCs w:val="24"/>
        </w:rPr>
        <w:t>Théor</w:t>
      </w:r>
      <w:r w:rsidR="00A453FD" w:rsidRPr="00801C62">
        <w:rPr>
          <w:rFonts w:asciiTheme="majorBidi" w:hAnsiTheme="majorBidi" w:cstheme="majorBidi"/>
          <w:b/>
          <w:bCs/>
          <w:sz w:val="24"/>
          <w:szCs w:val="24"/>
        </w:rPr>
        <w:t>ème 3.1. (de Vilder et Visser, 2008</w:t>
      </w:r>
      <w:r w:rsidRPr="00801C62">
        <w:rPr>
          <w:rFonts w:asciiTheme="majorBidi" w:hAnsiTheme="majorBidi" w:cstheme="majorBidi"/>
          <w:b/>
          <w:bCs/>
          <w:sz w:val="24"/>
          <w:szCs w:val="24"/>
        </w:rPr>
        <w:t>)</w:t>
      </w:r>
    </w:p>
    <w:p w:rsidR="00DD6E3E" w:rsidRPr="00801C62" w:rsidRDefault="00DD6E3E" w:rsidP="00DD6E3E">
      <w:pPr>
        <w:rPr>
          <w:rFonts w:asciiTheme="majorBidi" w:hAnsiTheme="majorBidi" w:cstheme="majorBidi"/>
          <w:sz w:val="24"/>
          <w:szCs w:val="24"/>
        </w:rPr>
      </w:pPr>
      <w:r w:rsidRPr="00801C62">
        <w:rPr>
          <w:rFonts w:asciiTheme="majorBidi" w:hAnsiTheme="majorBidi" w:cstheme="majorBidi"/>
          <w:i/>
          <w:iCs/>
          <w:sz w:val="24"/>
          <w:szCs w:val="24"/>
        </w:rPr>
        <w:t xml:space="preserve">    S'il</w:t>
      </w:r>
      <w:r w:rsidRPr="00801C62">
        <w:rPr>
          <w:rFonts w:asciiTheme="majorBidi" w:hAnsiTheme="majorBidi" w:cstheme="majorBidi"/>
          <w:sz w:val="24"/>
          <w:szCs w:val="24"/>
        </w:rPr>
        <w:t xml:space="preserve"> </w:t>
      </w:r>
      <w:r w:rsidRPr="00801C62">
        <w:rPr>
          <w:rFonts w:asciiTheme="majorBidi" w:hAnsiTheme="majorBidi" w:cstheme="majorBidi"/>
          <w:i/>
          <w:iCs/>
          <w:sz w:val="24"/>
          <w:szCs w:val="24"/>
        </w:rPr>
        <w:t>existe une proxy de variance finie, alors il existe une proxy optimale.</w:t>
      </w:r>
    </w:p>
    <w:p w:rsidR="00DD6E3E" w:rsidRPr="00801C62" w:rsidRDefault="00DD6E3E" w:rsidP="000301C6">
      <w:pPr>
        <w:rPr>
          <w:rFonts w:asciiTheme="majorBidi" w:hAnsiTheme="majorBidi" w:cstheme="majorBidi"/>
          <w:sz w:val="24"/>
          <w:szCs w:val="24"/>
        </w:rPr>
      </w:pPr>
      <w:r w:rsidRPr="00801C62">
        <w:rPr>
          <w:rFonts w:asciiTheme="majorBidi" w:hAnsiTheme="majorBidi" w:cstheme="majorBidi"/>
          <w:sz w:val="24"/>
          <w:szCs w:val="24"/>
        </w:rPr>
        <w:t xml:space="preserve">D'un point de vue théorique, le théorème précédent garantit l'existence de proxies optimales. Néanmoins, il présente des limites en pratique. Cela est dû à la forme inconnue du processus </w:t>
      </w:r>
      <m:oMath>
        <m:sSub>
          <m:sSubPr>
            <m:ctrlPr>
              <w:rPr>
                <w:rFonts w:ascii="Cambria Math" w:hAnsiTheme="majorBidi" w:cstheme="majorBidi"/>
                <w:i/>
                <w:sz w:val="24"/>
                <w:szCs w:val="24"/>
              </w:rPr>
            </m:ctrlPr>
          </m:sSubPr>
          <m:e>
            <m:r>
              <w:rPr>
                <w:rFonts w:ascii="Cambria Math" w:hAnsi="Cambria Math" w:cstheme="majorBidi"/>
                <w:sz w:val="24"/>
                <w:szCs w:val="24"/>
              </w:rPr>
              <m:t>Ψ</m:t>
            </m:r>
          </m:e>
          <m:sub>
            <m:r>
              <w:rPr>
                <w:rFonts w:ascii="Cambria Math" w:hAnsi="Cambria Math" w:cstheme="majorBidi"/>
                <w:sz w:val="24"/>
                <w:szCs w:val="24"/>
              </w:rPr>
              <m:t>n</m:t>
            </m:r>
          </m:sub>
        </m:sSub>
        <m:r>
          <w:rPr>
            <w:rFonts w:ascii="Cambria Math" w:hAnsiTheme="majorBidi" w:cstheme="majorBidi"/>
            <w:sz w:val="24"/>
            <w:szCs w:val="24"/>
          </w:rPr>
          <m:t>(.)</m:t>
        </m:r>
      </m:oMath>
      <w:r w:rsidRPr="00801C62">
        <w:rPr>
          <w:rFonts w:asciiTheme="majorBidi" w:hAnsiTheme="majorBidi" w:cstheme="majorBidi"/>
          <w:sz w:val="24"/>
          <w:szCs w:val="24"/>
        </w:rPr>
        <w:t xml:space="preserve"> et de </w:t>
      </w:r>
      <w:r w:rsidR="00FD5C3C" w:rsidRPr="00801C62">
        <w:rPr>
          <w:rFonts w:asciiTheme="majorBidi" w:hAnsiTheme="majorBidi" w:cstheme="majorBidi"/>
          <w:sz w:val="24"/>
          <w:szCs w:val="24"/>
        </w:rPr>
        <w:t>son</w:t>
      </w:r>
      <w:r w:rsidRPr="00801C62">
        <w:rPr>
          <w:rFonts w:asciiTheme="majorBidi" w:hAnsiTheme="majorBidi" w:cstheme="majorBidi"/>
          <w:sz w:val="24"/>
          <w:szCs w:val="24"/>
        </w:rPr>
        <w:t xml:space="preserve"> non observabilité. Selon les deux auteurs de Vilder et Visser (2007), la comparaison entre les proxies, en pratique, se fait en utilisant la variance estimée du logarithme de leurs proxies. Ce qui nous permet d'établir la relation d'équivalence suivante </w:t>
      </w:r>
      <m:oMath>
        <m:r>
          <w:rPr>
            <w:rFonts w:ascii="Cambria Math" w:hAnsiTheme="majorBidi" w:cstheme="majorBidi"/>
            <w:sz w:val="24"/>
            <w:szCs w:val="24"/>
          </w:rPr>
          <m:t>(</m:t>
        </m:r>
        <m:r>
          <w:rPr>
            <w:rFonts w:ascii="Cambria Math" w:hAnsi="Cambria Math" w:cstheme="majorBidi"/>
            <w:sz w:val="24"/>
            <w:szCs w:val="24"/>
          </w:rPr>
          <m:t>λ</m:t>
        </m:r>
        <m:r>
          <w:rPr>
            <w:rFonts w:asciiTheme="majorBidi" w:hAnsi="Cambria Math" w:cstheme="majorBidi"/>
            <w:sz w:val="24"/>
            <w:szCs w:val="24"/>
          </w:rPr>
          <m:t>⁽</m:t>
        </m:r>
        <m:r>
          <w:rPr>
            <w:rFonts w:ascii="Cambria Math" w:hAnsiTheme="majorBidi" w:cstheme="majorBidi"/>
            <w:sz w:val="24"/>
            <w:szCs w:val="24"/>
          </w:rPr>
          <m:t>¹</m:t>
        </m:r>
        <m:r>
          <w:rPr>
            <w:rFonts w:ascii="Cambria Math" w:hAnsi="Cambria Math" w:cstheme="majorBidi"/>
            <w:sz w:val="24"/>
            <w:szCs w:val="24"/>
          </w:rPr>
          <m:t>⁾</m:t>
        </m:r>
        <m:r>
          <w:rPr>
            <w:rFonts w:ascii="Cambria Math" w:hAnsiTheme="majorBidi" w:cstheme="majorBidi"/>
            <w:sz w:val="24"/>
            <w:szCs w:val="24"/>
          </w:rPr>
          <m:t>)</m:t>
        </m:r>
        <m:r>
          <w:rPr>
            <w:rFonts w:ascii="Cambria Math" w:hAnsiTheme="majorBidi" w:cstheme="majorBidi"/>
            <w:sz w:val="24"/>
            <w:szCs w:val="24"/>
          </w:rPr>
          <m:t>²≤</m:t>
        </m:r>
        <m:r>
          <w:rPr>
            <w:rFonts w:ascii="Cambria Math" w:hAnsiTheme="majorBidi" w:cstheme="majorBidi"/>
            <w:sz w:val="24"/>
            <w:szCs w:val="24"/>
          </w:rPr>
          <m:t>(</m:t>
        </m:r>
        <m:r>
          <w:rPr>
            <w:rFonts w:ascii="Cambria Math" w:hAnsi="Cambria Math" w:cstheme="majorBidi"/>
            <w:sz w:val="24"/>
            <w:szCs w:val="24"/>
          </w:rPr>
          <m:t>λ</m:t>
        </m:r>
        <m:r>
          <w:rPr>
            <w:rFonts w:asciiTheme="majorBidi" w:hAnsi="Cambria Math" w:cstheme="majorBidi"/>
            <w:sz w:val="24"/>
            <w:szCs w:val="24"/>
          </w:rPr>
          <m:t>⁽</m:t>
        </m:r>
        <m:r>
          <w:rPr>
            <w:rFonts w:ascii="Cambria Math" w:hAnsiTheme="majorBidi" w:cstheme="majorBidi"/>
            <w:sz w:val="24"/>
            <w:szCs w:val="24"/>
          </w:rPr>
          <m:t>²</m:t>
        </m:r>
        <m:r>
          <w:rPr>
            <w:rFonts w:ascii="Cambria Math" w:hAnsi="Cambria Math" w:cstheme="majorBidi"/>
            <w:sz w:val="24"/>
            <w:szCs w:val="24"/>
          </w:rPr>
          <m:t>⁾</m:t>
        </m:r>
        <m:r>
          <w:rPr>
            <w:rFonts w:ascii="Cambria Math" w:hAnsiTheme="majorBidi" w:cstheme="majorBidi"/>
            <w:sz w:val="24"/>
            <w:szCs w:val="24"/>
          </w:rPr>
          <m:t>)</m:t>
        </m:r>
        <m:r>
          <w:rPr>
            <w:rFonts w:ascii="Cambria Math" w:hAnsiTheme="majorBidi" w:cstheme="majorBidi"/>
            <w:sz w:val="24"/>
            <w:szCs w:val="24"/>
          </w:rPr>
          <m:t>²</m:t>
        </m:r>
        <m:r>
          <w:rPr>
            <w:rFonts w:ascii="Cambria Math" w:hAnsi="Cambria Math" w:cstheme="majorBidi"/>
            <w:sz w:val="24"/>
            <w:szCs w:val="24"/>
          </w:rPr>
          <m:t>⇔var</m:t>
        </m:r>
        <m:r>
          <w:rPr>
            <w:rFonts w:ascii="Cambria Math" w:hAnsiTheme="majorBidi" w:cstheme="majorBidi"/>
            <w:sz w:val="24"/>
            <w:szCs w:val="24"/>
          </w:rPr>
          <m:t>(</m:t>
        </m:r>
        <m:r>
          <w:rPr>
            <w:rFonts w:ascii="Cambria Math" w:hAnsi="Cambria Math" w:cstheme="majorBidi"/>
            <w:sz w:val="24"/>
            <w:szCs w:val="24"/>
          </w:rPr>
          <m:t>log</m:t>
        </m:r>
        <m:r>
          <w:rPr>
            <w:rFonts w:ascii="Cambria Math" w:hAnsiTheme="majorBidi" w:cstheme="majorBidi"/>
            <w:sz w:val="24"/>
            <w:szCs w:val="24"/>
          </w:rPr>
          <m:t>(</m:t>
        </m:r>
        <m:sSub>
          <m:sSubPr>
            <m:ctrlPr>
              <w:rPr>
                <w:rFonts w:ascii="Cambria Math" w:hAnsiTheme="majorBidi" w:cstheme="majorBidi"/>
                <w:i/>
                <w:iCs/>
                <w:sz w:val="24"/>
                <w:szCs w:val="24"/>
              </w:rPr>
            </m:ctrlPr>
          </m:sSubPr>
          <m:e>
            <m:r>
              <w:rPr>
                <w:rFonts w:ascii="Cambria Math" w:hAnsi="Cambria Math" w:cstheme="majorBidi"/>
                <w:sz w:val="24"/>
                <w:szCs w:val="24"/>
              </w:rPr>
              <m:t>H</m:t>
            </m:r>
          </m:e>
          <m:sub>
            <m:r>
              <w:rPr>
                <w:rFonts w:ascii="Cambria Math" w:hAnsi="Cambria Math" w:cstheme="majorBidi"/>
                <w:sz w:val="24"/>
                <w:szCs w:val="24"/>
              </w:rPr>
              <m:t>n</m:t>
            </m:r>
          </m:sub>
        </m:sSub>
        <m:r>
          <w:rPr>
            <w:rFonts w:asciiTheme="majorBidi" w:hAnsi="Cambria Math" w:cstheme="majorBidi"/>
            <w:sz w:val="24"/>
            <w:szCs w:val="24"/>
          </w:rPr>
          <m:t>⁽</m:t>
        </m:r>
        <m:r>
          <w:rPr>
            <w:rFonts w:ascii="Cambria Math" w:hAnsiTheme="majorBidi" w:cstheme="majorBidi"/>
            <w:sz w:val="24"/>
            <w:szCs w:val="24"/>
          </w:rPr>
          <m:t>¹</m:t>
        </m:r>
        <m:r>
          <w:rPr>
            <w:rFonts w:ascii="Cambria Math" w:hAnsi="Cambria Math" w:cstheme="majorBidi"/>
            <w:sz w:val="24"/>
            <w:szCs w:val="24"/>
          </w:rPr>
          <m:t>⁾</m:t>
        </m:r>
        <m:r>
          <w:rPr>
            <w:rFonts w:ascii="Cambria Math" w:hAnsiTheme="majorBidi" w:cstheme="majorBidi"/>
            <w:sz w:val="24"/>
            <w:szCs w:val="24"/>
          </w:rPr>
          <m:t>))</m:t>
        </m:r>
        <m:r>
          <w:rPr>
            <w:rFonts w:ascii="Cambria Math" w:hAnsiTheme="majorBidi" w:cstheme="majorBidi"/>
            <w:sz w:val="24"/>
            <w:szCs w:val="24"/>
          </w:rPr>
          <m:t>≤</m:t>
        </m:r>
        <m:r>
          <w:rPr>
            <w:rFonts w:ascii="Cambria Math" w:hAnsi="Cambria Math" w:cstheme="majorBidi"/>
            <w:sz w:val="24"/>
            <w:szCs w:val="24"/>
          </w:rPr>
          <m:t>var</m:t>
        </m:r>
        <m:r>
          <w:rPr>
            <w:rFonts w:ascii="Cambria Math" w:hAnsiTheme="majorBidi" w:cstheme="majorBidi"/>
            <w:sz w:val="24"/>
            <w:szCs w:val="24"/>
          </w:rPr>
          <m:t>(</m:t>
        </m:r>
        <m:r>
          <w:rPr>
            <w:rFonts w:ascii="Cambria Math" w:hAnsi="Cambria Math" w:cstheme="majorBidi"/>
            <w:sz w:val="24"/>
            <w:szCs w:val="24"/>
          </w:rPr>
          <m:t>log</m:t>
        </m:r>
        <m:r>
          <w:rPr>
            <w:rFonts w:ascii="Cambria Math" w:hAnsiTheme="majorBidi" w:cstheme="majorBidi"/>
            <w:sz w:val="24"/>
            <w:szCs w:val="24"/>
          </w:rPr>
          <m:t>(</m:t>
        </m:r>
        <m:sSub>
          <m:sSubPr>
            <m:ctrlPr>
              <w:rPr>
                <w:rFonts w:ascii="Cambria Math" w:hAnsiTheme="majorBidi" w:cstheme="majorBidi"/>
                <w:i/>
                <w:iCs/>
                <w:sz w:val="24"/>
                <w:szCs w:val="24"/>
              </w:rPr>
            </m:ctrlPr>
          </m:sSubPr>
          <m:e>
            <m:r>
              <w:rPr>
                <w:rFonts w:ascii="Cambria Math" w:hAnsi="Cambria Math" w:cstheme="majorBidi"/>
                <w:sz w:val="24"/>
                <w:szCs w:val="24"/>
              </w:rPr>
              <m:t>H</m:t>
            </m:r>
          </m:e>
          <m:sub>
            <m:r>
              <w:rPr>
                <w:rFonts w:ascii="Cambria Math" w:hAnsi="Cambria Math" w:cstheme="majorBidi"/>
                <w:sz w:val="24"/>
                <w:szCs w:val="24"/>
              </w:rPr>
              <m:t>n</m:t>
            </m:r>
          </m:sub>
        </m:sSub>
        <m:r>
          <w:rPr>
            <w:rFonts w:asciiTheme="majorBidi" w:hAnsi="Cambria Math" w:cstheme="majorBidi"/>
            <w:sz w:val="24"/>
            <w:szCs w:val="24"/>
          </w:rPr>
          <m:t>⁽</m:t>
        </m:r>
        <m:r>
          <w:rPr>
            <w:rFonts w:ascii="Cambria Math" w:hAnsiTheme="majorBidi" w:cstheme="majorBidi"/>
            <w:sz w:val="24"/>
            <w:szCs w:val="24"/>
          </w:rPr>
          <m:t>²</m:t>
        </m:r>
        <m:r>
          <w:rPr>
            <w:rFonts w:asciiTheme="majorBidi" w:hAnsi="Cambria Math" w:cstheme="majorBidi"/>
            <w:sz w:val="24"/>
            <w:szCs w:val="24"/>
          </w:rPr>
          <m:t>⁾</m:t>
        </m:r>
        <m:r>
          <w:rPr>
            <w:rFonts w:ascii="Cambria Math" w:hAnsiTheme="majorBidi" w:cstheme="majorBidi"/>
            <w:sz w:val="24"/>
            <w:szCs w:val="24"/>
          </w:rPr>
          <m:t>))</m:t>
        </m:r>
      </m:oMath>
      <w:r w:rsidRPr="00801C62">
        <w:rPr>
          <w:rFonts w:asciiTheme="majorBidi" w:hAnsiTheme="majorBidi" w:cstheme="majorBidi"/>
          <w:sz w:val="24"/>
          <w:szCs w:val="24"/>
        </w:rPr>
        <w:t>.</w:t>
      </w:r>
    </w:p>
    <w:p w:rsidR="00DD6E3E" w:rsidRPr="00801C62" w:rsidRDefault="00DD6E3E" w:rsidP="00544B8A">
      <w:pPr>
        <w:rPr>
          <w:rFonts w:asciiTheme="majorBidi" w:hAnsiTheme="majorBidi" w:cstheme="majorBidi"/>
          <w:sz w:val="24"/>
          <w:szCs w:val="24"/>
        </w:rPr>
      </w:pPr>
      <w:r w:rsidRPr="00801C62">
        <w:rPr>
          <w:rFonts w:asciiTheme="majorBidi" w:hAnsiTheme="majorBidi" w:cstheme="majorBidi"/>
          <w:sz w:val="24"/>
          <w:szCs w:val="24"/>
        </w:rPr>
        <w:t xml:space="preserve">Dans le cadre de recherche d'une bonne proxy, de Vilder et Visser (2007) ont proposé une méthode pour optimiser cette dernière. Ils définissent une nouvelle proxy </w:t>
      </w:r>
      <m:oMath>
        <m:sSubSup>
          <m:sSubSupPr>
            <m:ctrlPr>
              <w:rPr>
                <w:rFonts w:ascii="Cambria Math" w:hAnsiTheme="majorBidi" w:cstheme="majorBidi"/>
                <w:i/>
                <w:iCs/>
                <w:sz w:val="24"/>
                <w:szCs w:val="24"/>
              </w:rPr>
            </m:ctrlPr>
          </m:sSubSupPr>
          <m:e>
            <m:r>
              <w:rPr>
                <w:rFonts w:ascii="Cambria Math" w:hAnsi="Cambria Math" w:cstheme="majorBidi"/>
                <w:sz w:val="24"/>
                <w:szCs w:val="24"/>
              </w:rPr>
              <m:t>H</m:t>
            </m:r>
          </m:e>
          <m:sub>
            <m:r>
              <w:rPr>
                <w:rFonts w:ascii="Cambria Math" w:hAnsi="Cambria Math" w:cstheme="majorBidi"/>
                <w:sz w:val="24"/>
                <w:szCs w:val="24"/>
              </w:rPr>
              <m:t>n</m:t>
            </m:r>
          </m:sub>
          <m:sup>
            <m:r>
              <w:rPr>
                <w:rFonts w:ascii="Cambria Math" w:hAnsiTheme="majorBidi" w:cstheme="majorBidi"/>
                <w:sz w:val="24"/>
                <w:szCs w:val="24"/>
              </w:rPr>
              <m:t>(</m:t>
            </m:r>
            <m:r>
              <w:rPr>
                <w:rFonts w:ascii="Cambria Math" w:hAnsi="Cambria Math" w:cstheme="majorBidi"/>
                <w:sz w:val="24"/>
                <w:szCs w:val="24"/>
              </w:rPr>
              <m:t>w</m:t>
            </m:r>
            <m:r>
              <w:rPr>
                <w:rFonts w:ascii="Cambria Math" w:hAnsiTheme="majorBidi" w:cstheme="majorBidi"/>
                <w:sz w:val="24"/>
                <w:szCs w:val="24"/>
              </w:rPr>
              <m:t>)</m:t>
            </m:r>
          </m:sup>
        </m:sSubSup>
      </m:oMath>
      <w:r w:rsidRPr="00801C62">
        <w:rPr>
          <w:rFonts w:asciiTheme="majorBidi" w:hAnsiTheme="majorBidi" w:cstheme="majorBidi"/>
          <w:sz w:val="24"/>
          <w:szCs w:val="24"/>
        </w:rPr>
        <w:t xml:space="preserve"> dite proxy </w:t>
      </w:r>
      <w:r w:rsidR="00490E84" w:rsidRPr="00801C62">
        <w:rPr>
          <w:rFonts w:asciiTheme="majorBidi" w:hAnsiTheme="majorBidi" w:cstheme="majorBidi"/>
          <w:sz w:val="24"/>
          <w:szCs w:val="24"/>
        </w:rPr>
        <w:t>géométrique</w:t>
      </w:r>
      <w:r w:rsidRPr="00801C62">
        <w:rPr>
          <w:rFonts w:asciiTheme="majorBidi" w:hAnsiTheme="majorBidi" w:cstheme="majorBidi"/>
          <w:sz w:val="24"/>
          <w:szCs w:val="24"/>
        </w:rPr>
        <w:t xml:space="preserve"> issue d'une combinaison d'un nombre fini de proxy </w:t>
      </w:r>
      <m:oMath>
        <m:sSubSup>
          <m:sSubSupPr>
            <m:ctrlPr>
              <w:rPr>
                <w:rFonts w:ascii="Cambria Math" w:hAnsiTheme="majorBidi" w:cstheme="majorBidi"/>
                <w:i/>
                <w:iCs/>
                <w:sz w:val="24"/>
                <w:szCs w:val="24"/>
              </w:rPr>
            </m:ctrlPr>
          </m:sSubSupPr>
          <m:e>
            <m:r>
              <w:rPr>
                <w:rFonts w:ascii="Cambria Math" w:hAnsi="Cambria Math" w:cstheme="majorBidi"/>
                <w:sz w:val="24"/>
                <w:szCs w:val="24"/>
              </w:rPr>
              <m:t>H</m:t>
            </m:r>
          </m:e>
          <m:sub>
            <m:r>
              <w:rPr>
                <w:rFonts w:ascii="Cambria Math" w:hAnsi="Cambria Math" w:cstheme="majorBidi"/>
                <w:sz w:val="24"/>
                <w:szCs w:val="24"/>
              </w:rPr>
              <m:t>n</m:t>
            </m:r>
          </m:sub>
          <m:sup>
            <m:r>
              <w:rPr>
                <w:rFonts w:ascii="Cambria Math" w:hAnsiTheme="majorBidi" w:cstheme="majorBidi"/>
                <w:sz w:val="24"/>
                <w:szCs w:val="24"/>
              </w:rPr>
              <m:t>(</m:t>
            </m:r>
            <m:r>
              <w:rPr>
                <w:rFonts w:ascii="Cambria Math" w:hAnsi="Cambria Math" w:cstheme="majorBidi"/>
                <w:sz w:val="24"/>
                <w:szCs w:val="24"/>
              </w:rPr>
              <m:t>w</m:t>
            </m:r>
            <m:r>
              <w:rPr>
                <w:rFonts w:ascii="Cambria Math" w:hAnsiTheme="majorBidi" w:cstheme="majorBidi"/>
                <w:sz w:val="24"/>
                <w:szCs w:val="24"/>
              </w:rPr>
              <m:t>)</m:t>
            </m:r>
          </m:sup>
        </m:sSubSup>
        <m:r>
          <w:rPr>
            <w:rFonts w:ascii="Cambria Math" w:hAnsiTheme="majorBidi" w:cstheme="majorBidi"/>
            <w:sz w:val="24"/>
            <w:szCs w:val="24"/>
          </w:rPr>
          <m:t>,</m:t>
        </m:r>
        <m:r>
          <w:rPr>
            <w:rFonts w:ascii="Cambria Math" w:hAnsi="Cambria Math" w:cstheme="majorBidi"/>
            <w:sz w:val="24"/>
            <w:szCs w:val="24"/>
          </w:rPr>
          <m:t>i</m:t>
        </m:r>
        <m:r>
          <w:rPr>
            <w:rFonts w:ascii="Cambria Math" w:hAnsiTheme="majorBidi" w:cstheme="majorBidi"/>
            <w:sz w:val="24"/>
            <w:szCs w:val="24"/>
          </w:rPr>
          <m:t>=1,...,</m:t>
        </m:r>
        <m:r>
          <w:rPr>
            <w:rFonts w:ascii="Cambria Math" w:hAnsi="Cambria Math" w:cstheme="majorBidi"/>
            <w:sz w:val="24"/>
            <w:szCs w:val="24"/>
          </w:rPr>
          <m:t>d</m:t>
        </m:r>
        <m:r>
          <w:rPr>
            <w:rFonts w:ascii="Cambria Math" w:hAnsiTheme="majorBidi" w:cstheme="majorBidi"/>
            <w:sz w:val="24"/>
            <w:szCs w:val="24"/>
          </w:rPr>
          <m:t>,</m:t>
        </m:r>
      </m:oMath>
      <w:r w:rsidRPr="00801C62">
        <w:rPr>
          <w:rFonts w:asciiTheme="majorBidi" w:hAnsiTheme="majorBidi" w:cstheme="majorBidi"/>
          <w:sz w:val="24"/>
          <w:szCs w:val="24"/>
        </w:rPr>
        <w:t xml:space="preserve"> tel que </w:t>
      </w:r>
      <m:oMath>
        <m:sSubSup>
          <m:sSubSupPr>
            <m:ctrlPr>
              <w:rPr>
                <w:rFonts w:ascii="Cambria Math" w:hAnsiTheme="majorBidi" w:cstheme="majorBidi"/>
                <w:i/>
                <w:iCs/>
                <w:sz w:val="24"/>
                <w:szCs w:val="24"/>
              </w:rPr>
            </m:ctrlPr>
          </m:sSubSupPr>
          <m:e>
            <m:r>
              <w:rPr>
                <w:rFonts w:ascii="Cambria Math" w:hAnsi="Cambria Math" w:cstheme="majorBidi"/>
                <w:sz w:val="24"/>
                <w:szCs w:val="24"/>
              </w:rPr>
              <m:t>H</m:t>
            </m:r>
          </m:e>
          <m:sub>
            <m:r>
              <w:rPr>
                <w:rFonts w:ascii="Cambria Math" w:hAnsi="Cambria Math" w:cstheme="majorBidi"/>
                <w:sz w:val="24"/>
                <w:szCs w:val="24"/>
              </w:rPr>
              <m:t>n</m:t>
            </m:r>
          </m:sub>
          <m:sup>
            <m:r>
              <w:rPr>
                <w:rFonts w:ascii="Cambria Math" w:hAnsiTheme="majorBidi" w:cstheme="majorBidi"/>
                <w:sz w:val="24"/>
                <w:szCs w:val="24"/>
              </w:rPr>
              <m:t>(</m:t>
            </m:r>
            <m:r>
              <w:rPr>
                <w:rFonts w:ascii="Cambria Math" w:hAnsi="Cambria Math" w:cstheme="majorBidi"/>
                <w:sz w:val="24"/>
                <w:szCs w:val="24"/>
              </w:rPr>
              <m:t>w</m:t>
            </m:r>
            <m:r>
              <w:rPr>
                <w:rFonts w:ascii="Cambria Math" w:hAnsiTheme="majorBidi" w:cstheme="majorBidi"/>
                <w:sz w:val="24"/>
                <w:szCs w:val="24"/>
              </w:rPr>
              <m:t>)</m:t>
            </m:r>
          </m:sup>
        </m:sSubSup>
        <m:r>
          <m:rPr>
            <m:sty m:val="p"/>
          </m:rPr>
          <w:rPr>
            <w:rFonts w:ascii="Cambria Math" w:hAnsiTheme="majorBidi" w:cstheme="majorBidi"/>
            <w:sz w:val="24"/>
            <w:szCs w:val="24"/>
          </w:rPr>
          <m:t xml:space="preserve"> </m:t>
        </m:r>
        <m:r>
          <w:rPr>
            <w:rFonts w:ascii="Cambria Math" w:hAnsiTheme="majorBidi" w:cstheme="majorBidi"/>
            <w:sz w:val="24"/>
            <w:szCs w:val="24"/>
          </w:rPr>
          <m:t>=</m:t>
        </m:r>
        <m:nary>
          <m:naryPr>
            <m:chr m:val="∏"/>
            <m:limLoc m:val="subSup"/>
            <m:ctrlPr>
              <w:rPr>
                <w:rFonts w:ascii="Cambria Math" w:hAnsiTheme="majorBidi" w:cstheme="majorBidi"/>
                <w:i/>
                <w:sz w:val="24"/>
                <w:szCs w:val="24"/>
              </w:rPr>
            </m:ctrlPr>
          </m:naryPr>
          <m:sub>
            <m:r>
              <w:rPr>
                <w:rFonts w:ascii="Cambria Math" w:hAnsi="Cambria Math" w:cstheme="majorBidi"/>
                <w:sz w:val="24"/>
                <w:szCs w:val="24"/>
              </w:rPr>
              <m:t>i</m:t>
            </m:r>
            <m:r>
              <w:rPr>
                <w:rFonts w:ascii="Cambria Math" w:hAnsiTheme="majorBidi" w:cstheme="majorBidi"/>
                <w:sz w:val="24"/>
                <w:szCs w:val="24"/>
              </w:rPr>
              <m:t>=1</m:t>
            </m:r>
          </m:sub>
          <m:sup>
            <m:r>
              <w:rPr>
                <w:rFonts w:ascii="Cambria Math" w:hAnsi="Cambria Math" w:cstheme="majorBidi"/>
                <w:sz w:val="24"/>
                <w:szCs w:val="24"/>
              </w:rPr>
              <m:t>d</m:t>
            </m:r>
          </m:sup>
          <m:e>
            <m:sSup>
              <m:sSupPr>
                <m:ctrlPr>
                  <w:rPr>
                    <w:rFonts w:ascii="Cambria Math" w:hAnsiTheme="majorBidi" w:cstheme="majorBidi"/>
                    <w:i/>
                    <w:sz w:val="24"/>
                    <w:szCs w:val="24"/>
                  </w:rPr>
                </m:ctrlPr>
              </m:sSupPr>
              <m:e>
                <m:sSubSup>
                  <m:sSubSupPr>
                    <m:ctrlPr>
                      <w:rPr>
                        <w:rFonts w:ascii="Cambria Math" w:hAnsiTheme="majorBidi" w:cstheme="majorBidi"/>
                        <w:i/>
                        <w:sz w:val="24"/>
                        <w:szCs w:val="24"/>
                      </w:rPr>
                    </m:ctrlPr>
                  </m:sSubSupPr>
                  <m:e>
                    <m:r>
                      <w:rPr>
                        <w:rFonts w:ascii="Cambria Math" w:hAnsiTheme="majorBidi" w:cstheme="majorBidi"/>
                        <w:sz w:val="24"/>
                        <w:szCs w:val="24"/>
                      </w:rPr>
                      <m:t>(</m:t>
                    </m:r>
                    <m:r>
                      <w:rPr>
                        <w:rFonts w:ascii="Cambria Math" w:hAnsi="Cambria Math" w:cstheme="majorBidi"/>
                        <w:sz w:val="24"/>
                        <w:szCs w:val="24"/>
                      </w:rPr>
                      <m:t>H</m:t>
                    </m:r>
                  </m:e>
                  <m:sub>
                    <m:r>
                      <w:rPr>
                        <w:rFonts w:ascii="Cambria Math" w:hAnsi="Cambria Math" w:cstheme="majorBidi"/>
                        <w:sz w:val="24"/>
                        <w:szCs w:val="24"/>
                      </w:rPr>
                      <m:t>n</m:t>
                    </m:r>
                  </m:sub>
                  <m:sup>
                    <m:r>
                      <w:rPr>
                        <w:rFonts w:ascii="Cambria Math" w:hAnsiTheme="majorBidi" w:cstheme="majorBidi"/>
                        <w:sz w:val="24"/>
                        <w:szCs w:val="24"/>
                      </w:rPr>
                      <m:t>(</m:t>
                    </m:r>
                    <m:r>
                      <w:rPr>
                        <w:rFonts w:ascii="Cambria Math" w:hAnsi="Cambria Math" w:cstheme="majorBidi"/>
                        <w:sz w:val="24"/>
                        <w:szCs w:val="24"/>
                      </w:rPr>
                      <m:t>i</m:t>
                    </m:r>
                    <m:r>
                      <w:rPr>
                        <w:rFonts w:ascii="Cambria Math" w:hAnsiTheme="majorBidi" w:cstheme="majorBidi"/>
                        <w:sz w:val="24"/>
                        <w:szCs w:val="24"/>
                      </w:rPr>
                      <m:t>)</m:t>
                    </m:r>
                  </m:sup>
                </m:sSubSup>
                <m:r>
                  <w:rPr>
                    <w:rFonts w:ascii="Cambria Math" w:hAnsiTheme="majorBidi" w:cstheme="majorBidi"/>
                    <w:sz w:val="24"/>
                    <w:szCs w:val="24"/>
                  </w:rPr>
                  <m:t>)</m:t>
                </m:r>
              </m:e>
              <m:sup>
                <m:sSub>
                  <m:sSubPr>
                    <m:ctrlPr>
                      <w:rPr>
                        <w:rFonts w:ascii="Cambria Math" w:hAnsiTheme="majorBidi" w:cstheme="majorBidi"/>
                        <w:i/>
                        <w:sz w:val="24"/>
                        <w:szCs w:val="24"/>
                      </w:rPr>
                    </m:ctrlPr>
                  </m:sSubPr>
                  <m:e>
                    <m:r>
                      <w:rPr>
                        <w:rFonts w:ascii="Cambria Math" w:hAnsi="Cambria Math" w:cstheme="majorBidi"/>
                        <w:sz w:val="24"/>
                        <w:szCs w:val="24"/>
                      </w:rPr>
                      <m:t>w</m:t>
                    </m:r>
                  </m:e>
                  <m:sub>
                    <m:r>
                      <w:rPr>
                        <w:rFonts w:ascii="Cambria Math" w:hAnsi="Cambria Math" w:cstheme="majorBidi"/>
                        <w:sz w:val="24"/>
                        <w:szCs w:val="24"/>
                      </w:rPr>
                      <m:t>i</m:t>
                    </m:r>
                  </m:sub>
                </m:sSub>
              </m:sup>
            </m:sSup>
          </m:e>
        </m:nary>
      </m:oMath>
      <w:r w:rsidRPr="00801C62">
        <w:rPr>
          <w:rFonts w:asciiTheme="majorBidi" w:hAnsiTheme="majorBidi" w:cstheme="majorBidi"/>
          <w:sz w:val="24"/>
          <w:szCs w:val="24"/>
        </w:rPr>
        <w:t xml:space="preserve"> où </w:t>
      </w:r>
      <m:oMath>
        <m:r>
          <w:rPr>
            <w:rFonts w:ascii="Cambria Math" w:hAnsi="Cambria Math" w:cstheme="majorBidi"/>
            <w:sz w:val="24"/>
            <w:szCs w:val="24"/>
          </w:rPr>
          <m:t>w</m:t>
        </m:r>
        <m:r>
          <w:rPr>
            <w:rFonts w:ascii="Cambria Math" w:hAnsiTheme="majorBidi" w:cstheme="majorBidi"/>
            <w:sz w:val="24"/>
            <w:szCs w:val="24"/>
          </w:rPr>
          <m:t>=(</m:t>
        </m:r>
        <m:r>
          <w:rPr>
            <w:rFonts w:ascii="Cambria Math" w:hAnsi="Cambria Math" w:cstheme="majorBidi"/>
            <w:sz w:val="24"/>
            <w:szCs w:val="24"/>
          </w:rPr>
          <m:t>w₁</m:t>
        </m:r>
        <m:r>
          <w:rPr>
            <w:rFonts w:ascii="Cambria Math" w:hAnsiTheme="majorBidi" w:cstheme="majorBidi"/>
            <w:sz w:val="24"/>
            <w:szCs w:val="24"/>
          </w:rPr>
          <m:t>,...,</m:t>
        </m:r>
        <m:sSub>
          <m:sSubPr>
            <m:ctrlPr>
              <w:rPr>
                <w:rFonts w:ascii="Cambria Math" w:hAnsiTheme="majorBidi" w:cstheme="majorBidi"/>
                <w:i/>
                <w:sz w:val="24"/>
                <w:szCs w:val="24"/>
              </w:rPr>
            </m:ctrlPr>
          </m:sSubPr>
          <m:e>
            <m:r>
              <w:rPr>
                <w:rFonts w:ascii="Cambria Math" w:hAnsi="Cambria Math" w:cstheme="majorBidi"/>
                <w:sz w:val="24"/>
                <w:szCs w:val="24"/>
              </w:rPr>
              <m:t>w</m:t>
            </m:r>
          </m:e>
          <m:sub>
            <m:r>
              <w:rPr>
                <w:rFonts w:ascii="Cambria Math" w:hAnsi="Cambria Math" w:cstheme="majorBidi"/>
                <w:sz w:val="24"/>
                <w:szCs w:val="24"/>
              </w:rPr>
              <m:t>d</m:t>
            </m:r>
          </m:sub>
        </m:sSub>
        <m:r>
          <w:rPr>
            <w:rFonts w:ascii="Cambria Math" w:hAnsiTheme="majorBidi" w:cstheme="majorBidi"/>
            <w:sz w:val="24"/>
            <w:szCs w:val="24"/>
          </w:rPr>
          <m:t>)</m:t>
        </m:r>
      </m:oMath>
      <w:r w:rsidRPr="00801C62">
        <w:rPr>
          <w:rFonts w:asciiTheme="majorBidi" w:hAnsiTheme="majorBidi" w:cstheme="majorBidi"/>
          <w:sz w:val="24"/>
          <w:szCs w:val="24"/>
        </w:rPr>
        <w:t xml:space="preserve">, sous la contrainte </w:t>
      </w:r>
      <m:oMath>
        <m:nary>
          <m:naryPr>
            <m:chr m:val="∑"/>
            <m:limLoc m:val="subSup"/>
            <m:ctrlPr>
              <w:rPr>
                <w:rFonts w:ascii="Cambria Math" w:hAnsiTheme="majorBidi" w:cstheme="majorBidi"/>
                <w:i/>
                <w:sz w:val="24"/>
                <w:szCs w:val="24"/>
              </w:rPr>
            </m:ctrlPr>
          </m:naryPr>
          <m:sub>
            <m:r>
              <w:rPr>
                <w:rFonts w:ascii="Cambria Math" w:hAnsi="Cambria Math" w:cstheme="majorBidi"/>
                <w:sz w:val="24"/>
                <w:szCs w:val="24"/>
              </w:rPr>
              <m:t>i</m:t>
            </m:r>
            <m:r>
              <w:rPr>
                <w:rFonts w:ascii="Cambria Math" w:hAnsiTheme="majorBidi" w:cstheme="majorBidi"/>
                <w:sz w:val="24"/>
                <w:szCs w:val="24"/>
              </w:rPr>
              <m:t>=1</m:t>
            </m:r>
          </m:sub>
          <m:sup>
            <m:r>
              <w:rPr>
                <w:rFonts w:ascii="Cambria Math" w:hAnsi="Cambria Math" w:cstheme="majorBidi"/>
                <w:sz w:val="24"/>
                <w:szCs w:val="24"/>
              </w:rPr>
              <m:t>d</m:t>
            </m:r>
          </m:sup>
          <m:e>
            <m:sSub>
              <m:sSubPr>
                <m:ctrlPr>
                  <w:rPr>
                    <w:rFonts w:ascii="Cambria Math" w:hAnsiTheme="majorBidi" w:cstheme="majorBidi"/>
                    <w:i/>
                    <w:sz w:val="24"/>
                    <w:szCs w:val="24"/>
                  </w:rPr>
                </m:ctrlPr>
              </m:sSubPr>
              <m:e>
                <m:r>
                  <w:rPr>
                    <w:rFonts w:ascii="Cambria Math" w:hAnsi="Cambria Math" w:cstheme="majorBidi"/>
                    <w:sz w:val="24"/>
                    <w:szCs w:val="24"/>
                  </w:rPr>
                  <m:t>w</m:t>
                </m:r>
              </m:e>
              <m:sub>
                <m:r>
                  <w:rPr>
                    <w:rFonts w:ascii="Cambria Math" w:hAnsi="Cambria Math" w:cstheme="majorBidi"/>
                    <w:sz w:val="24"/>
                    <w:szCs w:val="24"/>
                  </w:rPr>
                  <m:t>i</m:t>
                </m:r>
              </m:sub>
            </m:sSub>
          </m:e>
        </m:nary>
        <m:r>
          <w:rPr>
            <w:rFonts w:ascii="Cambria Math" w:hAnsiTheme="majorBidi" w:cstheme="majorBidi"/>
            <w:sz w:val="24"/>
            <w:szCs w:val="24"/>
          </w:rPr>
          <m:t>=1</m:t>
        </m:r>
      </m:oMath>
      <w:r w:rsidRPr="00801C62">
        <w:rPr>
          <w:rFonts w:asciiTheme="majorBidi" w:hAnsiTheme="majorBidi" w:cstheme="majorBidi"/>
          <w:sz w:val="24"/>
          <w:szCs w:val="24"/>
        </w:rPr>
        <w:t>.</w:t>
      </w:r>
    </w:p>
    <w:p w:rsidR="00DD6E3E" w:rsidRPr="00801C62" w:rsidRDefault="00DD6E3E" w:rsidP="002A27F9">
      <w:pPr>
        <w:rPr>
          <w:rFonts w:asciiTheme="majorBidi" w:hAnsiTheme="majorBidi" w:cstheme="majorBidi"/>
          <w:sz w:val="24"/>
          <w:szCs w:val="24"/>
        </w:rPr>
      </w:pPr>
      <w:r w:rsidRPr="00801C62">
        <w:rPr>
          <w:rFonts w:asciiTheme="majorBidi" w:hAnsiTheme="majorBidi" w:cstheme="majorBidi"/>
          <w:sz w:val="24"/>
          <w:szCs w:val="24"/>
        </w:rPr>
        <w:t xml:space="preserve">       On note par Λ la matrice de variance covariance des erreurs </w:t>
      </w:r>
      <m:oMath>
        <m:sSup>
          <m:sSupPr>
            <m:ctrlPr>
              <w:rPr>
                <w:rFonts w:ascii="Cambria Math" w:hAnsiTheme="majorBidi" w:cstheme="majorBidi"/>
                <w:i/>
                <w:sz w:val="24"/>
                <w:szCs w:val="24"/>
              </w:rPr>
            </m:ctrlPr>
          </m:sSupPr>
          <m:e>
            <m:r>
              <w:rPr>
                <w:rFonts w:ascii="Cambria Math" w:hAnsi="Cambria Math" w:cstheme="majorBidi"/>
                <w:sz w:val="24"/>
                <w:szCs w:val="24"/>
              </w:rPr>
              <m:t>U</m:t>
            </m:r>
          </m:e>
          <m:sup>
            <m:r>
              <w:rPr>
                <w:rFonts w:ascii="Cambria Math" w:hAnsiTheme="majorBidi" w:cstheme="majorBidi"/>
                <w:sz w:val="24"/>
                <w:szCs w:val="24"/>
              </w:rPr>
              <m:t>(</m:t>
            </m:r>
            <m:r>
              <w:rPr>
                <w:rFonts w:ascii="Cambria Math" w:hAnsi="Cambria Math" w:cstheme="majorBidi"/>
                <w:sz w:val="24"/>
                <w:szCs w:val="24"/>
              </w:rPr>
              <m:t>i</m:t>
            </m:r>
            <m:r>
              <w:rPr>
                <w:rFonts w:ascii="Cambria Math" w:hAnsiTheme="majorBidi" w:cstheme="majorBidi"/>
                <w:sz w:val="24"/>
                <w:szCs w:val="24"/>
              </w:rPr>
              <m:t>)</m:t>
            </m:r>
          </m:sup>
        </m:sSup>
        <m:r>
          <w:rPr>
            <w:rFonts w:ascii="Cambria Math" w:hAnsiTheme="majorBidi" w:cstheme="majorBidi"/>
            <w:sz w:val="24"/>
            <w:szCs w:val="24"/>
          </w:rPr>
          <m:t>=</m:t>
        </m:r>
        <m:r>
          <w:rPr>
            <w:rFonts w:ascii="Cambria Math" w:hAnsi="Cambria Math" w:cstheme="majorBidi"/>
            <w:sz w:val="24"/>
            <w:szCs w:val="24"/>
          </w:rPr>
          <m:t>log</m:t>
        </m:r>
        <m:r>
          <w:rPr>
            <w:rFonts w:ascii="Cambria Math" w:hAnsiTheme="majorBidi" w:cstheme="majorBidi"/>
            <w:sz w:val="24"/>
            <w:szCs w:val="24"/>
          </w:rPr>
          <m:t>((</m:t>
        </m:r>
        <m:sSup>
          <m:sSupPr>
            <m:ctrlPr>
              <w:rPr>
                <w:rFonts w:ascii="Cambria Math" w:hAnsiTheme="majorBidi" w:cstheme="majorBidi"/>
                <w:i/>
                <w:sz w:val="24"/>
                <w:szCs w:val="24"/>
              </w:rPr>
            </m:ctrlPr>
          </m:sSupPr>
          <m:e>
            <m:r>
              <w:rPr>
                <w:rFonts w:ascii="Cambria Math" w:hAnsi="Cambria Math" w:cstheme="majorBidi"/>
                <w:sz w:val="24"/>
                <w:szCs w:val="24"/>
              </w:rPr>
              <m:t>H</m:t>
            </m:r>
          </m:e>
          <m:sup>
            <m:r>
              <w:rPr>
                <w:rFonts w:ascii="Cambria Math" w:hAnsiTheme="majorBidi" w:cstheme="majorBidi"/>
                <w:sz w:val="24"/>
                <w:szCs w:val="24"/>
              </w:rPr>
              <m:t>(</m:t>
            </m:r>
            <m:r>
              <w:rPr>
                <w:rFonts w:ascii="Cambria Math" w:hAnsi="Cambria Math" w:cstheme="majorBidi"/>
                <w:sz w:val="24"/>
                <w:szCs w:val="24"/>
              </w:rPr>
              <m:t>i</m:t>
            </m:r>
            <m:r>
              <w:rPr>
                <w:rFonts w:ascii="Cambria Math" w:hAnsiTheme="majorBidi" w:cstheme="majorBidi"/>
                <w:sz w:val="24"/>
                <w:szCs w:val="24"/>
              </w:rPr>
              <m:t>)</m:t>
            </m:r>
          </m:sup>
        </m:sSup>
        <m:r>
          <w:rPr>
            <w:rFonts w:ascii="Cambria Math" w:hAnsiTheme="majorBidi" w:cstheme="majorBidi"/>
            <w:sz w:val="24"/>
            <w:szCs w:val="24"/>
          </w:rPr>
          <m:t>(</m:t>
        </m:r>
        <m:r>
          <w:rPr>
            <w:rFonts w:ascii="Cambria Math" w:hAnsi="Cambria Math" w:cstheme="majorBidi"/>
            <w:sz w:val="24"/>
            <w:szCs w:val="24"/>
          </w:rPr>
          <m:t>Ψ</m:t>
        </m:r>
        <m:r>
          <w:rPr>
            <w:rFonts w:ascii="Cambria Math" w:hAnsiTheme="majorBidi" w:cstheme="majorBidi"/>
            <w:sz w:val="24"/>
            <w:szCs w:val="24"/>
          </w:rPr>
          <m:t>)))</m:t>
        </m:r>
      </m:oMath>
      <w:r w:rsidRPr="00801C62">
        <w:rPr>
          <w:rFonts w:asciiTheme="majorBidi" w:hAnsiTheme="majorBidi" w:cstheme="majorBidi"/>
          <w:sz w:val="24"/>
          <w:szCs w:val="24"/>
        </w:rPr>
        <w:t xml:space="preserve">, </w:t>
      </w:r>
      <w:r w:rsidRPr="00801C62">
        <w:rPr>
          <w:rFonts w:asciiTheme="majorBidi" w:hAnsiTheme="majorBidi" w:cstheme="majorBidi"/>
          <w:i/>
          <w:iCs/>
          <w:sz w:val="24"/>
          <w:szCs w:val="24"/>
        </w:rPr>
        <w:t>i.e.,</w:t>
      </w:r>
    </w:p>
    <w:p w:rsidR="006E6A6A" w:rsidRPr="00801C62" w:rsidRDefault="00DD6E3E" w:rsidP="006E6A6A">
      <w:pPr>
        <w:rPr>
          <w:rFonts w:asciiTheme="majorBidi" w:hAnsiTheme="majorBidi" w:cstheme="majorBidi"/>
          <w:sz w:val="24"/>
          <w:szCs w:val="24"/>
        </w:rPr>
      </w:pPr>
      <w:r w:rsidRPr="00801C62">
        <w:rPr>
          <w:rFonts w:asciiTheme="majorBidi" w:hAnsiTheme="majorBidi" w:cstheme="majorBidi"/>
          <w:sz w:val="24"/>
          <w:szCs w:val="24"/>
        </w:rPr>
        <w:tab/>
      </w:r>
      <w:r w:rsidR="006E6A6A" w:rsidRPr="00801C62">
        <w:rPr>
          <w:rFonts w:asciiTheme="majorBidi" w:hAnsiTheme="majorBidi" w:cstheme="majorBidi"/>
          <w:sz w:val="24"/>
          <w:szCs w:val="24"/>
        </w:rPr>
        <w:t xml:space="preserve">                       </w:t>
      </w:r>
      <m:oMath>
        <m:r>
          <w:rPr>
            <w:rFonts w:ascii="Cambria Math" w:hAnsi="Cambria Math" w:cstheme="majorBidi"/>
            <w:sz w:val="24"/>
            <w:szCs w:val="24"/>
          </w:rPr>
          <m:t>Λ</m:t>
        </m:r>
        <m:r>
          <w:rPr>
            <w:rFonts w:ascii="Cambria Math" w:hAnsiTheme="majorBidi" w:cstheme="majorBidi"/>
            <w:sz w:val="24"/>
            <w:szCs w:val="24"/>
          </w:rPr>
          <m:t>=</m:t>
        </m:r>
        <m:r>
          <w:rPr>
            <w:rFonts w:ascii="Cambria Math" w:hAnsi="Cambria Math" w:cstheme="majorBidi"/>
            <w:sz w:val="24"/>
            <w:szCs w:val="24"/>
          </w:rPr>
          <m:t>var</m:t>
        </m:r>
        <m:r>
          <w:rPr>
            <w:rFonts w:ascii="Cambria Math" w:hAnsiTheme="majorBidi" w:cstheme="majorBidi"/>
            <w:sz w:val="24"/>
            <w:szCs w:val="24"/>
          </w:rPr>
          <m:t>((</m:t>
        </m:r>
        <m:r>
          <w:rPr>
            <w:rFonts w:ascii="Cambria Math" w:hAnsi="Cambria Math" w:cstheme="majorBidi"/>
            <w:sz w:val="24"/>
            <w:szCs w:val="24"/>
          </w:rPr>
          <m:t>U</m:t>
        </m:r>
        <m:r>
          <w:rPr>
            <w:rFonts w:asciiTheme="majorBidi" w:hAnsi="Cambria Math" w:cstheme="majorBidi"/>
            <w:sz w:val="24"/>
            <w:szCs w:val="24"/>
          </w:rPr>
          <m:t>⁽</m:t>
        </m:r>
        <m:r>
          <w:rPr>
            <w:rFonts w:ascii="Cambria Math" w:hAnsiTheme="majorBidi" w:cstheme="majorBidi"/>
            <w:sz w:val="24"/>
            <w:szCs w:val="24"/>
          </w:rPr>
          <m:t>¹</m:t>
        </m:r>
        <m:r>
          <w:rPr>
            <w:rFonts w:ascii="Cambria Math" w:hAnsi="Cambria Math" w:cstheme="majorBidi"/>
            <w:sz w:val="24"/>
            <w:szCs w:val="24"/>
          </w:rPr>
          <m:t>⁾</m:t>
        </m:r>
        <m:r>
          <w:rPr>
            <w:rFonts w:ascii="Cambria Math" w:hAnsiTheme="majorBidi" w:cstheme="majorBidi"/>
            <w:sz w:val="24"/>
            <w:szCs w:val="24"/>
          </w:rPr>
          <m:t>,...,</m:t>
        </m:r>
        <m:sSup>
          <m:sSupPr>
            <m:ctrlPr>
              <w:rPr>
                <w:rFonts w:ascii="Cambria Math" w:hAnsiTheme="majorBidi" w:cstheme="majorBidi"/>
                <w:i/>
                <w:sz w:val="24"/>
                <w:szCs w:val="24"/>
              </w:rPr>
            </m:ctrlPr>
          </m:sSupPr>
          <m:e>
            <m:r>
              <w:rPr>
                <w:rFonts w:ascii="Cambria Math" w:hAnsi="Cambria Math" w:cstheme="majorBidi"/>
                <w:sz w:val="24"/>
                <w:szCs w:val="24"/>
              </w:rPr>
              <m:t>U</m:t>
            </m:r>
          </m:e>
          <m:sup>
            <m:r>
              <w:rPr>
                <w:rFonts w:ascii="Cambria Math" w:hAnsi="Cambria Math" w:cstheme="majorBidi"/>
                <w:sz w:val="24"/>
                <w:szCs w:val="24"/>
              </w:rPr>
              <m:t>d</m:t>
            </m:r>
          </m:sup>
        </m:sSup>
        <m:r>
          <w:rPr>
            <w:rFonts w:ascii="Cambria Math" w:hAnsiTheme="majorBidi" w:cstheme="majorBidi"/>
            <w:sz w:val="24"/>
            <w:szCs w:val="24"/>
          </w:rPr>
          <m:t>)</m:t>
        </m:r>
        <m:r>
          <w:rPr>
            <w:rFonts w:ascii="Cambria Math" w:hAnsiTheme="majorBidi" w:cstheme="majorBidi"/>
            <w:sz w:val="24"/>
            <w:szCs w:val="24"/>
          </w:rPr>
          <m:t>'</m:t>
        </m:r>
        <m:r>
          <w:rPr>
            <w:rFonts w:ascii="Cambria Math" w:hAnsiTheme="majorBidi" w:cstheme="majorBidi"/>
            <w:sz w:val="24"/>
            <w:szCs w:val="24"/>
          </w:rPr>
          <m:t xml:space="preserve">).   </m:t>
        </m:r>
      </m:oMath>
      <w:r w:rsidR="00A40E7A" w:rsidRPr="00801C62">
        <w:rPr>
          <w:rFonts w:asciiTheme="majorBidi" w:eastAsiaTheme="minorEastAsia" w:hAnsiTheme="majorBidi" w:cstheme="majorBidi"/>
          <w:sz w:val="24"/>
          <w:szCs w:val="24"/>
        </w:rPr>
        <w:t xml:space="preserve">                                               </w:t>
      </w:r>
      <w:r w:rsidR="002B1C92">
        <w:rPr>
          <w:rFonts w:asciiTheme="majorBidi" w:eastAsiaTheme="minorEastAsia" w:hAnsiTheme="majorBidi" w:cstheme="majorBidi"/>
          <w:sz w:val="24"/>
          <w:szCs w:val="24"/>
        </w:rPr>
        <w:t xml:space="preserve">           </w:t>
      </w:r>
      <w:r w:rsidR="00A40E7A" w:rsidRPr="00801C62">
        <w:rPr>
          <w:rFonts w:asciiTheme="majorBidi" w:eastAsiaTheme="minorEastAsia" w:hAnsiTheme="majorBidi" w:cstheme="majorBidi"/>
          <w:sz w:val="24"/>
          <w:szCs w:val="24"/>
        </w:rPr>
        <w:t xml:space="preserve">(3.4)                   </w:t>
      </w:r>
    </w:p>
    <w:p w:rsidR="00DD6E3E" w:rsidRPr="00801C62" w:rsidRDefault="00DD6E3E" w:rsidP="006F1E06">
      <w:pPr>
        <w:rPr>
          <w:rFonts w:asciiTheme="majorBidi" w:hAnsiTheme="majorBidi" w:cstheme="majorBidi"/>
          <w:sz w:val="24"/>
          <w:szCs w:val="24"/>
        </w:rPr>
      </w:pPr>
      <w:r w:rsidRPr="00801C62">
        <w:rPr>
          <w:rFonts w:asciiTheme="majorBidi" w:hAnsiTheme="majorBidi" w:cstheme="majorBidi"/>
          <w:sz w:val="24"/>
          <w:szCs w:val="24"/>
        </w:rPr>
        <w:t xml:space="preserve">L'erreur </w:t>
      </w:r>
      <m:oMath>
        <m:sSup>
          <m:sSupPr>
            <m:ctrlPr>
              <w:rPr>
                <w:rFonts w:ascii="Cambria Math" w:hAnsiTheme="majorBidi" w:cstheme="majorBidi"/>
                <w:i/>
                <w:sz w:val="24"/>
                <w:szCs w:val="24"/>
              </w:rPr>
            </m:ctrlPr>
          </m:sSupPr>
          <m:e>
            <m:r>
              <w:rPr>
                <w:rFonts w:ascii="Cambria Math" w:hAnsi="Cambria Math" w:cstheme="majorBidi"/>
                <w:sz w:val="24"/>
                <w:szCs w:val="24"/>
              </w:rPr>
              <m:t>U</m:t>
            </m:r>
          </m:e>
          <m:sup>
            <m:r>
              <w:rPr>
                <w:rFonts w:ascii="Cambria Math" w:hAnsiTheme="majorBidi" w:cstheme="majorBidi"/>
                <w:sz w:val="24"/>
                <w:szCs w:val="24"/>
              </w:rPr>
              <m:t>(</m:t>
            </m:r>
            <m:r>
              <w:rPr>
                <w:rFonts w:ascii="Cambria Math" w:hAnsi="Cambria Math" w:cstheme="majorBidi"/>
                <w:sz w:val="24"/>
                <w:szCs w:val="24"/>
              </w:rPr>
              <m:t>w</m:t>
            </m:r>
            <m:r>
              <w:rPr>
                <w:rFonts w:ascii="Cambria Math" w:hAnsiTheme="majorBidi" w:cstheme="majorBidi"/>
                <w:sz w:val="24"/>
                <w:szCs w:val="24"/>
              </w:rPr>
              <m:t>)</m:t>
            </m:r>
          </m:sup>
        </m:sSup>
      </m:oMath>
      <w:r w:rsidRPr="00801C62">
        <w:rPr>
          <w:rFonts w:asciiTheme="majorBidi" w:hAnsiTheme="majorBidi" w:cstheme="majorBidi"/>
          <w:sz w:val="24"/>
          <w:szCs w:val="24"/>
        </w:rPr>
        <w:t xml:space="preserve">associée à la proxy </w:t>
      </w:r>
      <m:oMath>
        <m:sSubSup>
          <m:sSubSupPr>
            <m:ctrlPr>
              <w:rPr>
                <w:rFonts w:ascii="Cambria Math" w:hAnsiTheme="majorBidi" w:cstheme="majorBidi"/>
                <w:i/>
                <w:iCs/>
                <w:sz w:val="24"/>
                <w:szCs w:val="24"/>
              </w:rPr>
            </m:ctrlPr>
          </m:sSubSupPr>
          <m:e>
            <m:r>
              <w:rPr>
                <w:rFonts w:ascii="Cambria Math" w:hAnsi="Cambria Math" w:cstheme="majorBidi"/>
                <w:sz w:val="24"/>
                <w:szCs w:val="24"/>
              </w:rPr>
              <m:t>H</m:t>
            </m:r>
          </m:e>
          <m:sub>
            <m:r>
              <w:rPr>
                <w:rFonts w:ascii="Cambria Math" w:hAnsi="Cambria Math" w:cstheme="majorBidi"/>
                <w:sz w:val="24"/>
                <w:szCs w:val="24"/>
              </w:rPr>
              <m:t>n</m:t>
            </m:r>
          </m:sub>
          <m:sup>
            <m:r>
              <w:rPr>
                <w:rFonts w:ascii="Cambria Math" w:hAnsiTheme="majorBidi" w:cstheme="majorBidi"/>
                <w:sz w:val="24"/>
                <w:szCs w:val="24"/>
              </w:rPr>
              <m:t>(</m:t>
            </m:r>
            <m:r>
              <w:rPr>
                <w:rFonts w:ascii="Cambria Math" w:hAnsi="Cambria Math" w:cstheme="majorBidi"/>
                <w:sz w:val="24"/>
                <w:szCs w:val="24"/>
              </w:rPr>
              <m:t>w</m:t>
            </m:r>
            <m:r>
              <w:rPr>
                <w:rFonts w:ascii="Cambria Math" w:hAnsiTheme="majorBidi" w:cstheme="majorBidi"/>
                <w:sz w:val="24"/>
                <w:szCs w:val="24"/>
              </w:rPr>
              <m:t>)</m:t>
            </m:r>
          </m:sup>
        </m:sSubSup>
      </m:oMath>
      <w:r w:rsidR="000326C9" w:rsidRPr="00801C62">
        <w:rPr>
          <w:rFonts w:asciiTheme="majorBidi" w:hAnsiTheme="majorBidi" w:cstheme="majorBidi"/>
          <w:sz w:val="24"/>
          <w:szCs w:val="24"/>
        </w:rPr>
        <w:t xml:space="preserve"> </w:t>
      </w:r>
      <w:r w:rsidRPr="00801C62">
        <w:rPr>
          <w:rFonts w:asciiTheme="majorBidi" w:hAnsiTheme="majorBidi" w:cstheme="majorBidi"/>
          <w:sz w:val="24"/>
          <w:szCs w:val="24"/>
        </w:rPr>
        <w:t xml:space="preserve">est égale à </w:t>
      </w:r>
      <m:oMath>
        <m:nary>
          <m:naryPr>
            <m:chr m:val="∑"/>
            <m:limLoc m:val="subSup"/>
            <m:ctrlPr>
              <w:rPr>
                <w:rFonts w:ascii="Cambria Math" w:hAnsiTheme="majorBidi" w:cstheme="majorBidi"/>
                <w:i/>
                <w:sz w:val="24"/>
                <w:szCs w:val="24"/>
              </w:rPr>
            </m:ctrlPr>
          </m:naryPr>
          <m:sub>
            <m:r>
              <w:rPr>
                <w:rFonts w:ascii="Cambria Math" w:hAnsi="Cambria Math" w:cstheme="majorBidi"/>
                <w:sz w:val="24"/>
                <w:szCs w:val="24"/>
              </w:rPr>
              <m:t>i</m:t>
            </m:r>
            <m:r>
              <w:rPr>
                <w:rFonts w:ascii="Cambria Math" w:hAnsiTheme="majorBidi" w:cstheme="majorBidi"/>
                <w:sz w:val="24"/>
                <w:szCs w:val="24"/>
              </w:rPr>
              <m:t>=1</m:t>
            </m:r>
          </m:sub>
          <m:sup>
            <m:r>
              <w:rPr>
                <w:rFonts w:ascii="Cambria Math" w:hAnsi="Cambria Math" w:cstheme="majorBidi"/>
                <w:sz w:val="24"/>
                <w:szCs w:val="24"/>
              </w:rPr>
              <m:t>d</m:t>
            </m:r>
          </m:sup>
          <m:e>
            <m:sSub>
              <m:sSubPr>
                <m:ctrlPr>
                  <w:rPr>
                    <w:rFonts w:ascii="Cambria Math" w:hAnsiTheme="majorBidi" w:cstheme="majorBidi"/>
                    <w:i/>
                    <w:sz w:val="24"/>
                    <w:szCs w:val="24"/>
                  </w:rPr>
                </m:ctrlPr>
              </m:sSubPr>
              <m:e>
                <m:r>
                  <w:rPr>
                    <w:rFonts w:ascii="Cambria Math" w:hAnsi="Cambria Math" w:cstheme="majorBidi"/>
                    <w:sz w:val="24"/>
                    <w:szCs w:val="24"/>
                  </w:rPr>
                  <m:t>w</m:t>
                </m:r>
              </m:e>
              <m:sub>
                <m:r>
                  <w:rPr>
                    <w:rFonts w:ascii="Cambria Math" w:hAnsi="Cambria Math" w:cstheme="majorBidi"/>
                    <w:sz w:val="24"/>
                    <w:szCs w:val="24"/>
                  </w:rPr>
                  <m:t>i</m:t>
                </m:r>
              </m:sub>
            </m:sSub>
            <m:sSup>
              <m:sSupPr>
                <m:ctrlPr>
                  <w:rPr>
                    <w:rFonts w:ascii="Cambria Math" w:hAnsiTheme="majorBidi" w:cstheme="majorBidi"/>
                    <w:i/>
                    <w:sz w:val="24"/>
                    <w:szCs w:val="24"/>
                  </w:rPr>
                </m:ctrlPr>
              </m:sSupPr>
              <m:e>
                <m:r>
                  <w:rPr>
                    <w:rFonts w:ascii="Cambria Math" w:hAnsi="Cambria Math" w:cstheme="majorBidi"/>
                    <w:sz w:val="24"/>
                    <w:szCs w:val="24"/>
                  </w:rPr>
                  <m:t>U</m:t>
                </m:r>
              </m:e>
              <m:sup>
                <m:r>
                  <w:rPr>
                    <w:rFonts w:ascii="Cambria Math" w:hAnsiTheme="majorBidi" w:cstheme="majorBidi"/>
                    <w:sz w:val="24"/>
                    <w:szCs w:val="24"/>
                  </w:rPr>
                  <m:t>(</m:t>
                </m:r>
                <m:r>
                  <w:rPr>
                    <w:rFonts w:ascii="Cambria Math" w:hAnsi="Cambria Math" w:cstheme="majorBidi"/>
                    <w:sz w:val="24"/>
                    <w:szCs w:val="24"/>
                  </w:rPr>
                  <m:t>i</m:t>
                </m:r>
                <m:r>
                  <w:rPr>
                    <w:rFonts w:ascii="Cambria Math" w:hAnsiTheme="majorBidi" w:cstheme="majorBidi"/>
                    <w:sz w:val="24"/>
                    <w:szCs w:val="24"/>
                  </w:rPr>
                  <m:t>)</m:t>
                </m:r>
              </m:sup>
            </m:sSup>
          </m:e>
        </m:nary>
      </m:oMath>
      <w:r w:rsidRPr="00801C62">
        <w:rPr>
          <w:rFonts w:asciiTheme="majorBidi" w:hAnsiTheme="majorBidi" w:cstheme="majorBidi"/>
          <w:sz w:val="24"/>
          <w:szCs w:val="24"/>
        </w:rPr>
        <w:t xml:space="preserve">, dont la variance est </w:t>
      </w:r>
      <m:oMath>
        <m:sSub>
          <m:sSubPr>
            <m:ctrlPr>
              <w:rPr>
                <w:rFonts w:ascii="Cambria Math" w:hAnsiTheme="majorBidi" w:cstheme="majorBidi"/>
                <w:i/>
                <w:sz w:val="24"/>
                <w:szCs w:val="24"/>
              </w:rPr>
            </m:ctrlPr>
          </m:sSubPr>
          <m:e>
            <m:r>
              <w:rPr>
                <w:rFonts w:ascii="Cambria Math" w:hAnsi="Cambria Math" w:cstheme="majorBidi"/>
                <w:sz w:val="24"/>
                <w:szCs w:val="24"/>
              </w:rPr>
              <m:t>λ</m:t>
            </m:r>
          </m:e>
          <m:sub>
            <m:r>
              <w:rPr>
                <w:rFonts w:ascii="Cambria Math" w:hAnsi="Cambria Math" w:cstheme="majorBidi"/>
                <w:sz w:val="24"/>
                <w:szCs w:val="24"/>
              </w:rPr>
              <m:t>w</m:t>
            </m:r>
          </m:sub>
        </m:sSub>
        <m:r>
          <w:rPr>
            <w:rFonts w:ascii="Cambria Math" w:hAnsiTheme="majorBidi" w:cstheme="majorBidi"/>
            <w:sz w:val="24"/>
            <w:szCs w:val="24"/>
          </w:rPr>
          <m:t>=</m:t>
        </m:r>
        <m:r>
          <w:rPr>
            <w:rFonts w:ascii="Cambria Math" w:hAnsi="Cambria Math" w:cstheme="majorBidi"/>
            <w:sz w:val="24"/>
            <w:szCs w:val="24"/>
          </w:rPr>
          <m:t>w</m:t>
        </m:r>
        <m:r>
          <w:rPr>
            <w:rFonts w:ascii="Cambria Math" w:hAnsiTheme="majorBidi" w:cstheme="majorBidi"/>
            <w:sz w:val="24"/>
            <w:szCs w:val="24"/>
          </w:rPr>
          <m:t>'</m:t>
        </m:r>
        <m:r>
          <w:rPr>
            <w:rFonts w:ascii="Cambria Math" w:hAnsi="Cambria Math" w:cstheme="majorBidi"/>
            <w:sz w:val="24"/>
            <w:szCs w:val="24"/>
          </w:rPr>
          <m:t>Λw</m:t>
        </m:r>
      </m:oMath>
      <w:r w:rsidRPr="00801C62">
        <w:rPr>
          <w:rFonts w:asciiTheme="majorBidi" w:hAnsiTheme="majorBidi" w:cstheme="majorBidi"/>
          <w:sz w:val="24"/>
          <w:szCs w:val="24"/>
        </w:rPr>
        <w:t xml:space="preserve"> qui atteint son minimum global pour</w:t>
      </w:r>
    </w:p>
    <w:p w:rsidR="00DD6E3E" w:rsidRPr="00801C62" w:rsidRDefault="001E0F29" w:rsidP="002B1C92">
      <w:pPr>
        <w:tabs>
          <w:tab w:val="left" w:pos="8505"/>
        </w:tabs>
        <w:rPr>
          <w:rFonts w:asciiTheme="majorBidi" w:hAnsiTheme="majorBidi" w:cstheme="majorBidi"/>
          <w:sz w:val="24"/>
          <w:szCs w:val="24"/>
        </w:rPr>
      </w:pPr>
      <w:r w:rsidRPr="00801C62">
        <w:rPr>
          <w:rFonts w:asciiTheme="majorBidi" w:hAnsiTheme="majorBidi" w:cstheme="majorBidi"/>
          <w:sz w:val="24"/>
          <w:szCs w:val="24"/>
        </w:rPr>
        <w:t xml:space="preserve">                                                       </w:t>
      </w:r>
      <m:oMath>
        <m:sSup>
          <m:sSupPr>
            <m:ctrlPr>
              <w:rPr>
                <w:rFonts w:ascii="Cambria Math" w:hAnsiTheme="majorBidi" w:cstheme="majorBidi"/>
                <w:i/>
                <w:sz w:val="24"/>
                <w:szCs w:val="24"/>
              </w:rPr>
            </m:ctrlPr>
          </m:sSupPr>
          <m:e>
            <m:r>
              <w:rPr>
                <w:rFonts w:ascii="Cambria Math" w:hAnsi="Cambria Math" w:cstheme="majorBidi"/>
                <w:sz w:val="24"/>
                <w:szCs w:val="24"/>
              </w:rPr>
              <m:t>w</m:t>
            </m:r>
          </m:e>
          <m:sup>
            <m:r>
              <w:rPr>
                <w:rFonts w:asciiTheme="majorBidi" w:hAnsi="Cambria Math" w:cstheme="majorBidi"/>
                <w:sz w:val="24"/>
                <w:szCs w:val="24"/>
              </w:rPr>
              <m:t>*</m:t>
            </m:r>
          </m:sup>
        </m:sSup>
        <m:r>
          <w:rPr>
            <w:rFonts w:ascii="Cambria Math" w:hAnsiTheme="majorBidi" w:cstheme="majorBidi"/>
            <w:sz w:val="24"/>
            <w:szCs w:val="24"/>
          </w:rPr>
          <m:t>=</m:t>
        </m:r>
        <m:f>
          <m:fPr>
            <m:ctrlPr>
              <w:rPr>
                <w:rFonts w:ascii="Cambria Math" w:hAnsiTheme="majorBidi" w:cstheme="majorBidi"/>
                <w:i/>
                <w:sz w:val="24"/>
                <w:szCs w:val="24"/>
              </w:rPr>
            </m:ctrlPr>
          </m:fPr>
          <m:num>
            <m:r>
              <w:rPr>
                <w:rFonts w:ascii="Cambria Math" w:hAnsi="Cambria Math" w:cstheme="majorBidi"/>
                <w:sz w:val="24"/>
                <w:szCs w:val="24"/>
              </w:rPr>
              <m:t>Λ</m:t>
            </m:r>
            <m:r>
              <w:rPr>
                <w:rFonts w:asciiTheme="majorBidi" w:hAnsi="Cambria Math" w:cstheme="majorBidi"/>
                <w:sz w:val="24"/>
                <w:szCs w:val="24"/>
              </w:rPr>
              <m:t>⁻</m:t>
            </m:r>
            <m:r>
              <w:rPr>
                <w:rFonts w:ascii="Cambria Math" w:hAnsiTheme="majorBidi" w:cstheme="majorBidi"/>
                <w:sz w:val="24"/>
                <w:szCs w:val="24"/>
              </w:rPr>
              <m:t>¹</m:t>
            </m:r>
            <m:r>
              <w:rPr>
                <w:rFonts w:ascii="Cambria Math" w:hAnsi="Cambria Math" w:cstheme="majorBidi"/>
                <w:sz w:val="24"/>
                <w:szCs w:val="24"/>
              </w:rPr>
              <m:t>ι</m:t>
            </m:r>
          </m:num>
          <m:den>
            <m:sSup>
              <m:sSupPr>
                <m:ctrlPr>
                  <w:rPr>
                    <w:rFonts w:ascii="Cambria Math" w:hAnsiTheme="majorBidi" w:cstheme="majorBidi"/>
                    <w:i/>
                    <w:sz w:val="24"/>
                    <w:szCs w:val="24"/>
                  </w:rPr>
                </m:ctrlPr>
              </m:sSupPr>
              <m:e>
                <m:r>
                  <w:rPr>
                    <w:rFonts w:ascii="Cambria Math" w:hAnsi="Cambria Math" w:cstheme="majorBidi"/>
                    <w:sz w:val="24"/>
                    <w:szCs w:val="24"/>
                  </w:rPr>
                  <m:t>ι</m:t>
                </m:r>
              </m:e>
              <m:sup>
                <m:r>
                  <w:rPr>
                    <w:rFonts w:ascii="Cambria Math" w:hAnsiTheme="majorBidi" w:cstheme="majorBidi"/>
                    <w:sz w:val="24"/>
                    <w:szCs w:val="24"/>
                  </w:rPr>
                  <m:t>'</m:t>
                </m:r>
              </m:sup>
            </m:sSup>
            <m:r>
              <w:rPr>
                <w:rFonts w:ascii="Cambria Math" w:hAnsiTheme="majorBidi" w:cstheme="majorBidi"/>
                <w:sz w:val="24"/>
                <w:szCs w:val="24"/>
              </w:rPr>
              <m:t xml:space="preserve"> </m:t>
            </m:r>
            <m:r>
              <w:rPr>
                <w:rFonts w:ascii="Cambria Math" w:hAnsi="Cambria Math" w:cstheme="majorBidi"/>
                <w:sz w:val="24"/>
                <w:szCs w:val="24"/>
              </w:rPr>
              <m:t>Λ</m:t>
            </m:r>
            <m:r>
              <w:rPr>
                <w:rFonts w:asciiTheme="majorBidi" w:hAnsi="Cambria Math" w:cstheme="majorBidi"/>
                <w:sz w:val="24"/>
                <w:szCs w:val="24"/>
              </w:rPr>
              <m:t>⁻</m:t>
            </m:r>
            <m:r>
              <w:rPr>
                <w:rFonts w:ascii="Cambria Math" w:hAnsiTheme="majorBidi" w:cstheme="majorBidi"/>
                <w:sz w:val="24"/>
                <w:szCs w:val="24"/>
              </w:rPr>
              <m:t>¹</m:t>
            </m:r>
            <m:r>
              <w:rPr>
                <w:rFonts w:ascii="Cambria Math" w:hAnsi="Cambria Math" w:cstheme="majorBidi"/>
                <w:sz w:val="24"/>
                <w:szCs w:val="24"/>
              </w:rPr>
              <m:t>ι</m:t>
            </m:r>
          </m:den>
        </m:f>
        <m:r>
          <w:rPr>
            <w:rFonts w:ascii="Cambria Math" w:hAnsiTheme="majorBidi" w:cstheme="majorBidi"/>
            <w:sz w:val="24"/>
            <w:szCs w:val="24"/>
          </w:rPr>
          <m:t xml:space="preserve">,    </m:t>
        </m:r>
        <m:r>
          <w:rPr>
            <w:rFonts w:ascii="Cambria Math" w:hAnsi="Cambria Math" w:cstheme="majorBidi"/>
            <w:sz w:val="24"/>
            <w:szCs w:val="24"/>
          </w:rPr>
          <m:t>i</m:t>
        </m:r>
        <m:r>
          <w:rPr>
            <w:rFonts w:ascii="Cambria Math" w:hAnsiTheme="majorBidi" w:cstheme="majorBidi"/>
            <w:sz w:val="24"/>
            <w:szCs w:val="24"/>
          </w:rPr>
          <m:t>=(1,...,1)</m:t>
        </m:r>
        <m:r>
          <w:rPr>
            <w:rFonts w:ascii="Cambria Math" w:hAnsiTheme="majorBidi" w:cstheme="majorBidi"/>
            <w:sz w:val="24"/>
            <w:szCs w:val="24"/>
          </w:rPr>
          <m:t>'</m:t>
        </m:r>
        <m:r>
          <w:rPr>
            <w:rFonts w:ascii="Cambria Math" w:hAnsiTheme="majorBidi" w:cstheme="majorBidi"/>
            <w:sz w:val="24"/>
            <w:szCs w:val="24"/>
          </w:rPr>
          <m:t>,</m:t>
        </m:r>
      </m:oMath>
      <w:r w:rsidR="00DD6E3E" w:rsidRPr="00801C62">
        <w:rPr>
          <w:rFonts w:asciiTheme="majorBidi" w:hAnsiTheme="majorBidi" w:cstheme="majorBidi"/>
          <w:sz w:val="24"/>
          <w:szCs w:val="24"/>
        </w:rPr>
        <w:t xml:space="preserve">   </w:t>
      </w:r>
      <w:r w:rsidRPr="00801C62">
        <w:rPr>
          <w:rFonts w:asciiTheme="majorBidi" w:hAnsiTheme="majorBidi" w:cstheme="majorBidi"/>
          <w:sz w:val="24"/>
          <w:szCs w:val="24"/>
        </w:rPr>
        <w:t xml:space="preserve">             </w:t>
      </w:r>
      <w:r w:rsidR="002B1C92">
        <w:rPr>
          <w:rFonts w:asciiTheme="majorBidi" w:hAnsiTheme="majorBidi" w:cstheme="majorBidi"/>
          <w:sz w:val="24"/>
          <w:szCs w:val="24"/>
        </w:rPr>
        <w:t xml:space="preserve">                     </w:t>
      </w:r>
      <w:r w:rsidR="009556A7" w:rsidRPr="00801C62">
        <w:rPr>
          <w:rFonts w:asciiTheme="majorBidi" w:hAnsiTheme="majorBidi" w:cstheme="majorBidi"/>
          <w:sz w:val="24"/>
          <w:szCs w:val="24"/>
        </w:rPr>
        <w:t>(</w:t>
      </w:r>
      <w:r w:rsidR="00DD6E3E" w:rsidRPr="00801C62">
        <w:rPr>
          <w:rFonts w:asciiTheme="majorBidi" w:hAnsiTheme="majorBidi" w:cstheme="majorBidi"/>
          <w:sz w:val="24"/>
          <w:szCs w:val="24"/>
        </w:rPr>
        <w:t>3.5</w:t>
      </w:r>
      <w:r w:rsidR="009556A7" w:rsidRPr="00801C62">
        <w:rPr>
          <w:rFonts w:asciiTheme="majorBidi" w:hAnsiTheme="majorBidi" w:cstheme="majorBidi"/>
          <w:sz w:val="24"/>
          <w:szCs w:val="24"/>
        </w:rPr>
        <w:t>)</w:t>
      </w:r>
    </w:p>
    <w:p w:rsidR="00DD6E3E" w:rsidRPr="00801C62" w:rsidRDefault="00DD6E3E" w:rsidP="00DD6E3E">
      <w:pPr>
        <w:rPr>
          <w:rFonts w:asciiTheme="majorBidi" w:hAnsiTheme="majorBidi" w:cstheme="majorBidi"/>
          <w:sz w:val="24"/>
          <w:szCs w:val="24"/>
        </w:rPr>
      </w:pPr>
    </w:p>
    <w:p w:rsidR="00DD6E3E" w:rsidRPr="00801C62" w:rsidRDefault="001E0F29" w:rsidP="002A7BF5">
      <w:pPr>
        <w:rPr>
          <w:rFonts w:asciiTheme="majorBidi" w:hAnsiTheme="majorBidi" w:cstheme="majorBidi"/>
          <w:sz w:val="24"/>
          <w:szCs w:val="24"/>
        </w:rPr>
      </w:pPr>
      <w:r w:rsidRPr="00801C62">
        <w:rPr>
          <w:rFonts w:asciiTheme="majorBidi" w:hAnsiTheme="majorBidi" w:cstheme="majorBidi"/>
          <w:sz w:val="24"/>
          <w:szCs w:val="24"/>
        </w:rPr>
        <w:t xml:space="preserve"> </w:t>
      </w:r>
      <w:r w:rsidR="00DD6E3E" w:rsidRPr="00801C62">
        <w:rPr>
          <w:rFonts w:asciiTheme="majorBidi" w:hAnsiTheme="majorBidi" w:cstheme="majorBidi"/>
          <w:sz w:val="24"/>
          <w:szCs w:val="24"/>
        </w:rPr>
        <w:t xml:space="preserve">La variance optimale est </w:t>
      </w:r>
      <m:oMath>
        <m:sSubSup>
          <m:sSubSupPr>
            <m:ctrlPr>
              <w:rPr>
                <w:rFonts w:ascii="Cambria Math" w:hAnsiTheme="majorBidi" w:cstheme="majorBidi"/>
                <w:i/>
                <w:sz w:val="24"/>
                <w:szCs w:val="24"/>
              </w:rPr>
            </m:ctrlPr>
          </m:sSubSupPr>
          <m:e>
            <m:r>
              <w:rPr>
                <w:rFonts w:ascii="Cambria Math" w:hAnsi="Cambria Math" w:cstheme="majorBidi"/>
                <w:sz w:val="24"/>
                <w:szCs w:val="24"/>
              </w:rPr>
              <m:t>λ</m:t>
            </m:r>
          </m:e>
          <m:sub>
            <m:sSup>
              <m:sSupPr>
                <m:ctrlPr>
                  <w:rPr>
                    <w:rFonts w:ascii="Cambria Math" w:hAnsiTheme="majorBidi" w:cstheme="majorBidi"/>
                    <w:i/>
                    <w:sz w:val="24"/>
                    <w:szCs w:val="24"/>
                  </w:rPr>
                </m:ctrlPr>
              </m:sSupPr>
              <m:e>
                <m:r>
                  <w:rPr>
                    <w:rFonts w:ascii="Cambria Math" w:hAnsi="Cambria Math" w:cstheme="majorBidi"/>
                    <w:sz w:val="24"/>
                    <w:szCs w:val="24"/>
                  </w:rPr>
                  <m:t>w</m:t>
                </m:r>
              </m:e>
              <m:sup>
                <m:r>
                  <w:rPr>
                    <w:rFonts w:asciiTheme="majorBidi" w:hAnsi="Cambria Math" w:cstheme="majorBidi"/>
                    <w:sz w:val="24"/>
                    <w:szCs w:val="24"/>
                  </w:rPr>
                  <m:t>*</m:t>
                </m:r>
              </m:sup>
            </m:sSup>
          </m:sub>
          <m:sup>
            <m:r>
              <w:rPr>
                <w:rFonts w:ascii="Cambria Math" w:hAnsiTheme="majorBidi" w:cstheme="majorBidi"/>
                <w:sz w:val="24"/>
                <w:szCs w:val="24"/>
              </w:rPr>
              <m:t>2</m:t>
            </m:r>
          </m:sup>
        </m:sSubSup>
        <m:r>
          <w:rPr>
            <w:rFonts w:ascii="Cambria Math" w:hAnsiTheme="majorBidi" w:cstheme="majorBidi"/>
            <w:sz w:val="24"/>
            <w:szCs w:val="24"/>
          </w:rPr>
          <m:t>=(1/(</m:t>
        </m:r>
        <m:r>
          <w:rPr>
            <w:rFonts w:ascii="Cambria Math" w:hAnsi="Cambria Math" w:cstheme="majorBidi"/>
            <w:sz w:val="24"/>
            <w:szCs w:val="24"/>
          </w:rPr>
          <m:t>ι</m:t>
        </m:r>
        <m:r>
          <w:rPr>
            <w:rFonts w:ascii="Cambria Math" w:hAnsiTheme="majorBidi" w:cstheme="majorBidi"/>
            <w:sz w:val="24"/>
            <w:szCs w:val="24"/>
          </w:rPr>
          <m:t>'</m:t>
        </m:r>
        <m:r>
          <w:rPr>
            <w:rFonts w:ascii="Cambria Math" w:hAnsi="Cambria Math" w:cstheme="majorBidi"/>
            <w:sz w:val="24"/>
            <w:szCs w:val="24"/>
          </w:rPr>
          <m:t>Λ</m:t>
        </m:r>
        <m:r>
          <w:rPr>
            <w:rFonts w:asciiTheme="majorBidi" w:hAnsi="Cambria Math" w:cstheme="majorBidi"/>
            <w:sz w:val="24"/>
            <w:szCs w:val="24"/>
          </w:rPr>
          <m:t>⁻</m:t>
        </m:r>
        <m:r>
          <w:rPr>
            <w:rFonts w:ascii="Cambria Math" w:hAnsiTheme="majorBidi" w:cstheme="majorBidi"/>
            <w:sz w:val="24"/>
            <w:szCs w:val="24"/>
          </w:rPr>
          <m:t>¹</m:t>
        </m:r>
        <m:r>
          <w:rPr>
            <w:rFonts w:ascii="Cambria Math" w:hAnsi="Cambria Math" w:cstheme="majorBidi"/>
            <w:sz w:val="24"/>
            <w:szCs w:val="24"/>
          </w:rPr>
          <m:t>ι</m:t>
        </m:r>
        <m:r>
          <w:rPr>
            <w:rFonts w:ascii="Cambria Math" w:hAnsiTheme="majorBidi" w:cstheme="majorBidi"/>
            <w:sz w:val="24"/>
            <w:szCs w:val="24"/>
          </w:rPr>
          <m:t>))</m:t>
        </m:r>
      </m:oMath>
      <w:r w:rsidR="00DD6E3E" w:rsidRPr="00801C62">
        <w:rPr>
          <w:rFonts w:asciiTheme="majorBidi" w:hAnsiTheme="majorBidi" w:cstheme="majorBidi"/>
          <w:sz w:val="24"/>
          <w:szCs w:val="24"/>
        </w:rPr>
        <w:t xml:space="preserve">. Cependant, cette solution n'est pas applicable en pratique, Il n'est pas possible d'estimer Λ dès que les proxies </w:t>
      </w:r>
      <m:oMath>
        <m:sSup>
          <m:sSupPr>
            <m:ctrlPr>
              <w:rPr>
                <w:rFonts w:ascii="Cambria Math" w:hAnsiTheme="majorBidi" w:cstheme="majorBidi"/>
                <w:i/>
                <w:sz w:val="24"/>
                <w:szCs w:val="24"/>
              </w:rPr>
            </m:ctrlPr>
          </m:sSupPr>
          <m:e>
            <m:r>
              <w:rPr>
                <w:rFonts w:ascii="Cambria Math" w:hAnsi="Cambria Math" w:cstheme="majorBidi"/>
                <w:sz w:val="24"/>
                <w:szCs w:val="24"/>
              </w:rPr>
              <m:t>H</m:t>
            </m:r>
          </m:e>
          <m:sup>
            <m:r>
              <w:rPr>
                <w:rFonts w:ascii="Cambria Math" w:hAnsiTheme="majorBidi" w:cstheme="majorBidi"/>
                <w:sz w:val="24"/>
                <w:szCs w:val="24"/>
              </w:rPr>
              <m:t>(</m:t>
            </m:r>
            <m:r>
              <w:rPr>
                <w:rFonts w:ascii="Cambria Math" w:hAnsi="Cambria Math" w:cstheme="majorBidi"/>
                <w:sz w:val="24"/>
                <w:szCs w:val="24"/>
              </w:rPr>
              <m:t>i</m:t>
            </m:r>
            <m:r>
              <w:rPr>
                <w:rFonts w:ascii="Cambria Math" w:hAnsiTheme="majorBidi" w:cstheme="majorBidi"/>
                <w:sz w:val="24"/>
                <w:szCs w:val="24"/>
              </w:rPr>
              <m:t>)</m:t>
            </m:r>
          </m:sup>
        </m:sSup>
        <m:r>
          <w:rPr>
            <w:rFonts w:ascii="Cambria Math" w:hAnsiTheme="majorBidi" w:cstheme="majorBidi"/>
            <w:sz w:val="24"/>
            <w:szCs w:val="24"/>
          </w:rPr>
          <m:t>(</m:t>
        </m:r>
        <m:sSub>
          <m:sSubPr>
            <m:ctrlPr>
              <w:rPr>
                <w:rFonts w:ascii="Cambria Math" w:hAnsiTheme="majorBidi" w:cstheme="majorBidi"/>
                <w:i/>
                <w:sz w:val="24"/>
                <w:szCs w:val="24"/>
              </w:rPr>
            </m:ctrlPr>
          </m:sSubPr>
          <m:e>
            <m:r>
              <w:rPr>
                <w:rFonts w:ascii="Cambria Math" w:hAnsi="Cambria Math" w:cstheme="majorBidi"/>
                <w:sz w:val="24"/>
                <w:szCs w:val="24"/>
              </w:rPr>
              <m:t>Ψ</m:t>
            </m:r>
          </m:e>
          <m:sub>
            <m:r>
              <w:rPr>
                <w:rFonts w:ascii="Cambria Math" w:hAnsi="Cambria Math" w:cstheme="majorBidi"/>
                <w:sz w:val="24"/>
                <w:szCs w:val="24"/>
              </w:rPr>
              <m:t>n</m:t>
            </m:r>
          </m:sub>
        </m:sSub>
        <m:r>
          <w:rPr>
            <w:rFonts w:ascii="Cambria Math" w:hAnsiTheme="majorBidi" w:cstheme="majorBidi"/>
            <w:sz w:val="24"/>
            <w:szCs w:val="24"/>
          </w:rPr>
          <m:t>)</m:t>
        </m:r>
      </m:oMath>
      <w:r w:rsidR="00DD6E3E" w:rsidRPr="00801C62">
        <w:rPr>
          <w:rFonts w:asciiTheme="majorBidi" w:hAnsiTheme="majorBidi" w:cstheme="majorBidi"/>
          <w:sz w:val="24"/>
          <w:szCs w:val="24"/>
        </w:rPr>
        <w:t xml:space="preserve"> sont non observables. </w:t>
      </w:r>
      <w:r w:rsidR="00DD6E3E" w:rsidRPr="00801C62">
        <w:rPr>
          <w:rFonts w:asciiTheme="majorBidi" w:hAnsiTheme="majorBidi" w:cstheme="majorBidi"/>
          <w:sz w:val="24"/>
          <w:szCs w:val="24"/>
        </w:rPr>
        <w:lastRenderedPageBreak/>
        <w:t xml:space="preserve">Afin de surmonter cette difficulté, il suffit d'estimer la matrice de variance covariance du logarithme de la proxy géométrique </w:t>
      </w:r>
      <m:oMath>
        <m:sSubSup>
          <m:sSubSupPr>
            <m:ctrlPr>
              <w:rPr>
                <w:rFonts w:ascii="Cambria Math" w:hAnsiTheme="majorBidi" w:cstheme="majorBidi"/>
                <w:i/>
                <w:sz w:val="24"/>
                <w:szCs w:val="24"/>
              </w:rPr>
            </m:ctrlPr>
          </m:sSubSupPr>
          <m:e>
            <m:r>
              <w:rPr>
                <w:rFonts w:ascii="Cambria Math" w:hAnsi="Cambria Math" w:cstheme="majorBidi"/>
                <w:sz w:val="24"/>
                <w:szCs w:val="24"/>
              </w:rPr>
              <m:t>H</m:t>
            </m:r>
          </m:e>
          <m:sub>
            <m:r>
              <w:rPr>
                <w:rFonts w:ascii="Cambria Math" w:hAnsi="Cambria Math" w:cstheme="majorBidi"/>
                <w:sz w:val="24"/>
                <w:szCs w:val="24"/>
              </w:rPr>
              <m:t>n</m:t>
            </m:r>
          </m:sub>
          <m:sup>
            <m:r>
              <w:rPr>
                <w:rFonts w:ascii="Cambria Math" w:hAnsiTheme="majorBidi" w:cstheme="majorBidi"/>
                <w:sz w:val="24"/>
                <w:szCs w:val="24"/>
              </w:rPr>
              <m:t>(</m:t>
            </m:r>
            <m:r>
              <w:rPr>
                <w:rFonts w:ascii="Cambria Math" w:hAnsi="Cambria Math" w:cstheme="majorBidi"/>
                <w:sz w:val="24"/>
                <w:szCs w:val="24"/>
              </w:rPr>
              <m:t>w</m:t>
            </m:r>
            <m:r>
              <w:rPr>
                <w:rFonts w:ascii="Cambria Math" w:hAnsiTheme="majorBidi" w:cstheme="majorBidi"/>
                <w:sz w:val="24"/>
                <w:szCs w:val="24"/>
              </w:rPr>
              <m:t>)</m:t>
            </m:r>
          </m:sup>
        </m:sSubSup>
      </m:oMath>
      <w:r w:rsidR="00DD6E3E" w:rsidRPr="00801C62">
        <w:rPr>
          <w:rFonts w:asciiTheme="majorBidi" w:hAnsiTheme="majorBidi" w:cstheme="majorBidi"/>
          <w:sz w:val="24"/>
          <w:szCs w:val="24"/>
        </w:rPr>
        <w:t xml:space="preserve"> </w:t>
      </w:r>
      <w:r w:rsidR="00DD6E3E" w:rsidRPr="00801C62">
        <w:rPr>
          <w:rFonts w:asciiTheme="majorBidi" w:hAnsiTheme="majorBidi" w:cstheme="majorBidi"/>
          <w:i/>
          <w:iCs/>
          <w:sz w:val="24"/>
          <w:szCs w:val="24"/>
        </w:rPr>
        <w:t>i.e.,</w:t>
      </w:r>
    </w:p>
    <w:p w:rsidR="00DD6E3E" w:rsidRPr="00801C62" w:rsidRDefault="009708E3" w:rsidP="002B1C92">
      <w:pPr>
        <w:tabs>
          <w:tab w:val="left" w:pos="8505"/>
        </w:tabs>
        <w:rPr>
          <w:rFonts w:asciiTheme="majorBidi" w:hAnsiTheme="majorBidi" w:cstheme="majorBidi"/>
          <w:sz w:val="24"/>
          <w:szCs w:val="24"/>
        </w:rPr>
      </w:pPr>
      <w:r w:rsidRPr="00801C62">
        <w:rPr>
          <w:rFonts w:asciiTheme="majorBidi" w:hAnsiTheme="majorBidi" w:cstheme="majorBidi"/>
          <w:sz w:val="24"/>
          <w:szCs w:val="24"/>
        </w:rPr>
        <w:t xml:space="preserve">                    </w:t>
      </w:r>
      <m:oMath>
        <m:sSub>
          <m:sSubPr>
            <m:ctrlPr>
              <w:rPr>
                <w:rFonts w:ascii="Cambria Math" w:hAnsiTheme="majorBidi" w:cstheme="majorBidi"/>
                <w:i/>
                <w:sz w:val="24"/>
                <w:szCs w:val="24"/>
              </w:rPr>
            </m:ctrlPr>
          </m:sSubPr>
          <m:e>
            <m:r>
              <w:rPr>
                <w:rFonts w:ascii="Cambria Math" w:hAnsi="Cambria Math" w:cstheme="majorBidi"/>
                <w:sz w:val="24"/>
                <w:szCs w:val="24"/>
              </w:rPr>
              <m:t>Λ</m:t>
            </m:r>
          </m:e>
          <m:sub>
            <m:r>
              <w:rPr>
                <w:rFonts w:ascii="Cambria Math" w:hAnsi="Cambria Math" w:cstheme="majorBidi"/>
                <w:sz w:val="24"/>
                <w:szCs w:val="24"/>
              </w:rPr>
              <m:t>p</m:t>
            </m:r>
            <m:r>
              <w:rPr>
                <w:rFonts w:ascii="Cambria Math" w:hAnsiTheme="majorBidi" w:cstheme="majorBidi"/>
                <w:sz w:val="24"/>
                <w:szCs w:val="24"/>
              </w:rPr>
              <m:t>,</m:t>
            </m:r>
            <m:r>
              <w:rPr>
                <w:rFonts w:ascii="Cambria Math" w:hAnsi="Cambria Math" w:cstheme="majorBidi"/>
                <w:sz w:val="24"/>
                <w:szCs w:val="24"/>
              </w:rPr>
              <m:t>n</m:t>
            </m:r>
          </m:sub>
        </m:sSub>
        <m:r>
          <w:rPr>
            <w:rFonts w:ascii="Cambria Math" w:hAnsiTheme="majorBidi" w:cstheme="majorBidi"/>
            <w:sz w:val="24"/>
            <w:szCs w:val="24"/>
          </w:rPr>
          <m:t>=</m:t>
        </m:r>
        <m:r>
          <w:rPr>
            <w:rFonts w:ascii="Cambria Math" w:hAnsi="Cambria Math" w:cstheme="majorBidi"/>
            <w:sz w:val="24"/>
            <w:szCs w:val="24"/>
          </w:rPr>
          <m:t>var</m:t>
        </m:r>
        <m:r>
          <w:rPr>
            <w:rFonts w:ascii="Cambria Math" w:hAnsiTheme="majorBidi" w:cstheme="majorBidi"/>
            <w:sz w:val="24"/>
            <w:szCs w:val="24"/>
          </w:rPr>
          <m:t>((</m:t>
        </m:r>
        <m:sSubSup>
          <m:sSubSupPr>
            <m:ctrlPr>
              <w:rPr>
                <w:rFonts w:ascii="Cambria Math" w:hAnsiTheme="majorBidi" w:cstheme="majorBidi"/>
                <w:i/>
                <w:iCs/>
                <w:sz w:val="24"/>
                <w:szCs w:val="24"/>
              </w:rPr>
            </m:ctrlPr>
          </m:sSubSupPr>
          <m:e>
            <m:r>
              <w:rPr>
                <w:rFonts w:ascii="Cambria Math" w:hAnsi="Cambria Math" w:cstheme="majorBidi"/>
                <w:sz w:val="24"/>
                <w:szCs w:val="24"/>
              </w:rPr>
              <m:t>H</m:t>
            </m:r>
          </m:e>
          <m:sub>
            <m:r>
              <w:rPr>
                <w:rFonts w:ascii="Cambria Math" w:hAnsi="Cambria Math" w:cstheme="majorBidi"/>
                <w:sz w:val="24"/>
                <w:szCs w:val="24"/>
              </w:rPr>
              <m:t>n</m:t>
            </m:r>
          </m:sub>
          <m:sup>
            <m:r>
              <w:rPr>
                <w:rFonts w:ascii="Cambria Math" w:hAnsiTheme="majorBidi" w:cstheme="majorBidi"/>
                <w:sz w:val="24"/>
                <w:szCs w:val="24"/>
              </w:rPr>
              <m:t>(1)</m:t>
            </m:r>
          </m:sup>
        </m:sSubSup>
        <m:r>
          <w:rPr>
            <w:rFonts w:ascii="Cambria Math" w:hAnsiTheme="majorBidi" w:cstheme="majorBidi"/>
            <w:sz w:val="24"/>
            <w:szCs w:val="24"/>
          </w:rPr>
          <m:t>,...,</m:t>
        </m:r>
        <m:sSubSup>
          <m:sSubSupPr>
            <m:ctrlPr>
              <w:rPr>
                <w:rFonts w:ascii="Cambria Math" w:hAnsiTheme="majorBidi" w:cstheme="majorBidi"/>
                <w:i/>
                <w:iCs/>
                <w:sz w:val="24"/>
                <w:szCs w:val="24"/>
              </w:rPr>
            </m:ctrlPr>
          </m:sSubSupPr>
          <m:e>
            <m:r>
              <w:rPr>
                <w:rFonts w:ascii="Cambria Math" w:hAnsi="Cambria Math" w:cstheme="majorBidi"/>
                <w:sz w:val="24"/>
                <w:szCs w:val="24"/>
              </w:rPr>
              <m:t>H</m:t>
            </m:r>
          </m:e>
          <m:sub>
            <m:r>
              <w:rPr>
                <w:rFonts w:ascii="Cambria Math" w:hAnsi="Cambria Math" w:cstheme="majorBidi"/>
                <w:sz w:val="24"/>
                <w:szCs w:val="24"/>
              </w:rPr>
              <m:t>n</m:t>
            </m:r>
          </m:sub>
          <m:sup>
            <m:r>
              <w:rPr>
                <w:rFonts w:ascii="Cambria Math" w:hAnsiTheme="majorBidi" w:cstheme="majorBidi"/>
                <w:sz w:val="24"/>
                <w:szCs w:val="24"/>
              </w:rPr>
              <m:t>(</m:t>
            </m:r>
            <m:r>
              <w:rPr>
                <w:rFonts w:ascii="Cambria Math" w:hAnsi="Cambria Math" w:cstheme="majorBidi"/>
                <w:sz w:val="24"/>
                <w:szCs w:val="24"/>
              </w:rPr>
              <m:t>d</m:t>
            </m:r>
            <m:r>
              <w:rPr>
                <w:rFonts w:ascii="Cambria Math" w:hAnsiTheme="majorBidi" w:cstheme="majorBidi"/>
                <w:sz w:val="24"/>
                <w:szCs w:val="24"/>
              </w:rPr>
              <m:t>)</m:t>
            </m:r>
          </m:sup>
        </m:sSubSup>
        <m:r>
          <w:rPr>
            <w:rFonts w:ascii="Cambria Math" w:hAnsiTheme="majorBidi" w:cstheme="majorBidi"/>
            <w:sz w:val="24"/>
            <w:szCs w:val="24"/>
          </w:rPr>
          <m:t>)</m:t>
        </m:r>
        <m:r>
          <w:rPr>
            <w:rFonts w:ascii="Cambria Math" w:hAnsiTheme="majorBidi" w:cstheme="majorBidi"/>
            <w:sz w:val="24"/>
            <w:szCs w:val="24"/>
          </w:rPr>
          <m:t>'</m:t>
        </m:r>
        <m:r>
          <w:rPr>
            <w:rFonts w:ascii="Cambria Math" w:hAnsiTheme="majorBidi" w:cstheme="majorBidi"/>
            <w:sz w:val="24"/>
            <w:szCs w:val="24"/>
          </w:rPr>
          <m:t>)=</m:t>
        </m:r>
        <m:r>
          <w:rPr>
            <w:rFonts w:ascii="Cambria Math" w:hAnsi="Cambria Math" w:cstheme="majorBidi"/>
            <w:sz w:val="24"/>
            <w:szCs w:val="24"/>
          </w:rPr>
          <m:t>var</m:t>
        </m:r>
        <m:r>
          <w:rPr>
            <w:rFonts w:ascii="Cambria Math" w:hAnsiTheme="majorBidi" w:cstheme="majorBidi"/>
            <w:sz w:val="24"/>
            <w:szCs w:val="24"/>
          </w:rPr>
          <m:t>(</m:t>
        </m:r>
        <m:r>
          <w:rPr>
            <w:rFonts w:ascii="Cambria Math" w:hAnsi="Cambria Math" w:cstheme="majorBidi"/>
            <w:sz w:val="24"/>
            <w:szCs w:val="24"/>
          </w:rPr>
          <m:t>log</m:t>
        </m:r>
        <m:r>
          <w:rPr>
            <w:rFonts w:ascii="Cambria Math" w:hAnsiTheme="majorBidi" w:cstheme="majorBidi"/>
            <w:sz w:val="24"/>
            <w:szCs w:val="24"/>
          </w:rPr>
          <m:t>(</m:t>
        </m:r>
        <m:sSub>
          <m:sSubPr>
            <m:ctrlPr>
              <w:rPr>
                <w:rFonts w:ascii="Cambria Math" w:hAnsiTheme="majorBidi" w:cstheme="majorBidi"/>
                <w:i/>
                <w:sz w:val="24"/>
                <w:szCs w:val="24"/>
              </w:rPr>
            </m:ctrlPr>
          </m:sSubPr>
          <m:e>
            <m:r>
              <w:rPr>
                <w:rFonts w:ascii="Cambria Math" w:hAnsi="Cambria Math" w:cstheme="majorBidi"/>
                <w:sz w:val="24"/>
                <w:szCs w:val="24"/>
              </w:rPr>
              <m:t>σ</m:t>
            </m:r>
          </m:e>
          <m:sub>
            <m:r>
              <w:rPr>
                <w:rFonts w:ascii="Cambria Math" w:hAnsi="Cambria Math" w:cstheme="majorBidi"/>
                <w:sz w:val="24"/>
                <w:szCs w:val="24"/>
              </w:rPr>
              <m:t>n</m:t>
            </m:r>
          </m:sub>
        </m:sSub>
        <m:r>
          <w:rPr>
            <w:rFonts w:ascii="Cambria Math" w:hAnsiTheme="majorBidi" w:cstheme="majorBidi"/>
            <w:sz w:val="24"/>
            <w:szCs w:val="24"/>
          </w:rPr>
          <m:t>))</m:t>
        </m:r>
        <m:r>
          <w:rPr>
            <w:rFonts w:ascii="Cambria Math" w:hAnsi="Cambria Math" w:cstheme="majorBidi"/>
            <w:sz w:val="24"/>
            <w:szCs w:val="24"/>
          </w:rPr>
          <m:t>ιι</m:t>
        </m:r>
        <m:r>
          <w:rPr>
            <w:rFonts w:ascii="Cambria Math" w:hAnsiTheme="majorBidi" w:cstheme="majorBidi"/>
            <w:sz w:val="24"/>
            <w:szCs w:val="24"/>
          </w:rPr>
          <m:t>'</m:t>
        </m:r>
        <m:r>
          <w:rPr>
            <w:rFonts w:ascii="Cambria Math" w:hAnsiTheme="majorBidi" w:cstheme="majorBidi"/>
            <w:sz w:val="24"/>
            <w:szCs w:val="24"/>
          </w:rPr>
          <m:t>+</m:t>
        </m:r>
        <m:r>
          <w:rPr>
            <w:rFonts w:ascii="Cambria Math" w:hAnsi="Cambria Math" w:cstheme="majorBidi"/>
            <w:sz w:val="24"/>
            <w:szCs w:val="24"/>
          </w:rPr>
          <m:t>Λ</m:t>
        </m:r>
        <m:r>
          <w:rPr>
            <w:rFonts w:ascii="Cambria Math" w:hAnsiTheme="majorBidi" w:cstheme="majorBidi"/>
            <w:sz w:val="24"/>
            <w:szCs w:val="24"/>
          </w:rPr>
          <m:t>,</m:t>
        </m:r>
      </m:oMath>
      <w:r w:rsidR="00DD6E3E" w:rsidRPr="00801C62">
        <w:rPr>
          <w:rFonts w:asciiTheme="majorBidi" w:hAnsiTheme="majorBidi" w:cstheme="majorBidi"/>
          <w:sz w:val="24"/>
          <w:szCs w:val="24"/>
        </w:rPr>
        <w:t xml:space="preserve">   </w:t>
      </w:r>
      <w:r w:rsidRPr="00801C62">
        <w:rPr>
          <w:rFonts w:asciiTheme="majorBidi" w:hAnsiTheme="majorBidi" w:cstheme="majorBidi"/>
          <w:sz w:val="24"/>
          <w:szCs w:val="24"/>
        </w:rPr>
        <w:t xml:space="preserve"> </w:t>
      </w:r>
      <w:r w:rsidR="002B1C92">
        <w:rPr>
          <w:rFonts w:asciiTheme="majorBidi" w:hAnsiTheme="majorBidi" w:cstheme="majorBidi"/>
          <w:sz w:val="24"/>
          <w:szCs w:val="24"/>
        </w:rPr>
        <w:t xml:space="preserve">                          </w:t>
      </w:r>
      <w:r w:rsidR="00C940E8" w:rsidRPr="00801C62">
        <w:rPr>
          <w:rFonts w:asciiTheme="majorBidi" w:hAnsiTheme="majorBidi" w:cstheme="majorBidi"/>
          <w:sz w:val="24"/>
          <w:szCs w:val="24"/>
        </w:rPr>
        <w:t>(3.6)</w:t>
      </w:r>
    </w:p>
    <w:p w:rsidR="00DD6E3E" w:rsidRPr="00801C62" w:rsidRDefault="00DD6E3E" w:rsidP="00DD6E3E">
      <w:pPr>
        <w:rPr>
          <w:rFonts w:asciiTheme="majorBidi" w:hAnsiTheme="majorBidi" w:cstheme="majorBidi"/>
          <w:sz w:val="24"/>
          <w:szCs w:val="24"/>
        </w:rPr>
      </w:pPr>
    </w:p>
    <w:p w:rsidR="00DD6E3E" w:rsidRPr="00801C62" w:rsidRDefault="00DD6E3E" w:rsidP="0023430C">
      <w:pPr>
        <w:rPr>
          <w:rFonts w:asciiTheme="majorBidi" w:hAnsiTheme="majorBidi" w:cstheme="majorBidi"/>
          <w:sz w:val="24"/>
          <w:szCs w:val="24"/>
        </w:rPr>
      </w:pPr>
      <w:r w:rsidRPr="00801C62">
        <w:rPr>
          <w:rFonts w:asciiTheme="majorBidi" w:hAnsiTheme="majorBidi" w:cstheme="majorBidi"/>
          <w:sz w:val="24"/>
          <w:szCs w:val="24"/>
        </w:rPr>
        <w:t xml:space="preserve">pour obtenir le vecteur des coefficients optimaux </w:t>
      </w:r>
      <m:oMath>
        <m:sSup>
          <m:sSupPr>
            <m:ctrlPr>
              <w:rPr>
                <w:rFonts w:ascii="Cambria Math" w:hAnsiTheme="majorBidi" w:cstheme="majorBidi"/>
                <w:i/>
                <w:sz w:val="24"/>
                <w:szCs w:val="24"/>
              </w:rPr>
            </m:ctrlPr>
          </m:sSupPr>
          <m:e>
            <m:r>
              <w:rPr>
                <w:rFonts w:ascii="Cambria Math" w:hAnsi="Cambria Math" w:cstheme="majorBidi"/>
                <w:sz w:val="24"/>
                <w:szCs w:val="24"/>
              </w:rPr>
              <m:t>w</m:t>
            </m:r>
          </m:e>
          <m:sup>
            <m:r>
              <w:rPr>
                <w:rFonts w:asciiTheme="majorBidi" w:hAnsi="Cambria Math" w:cstheme="majorBidi"/>
                <w:sz w:val="24"/>
                <w:szCs w:val="24"/>
              </w:rPr>
              <m:t>*</m:t>
            </m:r>
          </m:sup>
        </m:sSup>
      </m:oMath>
      <w:r w:rsidRPr="00801C62">
        <w:rPr>
          <w:rFonts w:asciiTheme="majorBidi" w:hAnsiTheme="majorBidi" w:cstheme="majorBidi"/>
          <w:sz w:val="24"/>
          <w:szCs w:val="24"/>
        </w:rPr>
        <w:t>, comme le montre le théorème suivant.</w:t>
      </w:r>
    </w:p>
    <w:p w:rsidR="00DD6E3E" w:rsidRPr="00801C62" w:rsidRDefault="00DD6E3E" w:rsidP="00DD6E3E">
      <w:pPr>
        <w:rPr>
          <w:rFonts w:asciiTheme="majorBidi" w:hAnsiTheme="majorBidi" w:cstheme="majorBidi"/>
          <w:b/>
          <w:bCs/>
          <w:sz w:val="24"/>
          <w:szCs w:val="24"/>
        </w:rPr>
      </w:pPr>
      <w:r w:rsidRPr="00801C62">
        <w:rPr>
          <w:rFonts w:asciiTheme="majorBidi" w:hAnsiTheme="majorBidi" w:cstheme="majorBidi"/>
          <w:sz w:val="24"/>
          <w:szCs w:val="24"/>
        </w:rPr>
        <w:t xml:space="preserve">    </w:t>
      </w:r>
      <w:r w:rsidRPr="00801C62">
        <w:rPr>
          <w:rFonts w:asciiTheme="majorBidi" w:hAnsiTheme="majorBidi" w:cstheme="majorBidi"/>
          <w:b/>
          <w:bCs/>
          <w:sz w:val="24"/>
          <w:szCs w:val="24"/>
        </w:rPr>
        <w:t>Théor</w:t>
      </w:r>
      <w:r w:rsidR="00324C6B" w:rsidRPr="00801C62">
        <w:rPr>
          <w:rFonts w:asciiTheme="majorBidi" w:hAnsiTheme="majorBidi" w:cstheme="majorBidi"/>
          <w:b/>
          <w:bCs/>
          <w:sz w:val="24"/>
          <w:szCs w:val="24"/>
        </w:rPr>
        <w:t>ème 3.2. (de Vilder et Visser, 2008</w:t>
      </w:r>
      <w:r w:rsidRPr="00801C62">
        <w:rPr>
          <w:rFonts w:asciiTheme="majorBidi" w:hAnsiTheme="majorBidi" w:cstheme="majorBidi"/>
          <w:b/>
          <w:bCs/>
          <w:sz w:val="24"/>
          <w:szCs w:val="24"/>
        </w:rPr>
        <w:t>)</w:t>
      </w:r>
    </w:p>
    <w:p w:rsidR="00DD6E3E" w:rsidRPr="00D97ECB" w:rsidRDefault="00324C6B" w:rsidP="0097597F">
      <w:pPr>
        <w:rPr>
          <w:rFonts w:asciiTheme="majorBidi" w:eastAsiaTheme="minorEastAsia" w:hAnsiTheme="majorBidi" w:cstheme="majorBidi"/>
          <w:i/>
          <w:iCs/>
          <w:sz w:val="24"/>
          <w:szCs w:val="24"/>
        </w:rPr>
      </w:pPr>
      <w:r w:rsidRPr="00801C62">
        <w:rPr>
          <w:rFonts w:asciiTheme="majorBidi" w:hAnsiTheme="majorBidi" w:cstheme="majorBidi"/>
          <w:sz w:val="24"/>
          <w:szCs w:val="24"/>
        </w:rPr>
        <w:t xml:space="preserve"> </w:t>
      </w:r>
      <w:r w:rsidR="00DD6E3E" w:rsidRPr="00D97ECB">
        <w:rPr>
          <w:rFonts w:asciiTheme="majorBidi" w:hAnsiTheme="majorBidi" w:cstheme="majorBidi"/>
          <w:i/>
          <w:iCs/>
          <w:sz w:val="24"/>
          <w:szCs w:val="24"/>
        </w:rPr>
        <w:t xml:space="preserve">Soit le modèle d'échelle donné en (3.1). Supposons que </w:t>
      </w:r>
      <m:oMath>
        <m:r>
          <w:rPr>
            <w:rFonts w:ascii="Cambria Math" w:hAnsi="Cambria Math" w:cstheme="majorBidi"/>
            <w:sz w:val="24"/>
            <w:szCs w:val="24"/>
          </w:rPr>
          <m:t>var</m:t>
        </m:r>
        <m:r>
          <w:rPr>
            <w:rFonts w:ascii="Cambria Math" w:hAnsiTheme="majorBidi" w:cstheme="majorBidi"/>
            <w:sz w:val="24"/>
            <w:szCs w:val="24"/>
          </w:rPr>
          <m:t>(</m:t>
        </m:r>
        <m:r>
          <w:rPr>
            <w:rFonts w:ascii="Cambria Math" w:hAnsi="Cambria Math" w:cstheme="majorBidi"/>
            <w:sz w:val="24"/>
            <w:szCs w:val="24"/>
          </w:rPr>
          <m:t>log</m:t>
        </m:r>
        <m:sSup>
          <m:sSupPr>
            <m:ctrlPr>
              <w:rPr>
                <w:rFonts w:ascii="Cambria Math" w:hAnsiTheme="majorBidi" w:cstheme="majorBidi"/>
                <w:i/>
                <w:iCs/>
                <w:sz w:val="24"/>
                <w:szCs w:val="24"/>
              </w:rPr>
            </m:ctrlPr>
          </m:sSupPr>
          <m:e>
            <m:r>
              <w:rPr>
                <w:rFonts w:ascii="Cambria Math" w:hAnsi="Cambria Math" w:cstheme="majorBidi"/>
                <w:sz w:val="24"/>
                <w:szCs w:val="24"/>
              </w:rPr>
              <m:t>H</m:t>
            </m:r>
          </m:e>
          <m:sup>
            <m:r>
              <w:rPr>
                <w:rFonts w:ascii="Cambria Math" w:hAnsiTheme="majorBidi" w:cstheme="majorBidi"/>
                <w:sz w:val="24"/>
                <w:szCs w:val="24"/>
              </w:rPr>
              <m:t>(</m:t>
            </m:r>
            <m:r>
              <w:rPr>
                <w:rFonts w:ascii="Cambria Math" w:hAnsi="Cambria Math" w:cstheme="majorBidi"/>
                <w:sz w:val="24"/>
                <w:szCs w:val="24"/>
              </w:rPr>
              <m:t>i</m:t>
            </m:r>
            <m:r>
              <w:rPr>
                <w:rFonts w:ascii="Cambria Math" w:hAnsiTheme="majorBidi" w:cstheme="majorBidi"/>
                <w:sz w:val="24"/>
                <w:szCs w:val="24"/>
              </w:rPr>
              <m:t>)</m:t>
            </m:r>
          </m:sup>
        </m:sSup>
        <m:r>
          <w:rPr>
            <w:rFonts w:ascii="Cambria Math" w:hAnsiTheme="majorBidi" w:cstheme="majorBidi"/>
            <w:sz w:val="24"/>
            <w:szCs w:val="24"/>
          </w:rPr>
          <m:t>(</m:t>
        </m:r>
        <m:r>
          <w:rPr>
            <w:rFonts w:ascii="Cambria Math" w:hAnsi="Cambria Math" w:cstheme="majorBidi"/>
            <w:sz w:val="24"/>
            <w:szCs w:val="24"/>
          </w:rPr>
          <m:t>Ψ</m:t>
        </m:r>
        <m:r>
          <w:rPr>
            <w:rFonts w:ascii="Cambria Math" w:hAnsiTheme="majorBidi" w:cstheme="majorBidi"/>
            <w:sz w:val="24"/>
            <w:szCs w:val="24"/>
          </w:rPr>
          <m:t>))&lt;</m:t>
        </m:r>
        <m:r>
          <w:rPr>
            <w:rFonts w:ascii="Cambria Math" w:hAnsiTheme="majorBidi" w:cstheme="majorBidi"/>
            <w:sz w:val="24"/>
            <w:szCs w:val="24"/>
          </w:rPr>
          <m:t>∞</m:t>
        </m:r>
      </m:oMath>
      <w:r w:rsidR="00DD6E3E" w:rsidRPr="00D97ECB">
        <w:rPr>
          <w:rFonts w:asciiTheme="majorBidi" w:hAnsiTheme="majorBidi" w:cstheme="majorBidi"/>
          <w:i/>
          <w:iCs/>
          <w:sz w:val="24"/>
          <w:szCs w:val="24"/>
        </w:rPr>
        <w:t xml:space="preserve">, pour </w:t>
      </w:r>
      <m:oMath>
        <m:r>
          <w:rPr>
            <w:rFonts w:ascii="Cambria Math" w:hAnsi="Cambria Math" w:cstheme="majorBidi"/>
            <w:sz w:val="24"/>
            <w:szCs w:val="24"/>
          </w:rPr>
          <m:t>i</m:t>
        </m:r>
        <m:r>
          <w:rPr>
            <w:rFonts w:ascii="Cambria Math" w:hAnsiTheme="majorBidi" w:cstheme="majorBidi"/>
            <w:sz w:val="24"/>
            <w:szCs w:val="24"/>
          </w:rPr>
          <m:t>=1,...,</m:t>
        </m:r>
        <m:r>
          <w:rPr>
            <w:rFonts w:ascii="Cambria Math" w:hAnsi="Cambria Math" w:cstheme="majorBidi"/>
            <w:sz w:val="24"/>
            <w:szCs w:val="24"/>
          </w:rPr>
          <m:t>d</m:t>
        </m:r>
      </m:oMath>
      <w:r w:rsidR="00DD6E3E" w:rsidRPr="00D97ECB">
        <w:rPr>
          <w:rFonts w:asciiTheme="majorBidi" w:hAnsiTheme="majorBidi" w:cstheme="majorBidi"/>
          <w:i/>
          <w:iCs/>
          <w:sz w:val="24"/>
          <w:szCs w:val="24"/>
        </w:rPr>
        <w:t xml:space="preserve"> et </w:t>
      </w:r>
      <m:oMath>
        <m:r>
          <w:rPr>
            <w:rFonts w:ascii="Cambria Math" w:hAnsi="Cambria Math" w:cstheme="majorBidi"/>
            <w:sz w:val="24"/>
            <w:szCs w:val="24"/>
          </w:rPr>
          <m:t>var</m:t>
        </m:r>
        <m:r>
          <w:rPr>
            <w:rFonts w:ascii="Cambria Math" w:hAnsiTheme="majorBidi" w:cstheme="majorBidi"/>
            <w:sz w:val="24"/>
            <w:szCs w:val="24"/>
          </w:rPr>
          <m:t>(</m:t>
        </m:r>
        <m:r>
          <w:rPr>
            <w:rFonts w:ascii="Cambria Math" w:hAnsi="Cambria Math" w:cstheme="majorBidi"/>
            <w:sz w:val="24"/>
            <w:szCs w:val="24"/>
          </w:rPr>
          <m:t>log</m:t>
        </m:r>
        <m:r>
          <w:rPr>
            <w:rFonts w:ascii="Cambria Math" w:hAnsiTheme="majorBidi" w:cstheme="majorBidi"/>
            <w:sz w:val="24"/>
            <w:szCs w:val="24"/>
          </w:rPr>
          <m:t>(</m:t>
        </m:r>
        <m:sSub>
          <m:sSubPr>
            <m:ctrlPr>
              <w:rPr>
                <w:rFonts w:ascii="Cambria Math" w:hAnsiTheme="majorBidi" w:cstheme="majorBidi"/>
                <w:i/>
                <w:iCs/>
                <w:sz w:val="24"/>
                <w:szCs w:val="24"/>
              </w:rPr>
            </m:ctrlPr>
          </m:sSubPr>
          <m:e>
            <m:r>
              <w:rPr>
                <w:rFonts w:ascii="Cambria Math" w:hAnsi="Cambria Math" w:cstheme="majorBidi"/>
                <w:sz w:val="24"/>
                <w:szCs w:val="24"/>
              </w:rPr>
              <m:t>σ</m:t>
            </m:r>
          </m:e>
          <m:sub>
            <m:r>
              <w:rPr>
                <w:rFonts w:ascii="Cambria Math" w:hAnsi="Cambria Math" w:cstheme="majorBidi"/>
                <w:sz w:val="24"/>
                <w:szCs w:val="24"/>
              </w:rPr>
              <m:t>n</m:t>
            </m:r>
          </m:sub>
        </m:sSub>
        <m:r>
          <w:rPr>
            <w:rFonts w:ascii="Cambria Math" w:hAnsiTheme="majorBidi" w:cstheme="majorBidi"/>
            <w:sz w:val="24"/>
            <w:szCs w:val="24"/>
          </w:rPr>
          <m:t>))&lt;</m:t>
        </m:r>
        <m:r>
          <w:rPr>
            <w:rFonts w:ascii="Cambria Math" w:hAnsiTheme="majorBidi" w:cstheme="majorBidi"/>
            <w:sz w:val="24"/>
            <w:szCs w:val="24"/>
          </w:rPr>
          <m:t>∞</m:t>
        </m:r>
      </m:oMath>
      <w:r w:rsidR="00DD6E3E" w:rsidRPr="00D97ECB">
        <w:rPr>
          <w:rFonts w:asciiTheme="majorBidi" w:hAnsiTheme="majorBidi" w:cstheme="majorBidi"/>
          <w:i/>
          <w:iCs/>
          <w:sz w:val="24"/>
          <w:szCs w:val="24"/>
        </w:rPr>
        <w:t xml:space="preserve"> . Soient </w:t>
      </w:r>
      <m:oMath>
        <m:r>
          <w:rPr>
            <w:rFonts w:ascii="Cambria Math" w:hAnsi="Cambria Math" w:cstheme="majorBidi"/>
            <w:sz w:val="24"/>
            <w:szCs w:val="24"/>
          </w:rPr>
          <m:t>Λ</m:t>
        </m:r>
      </m:oMath>
      <w:r w:rsidR="00DD6E3E" w:rsidRPr="00D97ECB">
        <w:rPr>
          <w:rFonts w:asciiTheme="majorBidi" w:hAnsiTheme="majorBidi" w:cstheme="majorBidi"/>
          <w:i/>
          <w:iCs/>
          <w:sz w:val="24"/>
          <w:szCs w:val="24"/>
        </w:rPr>
        <w:t xml:space="preserve"> et </w:t>
      </w:r>
      <m:oMath>
        <m:sSub>
          <m:sSubPr>
            <m:ctrlPr>
              <w:rPr>
                <w:rFonts w:ascii="Cambria Math" w:hAnsiTheme="majorBidi" w:cstheme="majorBidi"/>
                <w:i/>
                <w:iCs/>
                <w:sz w:val="24"/>
                <w:szCs w:val="24"/>
              </w:rPr>
            </m:ctrlPr>
          </m:sSubPr>
          <m:e>
            <m:r>
              <w:rPr>
                <w:rFonts w:ascii="Cambria Math" w:hAnsi="Cambria Math" w:cstheme="majorBidi"/>
                <w:sz w:val="24"/>
                <w:szCs w:val="24"/>
              </w:rPr>
              <m:t>Λ</m:t>
            </m:r>
          </m:e>
          <m:sub>
            <m:r>
              <w:rPr>
                <w:rFonts w:ascii="Cambria Math" w:hAnsi="Cambria Math" w:cstheme="majorBidi"/>
                <w:sz w:val="24"/>
                <w:szCs w:val="24"/>
              </w:rPr>
              <m:t>p</m:t>
            </m:r>
            <m:r>
              <w:rPr>
                <w:rFonts w:ascii="Cambria Math" w:hAnsiTheme="majorBidi" w:cstheme="majorBidi"/>
                <w:sz w:val="24"/>
                <w:szCs w:val="24"/>
              </w:rPr>
              <m:t>,</m:t>
            </m:r>
            <m:r>
              <w:rPr>
                <w:rFonts w:ascii="Cambria Math" w:hAnsi="Cambria Math" w:cstheme="majorBidi"/>
                <w:sz w:val="24"/>
                <w:szCs w:val="24"/>
              </w:rPr>
              <m:t>n</m:t>
            </m:r>
          </m:sub>
        </m:sSub>
      </m:oMath>
      <w:r w:rsidR="00DD6E3E" w:rsidRPr="00D97ECB">
        <w:rPr>
          <w:rFonts w:asciiTheme="majorBidi" w:hAnsiTheme="majorBidi" w:cstheme="majorBidi"/>
          <w:i/>
          <w:iCs/>
          <w:sz w:val="24"/>
          <w:szCs w:val="24"/>
        </w:rPr>
        <w:t xml:space="preserve"> les matrices de variance covariance données en (3.4) et (3.6) respectivement. Le vecteur des coefficients optimaux </w:t>
      </w:r>
      <m:oMath>
        <m:sSup>
          <m:sSupPr>
            <m:ctrlPr>
              <w:rPr>
                <w:rFonts w:ascii="Cambria Math" w:hAnsiTheme="majorBidi" w:cstheme="majorBidi"/>
                <w:i/>
                <w:iCs/>
                <w:sz w:val="24"/>
                <w:szCs w:val="24"/>
              </w:rPr>
            </m:ctrlPr>
          </m:sSupPr>
          <m:e>
            <m:r>
              <w:rPr>
                <w:rFonts w:ascii="Cambria Math" w:hAnsi="Cambria Math" w:cstheme="majorBidi"/>
                <w:sz w:val="24"/>
                <w:szCs w:val="24"/>
              </w:rPr>
              <m:t>w</m:t>
            </m:r>
          </m:e>
          <m:sup>
            <m:r>
              <w:rPr>
                <w:rFonts w:ascii="Cambria Math" w:hAnsi="Cambria Math" w:cstheme="majorBidi"/>
                <w:sz w:val="24"/>
                <w:szCs w:val="24"/>
              </w:rPr>
              <m:t>*</m:t>
            </m:r>
          </m:sup>
        </m:sSup>
      </m:oMath>
      <w:r w:rsidR="0042157E" w:rsidRPr="00D97ECB">
        <w:rPr>
          <w:rFonts w:asciiTheme="majorBidi" w:hAnsiTheme="majorBidi" w:cstheme="majorBidi"/>
          <w:i/>
          <w:iCs/>
          <w:sz w:val="24"/>
          <w:szCs w:val="24"/>
        </w:rPr>
        <w:t xml:space="preserve">, </w:t>
      </w:r>
      <w:r w:rsidR="00DD6E3E" w:rsidRPr="00D97ECB">
        <w:rPr>
          <w:rFonts w:asciiTheme="majorBidi" w:hAnsiTheme="majorBidi" w:cstheme="majorBidi"/>
          <w:i/>
          <w:iCs/>
          <w:sz w:val="24"/>
          <w:szCs w:val="24"/>
        </w:rPr>
        <w:t xml:space="preserve">donné en (3.5) ne dépend pas du processus </w:t>
      </w:r>
      <m:oMath>
        <m:r>
          <w:rPr>
            <w:rFonts w:ascii="Cambria Math" w:hAnsiTheme="majorBidi" w:cstheme="majorBidi"/>
            <w:sz w:val="24"/>
            <w:szCs w:val="24"/>
          </w:rPr>
          <m:t>(</m:t>
        </m:r>
        <m:sSub>
          <m:sSubPr>
            <m:ctrlPr>
              <w:rPr>
                <w:rFonts w:ascii="Cambria Math" w:hAnsiTheme="majorBidi" w:cstheme="majorBidi"/>
                <w:i/>
                <w:iCs/>
                <w:sz w:val="24"/>
                <w:szCs w:val="24"/>
              </w:rPr>
            </m:ctrlPr>
          </m:sSubPr>
          <m:e>
            <m:r>
              <w:rPr>
                <w:rFonts w:ascii="Cambria Math" w:hAnsi="Cambria Math" w:cstheme="majorBidi"/>
                <w:sz w:val="24"/>
                <w:szCs w:val="24"/>
              </w:rPr>
              <m:t>σ</m:t>
            </m:r>
          </m:e>
          <m:sub>
            <m:r>
              <w:rPr>
                <w:rFonts w:ascii="Cambria Math" w:hAnsi="Cambria Math" w:cstheme="majorBidi"/>
                <w:sz w:val="24"/>
                <w:szCs w:val="24"/>
              </w:rPr>
              <m:t>n</m:t>
            </m:r>
          </m:sub>
        </m:sSub>
        <m:r>
          <w:rPr>
            <w:rFonts w:ascii="Cambria Math" w:hAnsiTheme="majorBidi" w:cstheme="majorBidi"/>
            <w:sz w:val="24"/>
            <w:szCs w:val="24"/>
          </w:rPr>
          <m:t>)</m:t>
        </m:r>
      </m:oMath>
      <w:r w:rsidR="00DD6E3E" w:rsidRPr="00D97ECB">
        <w:rPr>
          <w:rFonts w:asciiTheme="majorBidi" w:hAnsiTheme="majorBidi" w:cstheme="majorBidi"/>
          <w:i/>
          <w:iCs/>
          <w:sz w:val="24"/>
          <w:szCs w:val="24"/>
        </w:rPr>
        <w:t xml:space="preserve"> et peut être exprimé sous la forme</w:t>
      </w:r>
      <w:r w:rsidR="0097597F" w:rsidRPr="00D97ECB">
        <w:rPr>
          <w:rFonts w:asciiTheme="majorBidi" w:hAnsiTheme="majorBidi" w:cstheme="majorBidi"/>
          <w:i/>
          <w:iCs/>
          <w:sz w:val="24"/>
          <w:szCs w:val="24"/>
        </w:rPr>
        <w:t xml:space="preserve"> </w:t>
      </w:r>
      <m:oMath>
        <m:sSup>
          <m:sSupPr>
            <m:ctrlPr>
              <w:rPr>
                <w:rFonts w:ascii="Cambria Math" w:hAnsiTheme="majorBidi" w:cstheme="majorBidi"/>
                <w:i/>
                <w:iCs/>
                <w:sz w:val="24"/>
                <w:szCs w:val="24"/>
              </w:rPr>
            </m:ctrlPr>
          </m:sSupPr>
          <m:e>
            <m:r>
              <w:rPr>
                <w:rFonts w:ascii="Cambria Math" w:hAnsi="Cambria Math" w:cstheme="majorBidi"/>
                <w:sz w:val="24"/>
                <w:szCs w:val="24"/>
              </w:rPr>
              <m:t>w</m:t>
            </m:r>
          </m:e>
          <m:sup>
            <m:r>
              <w:rPr>
                <w:rFonts w:ascii="Cambria Math" w:hAnsi="Cambria Math" w:cstheme="majorBidi"/>
                <w:sz w:val="24"/>
                <w:szCs w:val="24"/>
              </w:rPr>
              <m:t>*</m:t>
            </m:r>
          </m:sup>
        </m:sSup>
        <m:r>
          <w:rPr>
            <w:rFonts w:ascii="Cambria Math" w:hAnsiTheme="majorBidi" w:cstheme="majorBidi"/>
            <w:sz w:val="24"/>
            <w:szCs w:val="24"/>
          </w:rPr>
          <m:t>=((</m:t>
        </m:r>
        <m:sSub>
          <m:sSubPr>
            <m:ctrlPr>
              <w:rPr>
                <w:rFonts w:ascii="Cambria Math" w:hAnsiTheme="majorBidi" w:cstheme="majorBidi"/>
                <w:i/>
                <w:iCs/>
                <w:sz w:val="24"/>
                <w:szCs w:val="24"/>
              </w:rPr>
            </m:ctrlPr>
          </m:sSubPr>
          <m:e>
            <m:r>
              <w:rPr>
                <w:rFonts w:ascii="Cambria Math" w:hAnsi="Cambria Math" w:cstheme="majorBidi"/>
                <w:sz w:val="24"/>
                <w:szCs w:val="24"/>
              </w:rPr>
              <m:t>Λ</m:t>
            </m:r>
          </m:e>
          <m:sub>
            <m:r>
              <w:rPr>
                <w:rFonts w:ascii="Cambria Math" w:hAnsi="Cambria Math" w:cstheme="majorBidi"/>
                <w:sz w:val="24"/>
                <w:szCs w:val="24"/>
              </w:rPr>
              <m:t>p</m:t>
            </m:r>
            <m:r>
              <w:rPr>
                <w:rFonts w:ascii="Cambria Math" w:hAnsiTheme="majorBidi" w:cstheme="majorBidi"/>
                <w:sz w:val="24"/>
                <w:szCs w:val="24"/>
              </w:rPr>
              <m:t>,</m:t>
            </m:r>
            <m:r>
              <w:rPr>
                <w:rFonts w:ascii="Cambria Math" w:hAnsi="Cambria Math" w:cstheme="majorBidi"/>
                <w:sz w:val="24"/>
                <w:szCs w:val="24"/>
              </w:rPr>
              <m:t>n</m:t>
            </m:r>
          </m:sub>
        </m:sSub>
        <m:r>
          <w:rPr>
            <w:rFonts w:ascii="Cambria Math" w:hAnsi="Cambria Math" w:cstheme="majorBidi"/>
            <w:sz w:val="24"/>
            <w:szCs w:val="24"/>
          </w:rPr>
          <m:t>⁻</m:t>
        </m:r>
        <m:r>
          <w:rPr>
            <w:rFonts w:ascii="Cambria Math" w:hAnsiTheme="majorBidi" w:cstheme="majorBidi"/>
            <w:sz w:val="24"/>
            <w:szCs w:val="24"/>
          </w:rPr>
          <m:t>¹</m:t>
        </m:r>
        <m:r>
          <w:rPr>
            <w:rFonts w:ascii="Cambria Math" w:hAnsi="Cambria Math" w:cstheme="majorBidi"/>
            <w:sz w:val="24"/>
            <w:szCs w:val="24"/>
          </w:rPr>
          <m:t>ι</m:t>
        </m:r>
        <m:r>
          <w:rPr>
            <w:rFonts w:ascii="Cambria Math" w:hAnsiTheme="majorBidi" w:cstheme="majorBidi"/>
            <w:sz w:val="24"/>
            <w:szCs w:val="24"/>
          </w:rPr>
          <m:t>)/(</m:t>
        </m:r>
        <m:r>
          <w:rPr>
            <w:rFonts w:ascii="Cambria Math" w:hAnsi="Cambria Math" w:cstheme="majorBidi"/>
            <w:sz w:val="24"/>
            <w:szCs w:val="24"/>
          </w:rPr>
          <m:t>ι</m:t>
        </m:r>
        <m:r>
          <w:rPr>
            <w:rFonts w:ascii="Cambria Math" w:hAnsiTheme="majorBidi" w:cstheme="majorBidi"/>
            <w:sz w:val="24"/>
            <w:szCs w:val="24"/>
          </w:rPr>
          <m:t>'</m:t>
        </m:r>
        <m:sSub>
          <m:sSubPr>
            <m:ctrlPr>
              <w:rPr>
                <w:rFonts w:ascii="Cambria Math" w:hAnsiTheme="majorBidi" w:cstheme="majorBidi"/>
                <w:i/>
                <w:iCs/>
                <w:sz w:val="24"/>
                <w:szCs w:val="24"/>
              </w:rPr>
            </m:ctrlPr>
          </m:sSubPr>
          <m:e>
            <m:r>
              <w:rPr>
                <w:rFonts w:ascii="Cambria Math" w:hAnsi="Cambria Math" w:cstheme="majorBidi"/>
                <w:sz w:val="24"/>
                <w:szCs w:val="24"/>
              </w:rPr>
              <m:t>Λ</m:t>
            </m:r>
          </m:e>
          <m:sub>
            <m:r>
              <w:rPr>
                <w:rFonts w:ascii="Cambria Math" w:hAnsi="Cambria Math" w:cstheme="majorBidi"/>
                <w:sz w:val="24"/>
                <w:szCs w:val="24"/>
              </w:rPr>
              <m:t>p</m:t>
            </m:r>
            <m:r>
              <w:rPr>
                <w:rFonts w:ascii="Cambria Math" w:hAnsiTheme="majorBidi" w:cstheme="majorBidi"/>
                <w:sz w:val="24"/>
                <w:szCs w:val="24"/>
              </w:rPr>
              <m:t>,</m:t>
            </m:r>
            <m:r>
              <w:rPr>
                <w:rFonts w:ascii="Cambria Math" w:hAnsi="Cambria Math" w:cstheme="majorBidi"/>
                <w:sz w:val="24"/>
                <w:szCs w:val="24"/>
              </w:rPr>
              <m:t>n</m:t>
            </m:r>
          </m:sub>
        </m:sSub>
        <m:r>
          <w:rPr>
            <w:rFonts w:ascii="Cambria Math" w:hAnsi="Cambria Math" w:cstheme="majorBidi"/>
            <w:sz w:val="24"/>
            <w:szCs w:val="24"/>
          </w:rPr>
          <m:t>⁻</m:t>
        </m:r>
        <m:r>
          <w:rPr>
            <w:rFonts w:ascii="Cambria Math" w:hAnsiTheme="majorBidi" w:cstheme="majorBidi"/>
            <w:sz w:val="24"/>
            <w:szCs w:val="24"/>
          </w:rPr>
          <m:t>¹</m:t>
        </m:r>
        <m:r>
          <w:rPr>
            <w:rFonts w:ascii="Cambria Math" w:hAnsi="Cambria Math" w:cstheme="majorBidi"/>
            <w:sz w:val="24"/>
            <w:szCs w:val="24"/>
          </w:rPr>
          <m:t>ι</m:t>
        </m:r>
        <m:r>
          <w:rPr>
            <w:rFonts w:ascii="Cambria Math" w:hAnsiTheme="majorBidi" w:cstheme="majorBidi"/>
            <w:sz w:val="24"/>
            <w:szCs w:val="24"/>
          </w:rPr>
          <m:t>))</m:t>
        </m:r>
      </m:oMath>
      <w:r w:rsidR="0097597F" w:rsidRPr="00D97ECB">
        <w:rPr>
          <w:rFonts w:asciiTheme="majorBidi" w:eastAsiaTheme="minorEastAsia" w:hAnsiTheme="majorBidi" w:cstheme="majorBidi"/>
          <w:i/>
          <w:iCs/>
          <w:sz w:val="24"/>
          <w:szCs w:val="24"/>
        </w:rPr>
        <w:t>.</w:t>
      </w:r>
    </w:p>
    <w:p w:rsidR="00DD6E3E" w:rsidRPr="00577353" w:rsidRDefault="00DD6E3E" w:rsidP="00324C6B">
      <w:pPr>
        <w:pStyle w:val="Paragraphedeliste"/>
        <w:numPr>
          <w:ilvl w:val="0"/>
          <w:numId w:val="1"/>
        </w:numPr>
        <w:rPr>
          <w:rFonts w:asciiTheme="majorBidi" w:hAnsiTheme="majorBidi" w:cstheme="majorBidi"/>
          <w:b/>
          <w:bCs/>
          <w:sz w:val="28"/>
          <w:szCs w:val="28"/>
        </w:rPr>
      </w:pPr>
      <w:r w:rsidRPr="00577353">
        <w:rPr>
          <w:rFonts w:asciiTheme="majorBidi" w:hAnsiTheme="majorBidi" w:cstheme="majorBidi"/>
          <w:b/>
          <w:bCs/>
          <w:sz w:val="28"/>
          <w:szCs w:val="28"/>
        </w:rPr>
        <w:t>Estimation de modèles GARCH en présence de données de haute fréquence</w:t>
      </w:r>
    </w:p>
    <w:p w:rsidR="00DD6E3E" w:rsidRPr="00801C62" w:rsidRDefault="00324C6B" w:rsidP="009A1B33">
      <w:pPr>
        <w:rPr>
          <w:rFonts w:asciiTheme="majorBidi" w:hAnsiTheme="majorBidi" w:cstheme="majorBidi"/>
          <w:sz w:val="24"/>
          <w:szCs w:val="24"/>
        </w:rPr>
      </w:pPr>
      <w:r w:rsidRPr="00801C62">
        <w:rPr>
          <w:rFonts w:asciiTheme="majorBidi" w:hAnsiTheme="majorBidi" w:cstheme="majorBidi"/>
          <w:sz w:val="24"/>
          <w:szCs w:val="24"/>
        </w:rPr>
        <w:t xml:space="preserve"> </w:t>
      </w:r>
      <w:r w:rsidR="00DD6E3E" w:rsidRPr="00801C62">
        <w:rPr>
          <w:rFonts w:asciiTheme="majorBidi" w:hAnsiTheme="majorBidi" w:cstheme="majorBidi"/>
          <w:sz w:val="24"/>
          <w:szCs w:val="24"/>
        </w:rPr>
        <w:t>Ce dernier chapitre consiste à montrer à quel point l'estimation des paramètres du modèle GARCH par la méthode du QMV sera améliorée, si une bonne p</w:t>
      </w:r>
      <w:r w:rsidR="0097597F" w:rsidRPr="00801C62">
        <w:rPr>
          <w:rFonts w:asciiTheme="majorBidi" w:hAnsiTheme="majorBidi" w:cstheme="majorBidi"/>
          <w:sz w:val="24"/>
          <w:szCs w:val="24"/>
        </w:rPr>
        <w:t xml:space="preserve">roxy de volatilité est utilisée </w:t>
      </w:r>
      <w:r w:rsidR="00DD6E3E" w:rsidRPr="00801C62">
        <w:rPr>
          <w:rFonts w:asciiTheme="majorBidi" w:hAnsiTheme="majorBidi" w:cstheme="majorBidi"/>
          <w:sz w:val="24"/>
          <w:szCs w:val="24"/>
        </w:rPr>
        <w:t xml:space="preserve">en présence de données de haute fréquence. Les propriétés asymptotiques des estimateurs, à savoir la consistance et la normalité asymptotique sont conservées i.e., comme dans le cas classique pour les rendements close-to-close. Un gain en efficacité des estimateurs est obtenu si l'on travaille sur le logarithme des proxies </w:t>
      </w:r>
      <m:oMath>
        <m:sSub>
          <m:sSubPr>
            <m:ctrlPr>
              <w:rPr>
                <w:rFonts w:ascii="Cambria Math" w:hAnsiTheme="majorBidi" w:cstheme="majorBidi"/>
                <w:i/>
                <w:sz w:val="24"/>
                <w:szCs w:val="24"/>
              </w:rPr>
            </m:ctrlPr>
          </m:sSubPr>
          <m:e>
            <m:r>
              <w:rPr>
                <w:rFonts w:ascii="Cambria Math" w:hAnsi="Cambria Math" w:cstheme="majorBidi"/>
                <w:sz w:val="24"/>
                <w:szCs w:val="24"/>
              </w:rPr>
              <m:t>H</m:t>
            </m:r>
          </m:e>
          <m:sub>
            <m:r>
              <w:rPr>
                <w:rFonts w:ascii="Cambria Math" w:hAnsi="Cambria Math" w:cstheme="majorBidi"/>
                <w:sz w:val="24"/>
                <w:szCs w:val="24"/>
              </w:rPr>
              <m:t>n</m:t>
            </m:r>
          </m:sub>
        </m:sSub>
      </m:oMath>
      <w:r w:rsidR="00DD6E3E" w:rsidRPr="00801C62">
        <w:rPr>
          <w:rFonts w:asciiTheme="majorBidi" w:hAnsiTheme="majorBidi" w:cstheme="majorBidi"/>
          <w:sz w:val="24"/>
          <w:szCs w:val="24"/>
        </w:rPr>
        <w:t xml:space="preserve"> au lieu des proxies </w:t>
      </w:r>
      <m:oMath>
        <m:sSub>
          <m:sSubPr>
            <m:ctrlPr>
              <w:rPr>
                <w:rFonts w:ascii="Cambria Math" w:hAnsiTheme="majorBidi" w:cstheme="majorBidi"/>
                <w:i/>
                <w:sz w:val="24"/>
                <w:szCs w:val="24"/>
              </w:rPr>
            </m:ctrlPr>
          </m:sSubPr>
          <m:e>
            <m:r>
              <w:rPr>
                <w:rFonts w:ascii="Cambria Math" w:hAnsi="Cambria Math" w:cstheme="majorBidi"/>
                <w:sz w:val="24"/>
                <w:szCs w:val="24"/>
              </w:rPr>
              <m:t>H</m:t>
            </m:r>
          </m:e>
          <m:sub>
            <m:r>
              <w:rPr>
                <w:rFonts w:ascii="Cambria Math" w:hAnsi="Cambria Math" w:cstheme="majorBidi"/>
                <w:sz w:val="24"/>
                <w:szCs w:val="24"/>
              </w:rPr>
              <m:t>n</m:t>
            </m:r>
          </m:sub>
        </m:sSub>
      </m:oMath>
      <w:r w:rsidR="00DD6E3E" w:rsidRPr="00801C62">
        <w:rPr>
          <w:rFonts w:asciiTheme="majorBidi" w:hAnsiTheme="majorBidi" w:cstheme="majorBidi"/>
          <w:sz w:val="24"/>
          <w:szCs w:val="24"/>
        </w:rPr>
        <w:t xml:space="preserve">. Lors de l'étude des propriétés statistiques, nous utilisons la théorie développée par Visser (2008) fondée sur la méthode du QMV, inspirée des travaux de Straumann et Mikosh (2006). L'intuition sous-jacente est de construire la fonction de vraisemblance en se basant sur des proxies </w:t>
      </w:r>
      <m:oMath>
        <m:sSub>
          <m:sSubPr>
            <m:ctrlPr>
              <w:rPr>
                <w:rFonts w:ascii="Cambria Math" w:hAnsiTheme="majorBidi" w:cstheme="majorBidi"/>
                <w:i/>
                <w:sz w:val="24"/>
                <w:szCs w:val="24"/>
              </w:rPr>
            </m:ctrlPr>
          </m:sSubPr>
          <m:e>
            <m:r>
              <w:rPr>
                <w:rFonts w:ascii="Cambria Math" w:hAnsi="Cambria Math" w:cstheme="majorBidi"/>
                <w:sz w:val="24"/>
                <w:szCs w:val="24"/>
              </w:rPr>
              <m:t>H</m:t>
            </m:r>
          </m:e>
          <m:sub>
            <m:r>
              <w:rPr>
                <w:rFonts w:ascii="Cambria Math" w:hAnsi="Cambria Math" w:cstheme="majorBidi"/>
                <w:sz w:val="24"/>
                <w:szCs w:val="24"/>
              </w:rPr>
              <m:t>n</m:t>
            </m:r>
          </m:sub>
        </m:sSub>
      </m:oMath>
      <w:r w:rsidR="00DD6E3E" w:rsidRPr="00801C62">
        <w:rPr>
          <w:rFonts w:asciiTheme="majorBidi" w:hAnsiTheme="majorBidi" w:cstheme="majorBidi"/>
          <w:sz w:val="24"/>
          <w:szCs w:val="24"/>
        </w:rPr>
        <w:t xml:space="preserve">, qui exploitent l'information contenue dans le processus des rendements intra-journaliers </w:t>
      </w:r>
      <m:oMath>
        <m:sSub>
          <m:sSubPr>
            <m:ctrlPr>
              <w:rPr>
                <w:rFonts w:ascii="Cambria Math" w:hAnsiTheme="majorBidi" w:cstheme="majorBidi"/>
                <w:i/>
                <w:sz w:val="24"/>
                <w:szCs w:val="24"/>
              </w:rPr>
            </m:ctrlPr>
          </m:sSubPr>
          <m:e>
            <m:r>
              <w:rPr>
                <w:rFonts w:ascii="Cambria Math" w:hAnsi="Cambria Math" w:cstheme="majorBidi"/>
                <w:sz w:val="24"/>
                <w:szCs w:val="24"/>
              </w:rPr>
              <m:t>R</m:t>
            </m:r>
          </m:e>
          <m:sub>
            <m:r>
              <w:rPr>
                <w:rFonts w:ascii="Cambria Math" w:hAnsi="Cambria Math" w:cstheme="majorBidi"/>
                <w:sz w:val="24"/>
                <w:szCs w:val="24"/>
              </w:rPr>
              <m:t>n</m:t>
            </m:r>
          </m:sub>
        </m:sSub>
        <m:r>
          <w:rPr>
            <w:rFonts w:ascii="Cambria Math" w:hAnsiTheme="majorBidi" w:cstheme="majorBidi"/>
            <w:sz w:val="24"/>
            <w:szCs w:val="24"/>
          </w:rPr>
          <m:t>(.)</m:t>
        </m:r>
      </m:oMath>
      <w:r w:rsidR="00DD6E3E" w:rsidRPr="00801C62">
        <w:rPr>
          <w:rFonts w:asciiTheme="majorBidi" w:hAnsiTheme="majorBidi" w:cstheme="majorBidi"/>
          <w:sz w:val="24"/>
          <w:szCs w:val="24"/>
        </w:rPr>
        <w:t>. Une étude de simulation et une application sur une série de données réelles ont été faites Elles confortent les résultats théoriques.</w:t>
      </w:r>
    </w:p>
    <w:p w:rsidR="00DD6E3E" w:rsidRPr="00801C62" w:rsidRDefault="00DD6E3E" w:rsidP="009A1B33">
      <w:pPr>
        <w:rPr>
          <w:rFonts w:asciiTheme="majorBidi" w:hAnsiTheme="majorBidi" w:cstheme="majorBidi"/>
          <w:sz w:val="24"/>
          <w:szCs w:val="24"/>
        </w:rPr>
      </w:pPr>
      <w:r w:rsidRPr="00801C62">
        <w:rPr>
          <w:rFonts w:asciiTheme="majorBidi" w:hAnsiTheme="majorBidi" w:cstheme="majorBidi"/>
          <w:sz w:val="24"/>
          <w:szCs w:val="24"/>
        </w:rPr>
        <w:t xml:space="preserve">       Nous supposons que la suite des rendements logarithmiques </w:t>
      </w:r>
      <w:r w:rsidR="002810EA" w:rsidRPr="00801C62">
        <w:rPr>
          <w:rFonts w:asciiTheme="majorBidi" w:hAnsiTheme="majorBidi" w:cstheme="majorBidi"/>
          <w:sz w:val="24"/>
          <w:szCs w:val="24"/>
        </w:rPr>
        <w:t>journaliers</w:t>
      </w:r>
      <m:oMath>
        <m:r>
          <w:rPr>
            <w:rFonts w:ascii="Cambria Math" w:hAnsiTheme="majorBidi" w:cstheme="majorBidi"/>
            <w:sz w:val="24"/>
            <w:szCs w:val="24"/>
          </w:rPr>
          <m:t>(</m:t>
        </m:r>
        <m:sSub>
          <m:sSubPr>
            <m:ctrlPr>
              <w:rPr>
                <w:rFonts w:ascii="Cambria Math" w:hAnsiTheme="majorBidi" w:cstheme="majorBidi"/>
                <w:i/>
                <w:sz w:val="24"/>
                <w:szCs w:val="24"/>
              </w:rPr>
            </m:ctrlPr>
          </m:sSubPr>
          <m:e>
            <m:r>
              <w:rPr>
                <w:rFonts w:ascii="Cambria Math" w:hAnsi="Cambria Math" w:cstheme="majorBidi"/>
                <w:sz w:val="24"/>
                <w:szCs w:val="24"/>
              </w:rPr>
              <m:t>r</m:t>
            </m:r>
          </m:e>
          <m:sub>
            <m:r>
              <w:rPr>
                <w:rFonts w:ascii="Cambria Math" w:hAnsi="Cambria Math" w:cstheme="majorBidi"/>
                <w:sz w:val="24"/>
                <w:szCs w:val="24"/>
              </w:rPr>
              <m:t>n</m:t>
            </m:r>
          </m:sub>
        </m:sSub>
        <m:r>
          <w:rPr>
            <w:rFonts w:ascii="Cambria Math" w:hAnsiTheme="majorBidi" w:cstheme="majorBidi"/>
            <w:sz w:val="24"/>
            <w:szCs w:val="24"/>
          </w:rPr>
          <m:t>)</m:t>
        </m:r>
      </m:oMath>
      <w:r w:rsidRPr="00801C62">
        <w:rPr>
          <w:rFonts w:asciiTheme="majorBidi" w:hAnsiTheme="majorBidi" w:cstheme="majorBidi"/>
          <w:sz w:val="24"/>
          <w:szCs w:val="24"/>
        </w:rPr>
        <w:t>, est issue d'un modèle GARCH(1,1), stationnaire où nous utilisons la représentation suivante donnée par Drost et Klaassen (1997):</w:t>
      </w:r>
    </w:p>
    <w:p w:rsidR="00DD6E3E" w:rsidRPr="00801C62" w:rsidRDefault="00DD6E3E" w:rsidP="00DD6E3E">
      <w:pPr>
        <w:rPr>
          <w:rFonts w:asciiTheme="majorBidi" w:hAnsiTheme="majorBidi" w:cstheme="majorBidi"/>
          <w:sz w:val="24"/>
          <w:szCs w:val="24"/>
        </w:rPr>
      </w:pPr>
    </w:p>
    <w:p w:rsidR="00DD6E3E" w:rsidRPr="00801C62" w:rsidRDefault="00DD6E3E" w:rsidP="005D38D5">
      <w:pPr>
        <w:rPr>
          <w:rFonts w:asciiTheme="majorBidi" w:hAnsiTheme="majorBidi" w:cstheme="majorBidi"/>
          <w:sz w:val="24"/>
          <w:szCs w:val="24"/>
          <w:lang w:val="en-US"/>
        </w:rPr>
      </w:pPr>
      <w:r w:rsidRPr="00801C62">
        <w:rPr>
          <w:rFonts w:asciiTheme="majorBidi" w:hAnsiTheme="majorBidi" w:cstheme="majorBidi"/>
          <w:sz w:val="24"/>
          <w:szCs w:val="24"/>
        </w:rPr>
        <w:tab/>
      </w:r>
      <w:r w:rsidR="005D38D5" w:rsidRPr="00801C62">
        <w:rPr>
          <w:rFonts w:asciiTheme="majorBidi" w:hAnsiTheme="majorBidi" w:cstheme="majorBidi"/>
          <w:sz w:val="24"/>
          <w:szCs w:val="24"/>
        </w:rPr>
        <w:t xml:space="preserve">                      </w:t>
      </w:r>
      <m:oMath>
        <m:r>
          <w:rPr>
            <w:rFonts w:ascii="Cambria Math" w:hAnsiTheme="majorBidi" w:cstheme="majorBidi"/>
            <w:sz w:val="24"/>
            <w:szCs w:val="24"/>
            <w:lang w:val="en-US"/>
          </w:rPr>
          <m:t>(</m:t>
        </m:r>
        <m:sSub>
          <m:sSubPr>
            <m:ctrlPr>
              <w:rPr>
                <w:rFonts w:ascii="Cambria Math" w:hAnsiTheme="majorBidi" w:cstheme="majorBidi"/>
                <w:i/>
                <w:sz w:val="24"/>
                <w:szCs w:val="24"/>
              </w:rPr>
            </m:ctrlPr>
          </m:sSubPr>
          <m:e>
            <m:r>
              <w:rPr>
                <w:rFonts w:ascii="Cambria Math" w:hAnsi="Cambria Math" w:cstheme="majorBidi"/>
                <w:sz w:val="24"/>
                <w:szCs w:val="24"/>
              </w:rPr>
              <m:t>r</m:t>
            </m:r>
          </m:e>
          <m:sub>
            <m:r>
              <w:rPr>
                <w:rFonts w:ascii="Cambria Math" w:hAnsi="Cambria Math" w:cstheme="majorBidi"/>
                <w:sz w:val="24"/>
                <w:szCs w:val="24"/>
              </w:rPr>
              <m:t>n</m:t>
            </m:r>
          </m:sub>
        </m:sSub>
        <m:r>
          <w:rPr>
            <w:rFonts w:ascii="Cambria Math" w:hAnsiTheme="majorBidi" w:cstheme="majorBidi"/>
            <w:sz w:val="24"/>
            <w:szCs w:val="24"/>
            <w:lang w:val="en-US"/>
          </w:rPr>
          <m:t xml:space="preserve">) = </m:t>
        </m:r>
        <m:sSub>
          <m:sSubPr>
            <m:ctrlPr>
              <w:rPr>
                <w:rFonts w:ascii="Cambria Math" w:hAnsiTheme="majorBidi" w:cstheme="majorBidi"/>
                <w:i/>
                <w:sz w:val="24"/>
                <w:szCs w:val="24"/>
              </w:rPr>
            </m:ctrlPr>
          </m:sSubPr>
          <m:e>
            <m:r>
              <w:rPr>
                <w:rFonts w:ascii="Cambria Math" w:hAnsi="Cambria Math" w:cstheme="majorBidi"/>
                <w:sz w:val="24"/>
                <w:szCs w:val="24"/>
              </w:rPr>
              <m:t>v</m:t>
            </m:r>
          </m:e>
          <m:sub>
            <m:r>
              <w:rPr>
                <w:rFonts w:ascii="Cambria Math" w:hAnsi="Cambria Math" w:cstheme="majorBidi"/>
                <w:sz w:val="24"/>
                <w:szCs w:val="24"/>
              </w:rPr>
              <m:t>n</m:t>
            </m:r>
          </m:sub>
        </m:sSub>
        <m:r>
          <w:rPr>
            <w:rFonts w:ascii="Cambria Math" w:hAnsi="Cambria Math" w:cstheme="majorBidi"/>
            <w:sz w:val="24"/>
            <w:szCs w:val="24"/>
          </w:rPr>
          <m:t>τ</m:t>
        </m:r>
        <m:sSub>
          <m:sSubPr>
            <m:ctrlPr>
              <w:rPr>
                <w:rFonts w:ascii="Cambria Math" w:hAnsiTheme="majorBidi" w:cstheme="majorBidi"/>
                <w:i/>
                <w:sz w:val="24"/>
                <w:szCs w:val="24"/>
              </w:rPr>
            </m:ctrlPr>
          </m:sSubPr>
          <m:e>
            <m:r>
              <w:rPr>
                <w:rFonts w:ascii="Cambria Math" w:hAnsi="Cambria Math" w:cstheme="majorBidi"/>
                <w:sz w:val="24"/>
                <w:szCs w:val="24"/>
              </w:rPr>
              <m:t>Z</m:t>
            </m:r>
          </m:e>
          <m:sub>
            <m:r>
              <w:rPr>
                <w:rFonts w:ascii="Cambria Math" w:hAnsi="Cambria Math" w:cstheme="majorBidi"/>
                <w:sz w:val="24"/>
                <w:szCs w:val="24"/>
              </w:rPr>
              <m:t>n</m:t>
            </m:r>
          </m:sub>
        </m:sSub>
        <m:r>
          <w:rPr>
            <w:rFonts w:ascii="Cambria Math" w:hAnsiTheme="majorBidi" w:cstheme="majorBidi"/>
            <w:sz w:val="24"/>
            <w:szCs w:val="24"/>
            <w:lang w:val="en-US"/>
          </w:rPr>
          <m:t>,</m:t>
        </m:r>
      </m:oMath>
      <w:r w:rsidRPr="00801C62">
        <w:rPr>
          <w:rFonts w:asciiTheme="majorBidi" w:hAnsiTheme="majorBidi" w:cstheme="majorBidi"/>
          <w:sz w:val="24"/>
          <w:szCs w:val="24"/>
          <w:lang w:val="en-US"/>
        </w:rPr>
        <w:t xml:space="preserve">   </w:t>
      </w:r>
      <w:r w:rsidR="005D38D5" w:rsidRPr="00801C62">
        <w:rPr>
          <w:rFonts w:asciiTheme="majorBidi" w:hAnsiTheme="majorBidi" w:cstheme="majorBidi"/>
          <w:sz w:val="24"/>
          <w:szCs w:val="24"/>
          <w:lang w:val="en-US"/>
        </w:rPr>
        <w:t xml:space="preserve">                                                                      </w:t>
      </w:r>
      <w:r w:rsidR="00C557C8">
        <w:rPr>
          <w:rFonts w:asciiTheme="majorBidi" w:hAnsiTheme="majorBidi" w:cstheme="majorBidi"/>
          <w:sz w:val="24"/>
          <w:szCs w:val="24"/>
          <w:lang w:val="en-US"/>
        </w:rPr>
        <w:t xml:space="preserve">   </w:t>
      </w:r>
      <w:r w:rsidR="005D38D5" w:rsidRPr="00801C62">
        <w:rPr>
          <w:rFonts w:asciiTheme="majorBidi" w:hAnsiTheme="majorBidi" w:cstheme="majorBidi"/>
          <w:sz w:val="24"/>
          <w:szCs w:val="24"/>
          <w:lang w:val="en-US"/>
        </w:rPr>
        <w:t xml:space="preserve">  </w:t>
      </w:r>
      <w:r w:rsidR="00D97ECB">
        <w:rPr>
          <w:rFonts w:asciiTheme="majorBidi" w:hAnsiTheme="majorBidi" w:cstheme="majorBidi"/>
          <w:sz w:val="24"/>
          <w:szCs w:val="24"/>
          <w:lang w:val="en-US"/>
        </w:rPr>
        <w:t>(</w:t>
      </w:r>
      <w:r w:rsidRPr="00801C62">
        <w:rPr>
          <w:rFonts w:asciiTheme="majorBidi" w:hAnsiTheme="majorBidi" w:cstheme="majorBidi"/>
          <w:sz w:val="24"/>
          <w:szCs w:val="24"/>
          <w:lang w:val="en-US"/>
        </w:rPr>
        <w:t>4.1a</w:t>
      </w:r>
      <w:r w:rsidR="00D97ECB">
        <w:rPr>
          <w:rFonts w:asciiTheme="majorBidi" w:hAnsiTheme="majorBidi" w:cstheme="majorBidi"/>
          <w:sz w:val="24"/>
          <w:szCs w:val="24"/>
          <w:lang w:val="en-US"/>
        </w:rPr>
        <w:t>)</w:t>
      </w:r>
    </w:p>
    <w:p w:rsidR="00DD6E3E" w:rsidRPr="00801C62" w:rsidRDefault="00DD6E3E" w:rsidP="00E37FC7">
      <w:pPr>
        <w:rPr>
          <w:rFonts w:asciiTheme="majorBidi" w:hAnsiTheme="majorBidi" w:cstheme="majorBidi"/>
          <w:sz w:val="24"/>
          <w:szCs w:val="24"/>
          <w:lang w:val="en-US"/>
        </w:rPr>
      </w:pPr>
      <w:r w:rsidRPr="00801C62">
        <w:rPr>
          <w:rFonts w:asciiTheme="majorBidi" w:hAnsiTheme="majorBidi" w:cstheme="majorBidi"/>
          <w:sz w:val="24"/>
          <w:szCs w:val="24"/>
          <w:lang w:val="en-US"/>
        </w:rPr>
        <w:tab/>
      </w:r>
      <w:r w:rsidR="005D38D5" w:rsidRPr="00801C62">
        <w:rPr>
          <w:rFonts w:asciiTheme="majorBidi" w:hAnsiTheme="majorBidi" w:cstheme="majorBidi"/>
          <w:sz w:val="24"/>
          <w:szCs w:val="24"/>
          <w:lang w:val="en-US"/>
        </w:rPr>
        <w:t xml:space="preserve">                    </w:t>
      </w:r>
      <m:oMath>
        <m:r>
          <w:rPr>
            <w:rFonts w:ascii="Cambria Math" w:hAnsiTheme="majorBidi" w:cstheme="majorBidi"/>
            <w:sz w:val="24"/>
            <w:szCs w:val="24"/>
            <w:lang w:val="en-US"/>
          </w:rPr>
          <m:t xml:space="preserve">    </m:t>
        </m:r>
        <m:sSubSup>
          <m:sSubSupPr>
            <m:ctrlPr>
              <w:rPr>
                <w:rFonts w:ascii="Cambria Math" w:hAnsiTheme="majorBidi" w:cstheme="majorBidi"/>
                <w:i/>
                <w:sz w:val="24"/>
                <w:szCs w:val="24"/>
              </w:rPr>
            </m:ctrlPr>
          </m:sSubSupPr>
          <m:e>
            <m:r>
              <w:rPr>
                <w:rFonts w:ascii="Cambria Math" w:hAnsi="Cambria Math" w:cstheme="majorBidi"/>
                <w:sz w:val="24"/>
                <w:szCs w:val="24"/>
              </w:rPr>
              <m:t>v</m:t>
            </m:r>
          </m:e>
          <m:sub>
            <m:r>
              <w:rPr>
                <w:rFonts w:ascii="Cambria Math" w:hAnsi="Cambria Math" w:cstheme="majorBidi"/>
                <w:sz w:val="24"/>
                <w:szCs w:val="24"/>
              </w:rPr>
              <m:t>n</m:t>
            </m:r>
          </m:sub>
          <m:sup>
            <m:r>
              <w:rPr>
                <w:rFonts w:ascii="Cambria Math" w:hAnsiTheme="majorBidi" w:cstheme="majorBidi"/>
                <w:sz w:val="24"/>
                <w:szCs w:val="24"/>
                <w:lang w:val="en-US"/>
              </w:rPr>
              <m:t>2</m:t>
            </m:r>
          </m:sup>
        </m:sSubSup>
        <m:r>
          <w:rPr>
            <w:rFonts w:ascii="Cambria Math" w:hAnsiTheme="majorBidi" w:cstheme="majorBidi"/>
            <w:sz w:val="24"/>
            <w:szCs w:val="24"/>
            <w:lang w:val="en-US"/>
          </w:rPr>
          <m:t xml:space="preserve"> = 1+</m:t>
        </m:r>
        <m:r>
          <w:rPr>
            <w:rFonts w:ascii="Cambria Math" w:hAnsi="Cambria Math" w:cstheme="majorBidi"/>
            <w:sz w:val="24"/>
            <w:szCs w:val="24"/>
          </w:rPr>
          <m:t>γ</m:t>
        </m:r>
        <m:sSubSup>
          <m:sSubSupPr>
            <m:ctrlPr>
              <w:rPr>
                <w:rFonts w:ascii="Cambria Math" w:hAnsiTheme="majorBidi" w:cstheme="majorBidi"/>
                <w:i/>
                <w:sz w:val="24"/>
                <w:szCs w:val="24"/>
              </w:rPr>
            </m:ctrlPr>
          </m:sSubSupPr>
          <m:e>
            <m:r>
              <w:rPr>
                <w:rFonts w:ascii="Cambria Math" w:hAnsi="Cambria Math" w:cstheme="majorBidi"/>
                <w:sz w:val="24"/>
                <w:szCs w:val="24"/>
              </w:rPr>
              <m:t>r</m:t>
            </m:r>
          </m:e>
          <m:sub>
            <m:r>
              <w:rPr>
                <w:rFonts w:ascii="Cambria Math" w:hAnsi="Cambria Math" w:cstheme="majorBidi"/>
                <w:sz w:val="24"/>
                <w:szCs w:val="24"/>
              </w:rPr>
              <m:t>n</m:t>
            </m:r>
            <m:r>
              <w:rPr>
                <w:rFonts w:asciiTheme="majorBidi" w:hAnsiTheme="majorBidi" w:cstheme="majorBidi"/>
                <w:sz w:val="24"/>
                <w:szCs w:val="24"/>
                <w:lang w:val="en-US"/>
              </w:rPr>
              <m:t>-</m:t>
            </m:r>
            <m:r>
              <w:rPr>
                <w:rFonts w:ascii="Cambria Math" w:hAnsiTheme="majorBidi" w:cstheme="majorBidi"/>
                <w:sz w:val="24"/>
                <w:szCs w:val="24"/>
                <w:lang w:val="en-US"/>
              </w:rPr>
              <m:t>1</m:t>
            </m:r>
          </m:sub>
          <m:sup>
            <m:r>
              <w:rPr>
                <w:rFonts w:ascii="Cambria Math" w:hAnsiTheme="majorBidi" w:cstheme="majorBidi"/>
                <w:sz w:val="24"/>
                <w:szCs w:val="24"/>
                <w:lang w:val="en-US"/>
              </w:rPr>
              <m:t>2</m:t>
            </m:r>
          </m:sup>
        </m:sSubSup>
        <m:r>
          <w:rPr>
            <w:rFonts w:ascii="Cambria Math" w:hAnsiTheme="majorBidi" w:cstheme="majorBidi"/>
            <w:sz w:val="24"/>
            <w:szCs w:val="24"/>
            <w:lang w:val="en-US"/>
          </w:rPr>
          <m:t>+</m:t>
        </m:r>
        <m:r>
          <w:rPr>
            <w:rFonts w:ascii="Cambria Math" w:hAnsi="Cambria Math" w:cstheme="majorBidi"/>
            <w:sz w:val="24"/>
            <w:szCs w:val="24"/>
          </w:rPr>
          <m:t>β</m:t>
        </m:r>
        <m:sSubSup>
          <m:sSubSupPr>
            <m:ctrlPr>
              <w:rPr>
                <w:rFonts w:ascii="Cambria Math" w:hAnsiTheme="majorBidi" w:cstheme="majorBidi"/>
                <w:i/>
                <w:sz w:val="24"/>
                <w:szCs w:val="24"/>
              </w:rPr>
            </m:ctrlPr>
          </m:sSubSupPr>
          <m:e>
            <m:r>
              <w:rPr>
                <w:rFonts w:ascii="Cambria Math" w:hAnsi="Cambria Math" w:cstheme="majorBidi"/>
                <w:sz w:val="24"/>
                <w:szCs w:val="24"/>
              </w:rPr>
              <m:t>v</m:t>
            </m:r>
          </m:e>
          <m:sub>
            <m:r>
              <w:rPr>
                <w:rFonts w:ascii="Cambria Math" w:hAnsi="Cambria Math" w:cstheme="majorBidi"/>
                <w:sz w:val="24"/>
                <w:szCs w:val="24"/>
              </w:rPr>
              <m:t>n</m:t>
            </m:r>
            <m:r>
              <w:rPr>
                <w:rFonts w:asciiTheme="majorBidi" w:hAnsiTheme="majorBidi" w:cstheme="majorBidi"/>
                <w:sz w:val="24"/>
                <w:szCs w:val="24"/>
                <w:lang w:val="en-US"/>
              </w:rPr>
              <m:t>-</m:t>
            </m:r>
            <m:r>
              <w:rPr>
                <w:rFonts w:ascii="Cambria Math" w:hAnsiTheme="majorBidi" w:cstheme="majorBidi"/>
                <w:sz w:val="24"/>
                <w:szCs w:val="24"/>
                <w:lang w:val="en-US"/>
              </w:rPr>
              <m:t>1</m:t>
            </m:r>
          </m:sub>
          <m:sup>
            <m:r>
              <w:rPr>
                <w:rFonts w:ascii="Cambria Math" w:hAnsiTheme="majorBidi" w:cstheme="majorBidi"/>
                <w:sz w:val="24"/>
                <w:szCs w:val="24"/>
                <w:lang w:val="en-US"/>
              </w:rPr>
              <m:t>2</m:t>
            </m:r>
          </m:sup>
        </m:sSubSup>
        <m:r>
          <w:rPr>
            <w:rFonts w:ascii="Cambria Math" w:hAnsiTheme="majorBidi" w:cstheme="majorBidi"/>
            <w:sz w:val="24"/>
            <w:szCs w:val="24"/>
            <w:lang w:val="en-US"/>
          </w:rPr>
          <m:t>,</m:t>
        </m:r>
      </m:oMath>
      <w:r w:rsidRPr="00801C62">
        <w:rPr>
          <w:rFonts w:asciiTheme="majorBidi" w:hAnsiTheme="majorBidi" w:cstheme="majorBidi"/>
          <w:sz w:val="24"/>
          <w:szCs w:val="24"/>
          <w:lang w:val="en-US"/>
        </w:rPr>
        <w:t xml:space="preserve">   </w:t>
      </w:r>
      <w:r w:rsidR="005D38D5" w:rsidRPr="00801C62">
        <w:rPr>
          <w:rFonts w:asciiTheme="majorBidi" w:hAnsiTheme="majorBidi" w:cstheme="majorBidi"/>
          <w:sz w:val="24"/>
          <w:szCs w:val="24"/>
          <w:lang w:val="en-US"/>
        </w:rPr>
        <w:t xml:space="preserve">              </w:t>
      </w:r>
      <w:r w:rsidR="008B671D" w:rsidRPr="00801C62">
        <w:rPr>
          <w:rFonts w:asciiTheme="majorBidi" w:hAnsiTheme="majorBidi" w:cstheme="majorBidi"/>
          <w:sz w:val="24"/>
          <w:szCs w:val="24"/>
          <w:lang w:val="en-US"/>
        </w:rPr>
        <w:t xml:space="preserve">      </w:t>
      </w:r>
      <w:r w:rsidR="00B50B64" w:rsidRPr="00801C62">
        <w:rPr>
          <w:rFonts w:asciiTheme="majorBidi" w:hAnsiTheme="majorBidi" w:cstheme="majorBidi"/>
          <w:sz w:val="24"/>
          <w:szCs w:val="24"/>
          <w:lang w:val="en-US"/>
        </w:rPr>
        <w:t xml:space="preserve">                           </w:t>
      </w:r>
      <w:r w:rsidR="008B671D" w:rsidRPr="00801C62">
        <w:rPr>
          <w:rFonts w:asciiTheme="majorBidi" w:hAnsiTheme="majorBidi" w:cstheme="majorBidi"/>
          <w:sz w:val="24"/>
          <w:szCs w:val="24"/>
          <w:lang w:val="en-US"/>
        </w:rPr>
        <w:t xml:space="preserve">  </w:t>
      </w:r>
      <w:r w:rsidR="00C557C8">
        <w:rPr>
          <w:rFonts w:asciiTheme="majorBidi" w:hAnsiTheme="majorBidi" w:cstheme="majorBidi"/>
          <w:sz w:val="24"/>
          <w:szCs w:val="24"/>
          <w:lang w:val="en-US"/>
        </w:rPr>
        <w:t xml:space="preserve">     </w:t>
      </w:r>
      <w:r w:rsidR="00D97ECB">
        <w:rPr>
          <w:rFonts w:asciiTheme="majorBidi" w:hAnsiTheme="majorBidi" w:cstheme="majorBidi"/>
          <w:sz w:val="24"/>
          <w:szCs w:val="24"/>
          <w:lang w:val="en-US"/>
        </w:rPr>
        <w:t>(</w:t>
      </w:r>
      <w:r w:rsidRPr="00801C62">
        <w:rPr>
          <w:rFonts w:asciiTheme="majorBidi" w:hAnsiTheme="majorBidi" w:cstheme="majorBidi"/>
          <w:sz w:val="24"/>
          <w:szCs w:val="24"/>
          <w:lang w:val="en-US"/>
        </w:rPr>
        <w:t>4.1b</w:t>
      </w:r>
      <w:r w:rsidR="00D97ECB">
        <w:rPr>
          <w:rFonts w:asciiTheme="majorBidi" w:hAnsiTheme="majorBidi" w:cstheme="majorBidi"/>
          <w:sz w:val="24"/>
          <w:szCs w:val="24"/>
          <w:lang w:val="en-US"/>
        </w:rPr>
        <w:t>)</w:t>
      </w:r>
    </w:p>
    <w:p w:rsidR="00DD6E3E" w:rsidRPr="00801C62" w:rsidRDefault="00DD6E3E" w:rsidP="00DD6E3E">
      <w:pPr>
        <w:rPr>
          <w:rFonts w:asciiTheme="majorBidi" w:hAnsiTheme="majorBidi" w:cstheme="majorBidi"/>
          <w:sz w:val="24"/>
          <w:szCs w:val="24"/>
          <w:lang w:val="en-US"/>
        </w:rPr>
      </w:pPr>
    </w:p>
    <w:p w:rsidR="00DD6E3E" w:rsidRPr="00801C62" w:rsidRDefault="00DD6E3E" w:rsidP="00D108F6">
      <w:pPr>
        <w:rPr>
          <w:rFonts w:asciiTheme="majorBidi" w:hAnsiTheme="majorBidi" w:cstheme="majorBidi"/>
          <w:sz w:val="24"/>
          <w:szCs w:val="24"/>
        </w:rPr>
      </w:pPr>
      <w:r w:rsidRPr="00801C62">
        <w:rPr>
          <w:rFonts w:asciiTheme="majorBidi" w:hAnsiTheme="majorBidi" w:cstheme="majorBidi"/>
          <w:sz w:val="24"/>
          <w:szCs w:val="24"/>
          <w:lang w:val="en-US"/>
        </w:rPr>
        <w:t xml:space="preserve">    </w:t>
      </w:r>
      <w:r w:rsidRPr="00801C62">
        <w:rPr>
          <w:rFonts w:asciiTheme="majorBidi" w:hAnsiTheme="majorBidi" w:cstheme="majorBidi"/>
          <w:sz w:val="24"/>
          <w:szCs w:val="24"/>
        </w:rPr>
        <w:t xml:space="preserve">où les innovations </w:t>
      </w:r>
      <m:oMath>
        <m:sSub>
          <m:sSubPr>
            <m:ctrlPr>
              <w:rPr>
                <w:rFonts w:ascii="Cambria Math" w:hAnsiTheme="majorBidi" w:cstheme="majorBidi"/>
                <w:i/>
                <w:sz w:val="24"/>
                <w:szCs w:val="24"/>
              </w:rPr>
            </m:ctrlPr>
          </m:sSubPr>
          <m:e>
            <m:r>
              <w:rPr>
                <w:rFonts w:ascii="Cambria Math" w:hAnsi="Cambria Math" w:cstheme="majorBidi"/>
                <w:sz w:val="24"/>
                <w:szCs w:val="24"/>
              </w:rPr>
              <m:t>Z</m:t>
            </m:r>
          </m:e>
          <m:sub>
            <m:r>
              <w:rPr>
                <w:rFonts w:ascii="Cambria Math" w:hAnsi="Cambria Math" w:cstheme="majorBidi"/>
                <w:sz w:val="24"/>
                <w:szCs w:val="24"/>
              </w:rPr>
              <m:t>n</m:t>
            </m:r>
          </m:sub>
        </m:sSub>
      </m:oMath>
      <w:r w:rsidRPr="00801C62">
        <w:rPr>
          <w:rFonts w:asciiTheme="majorBidi" w:hAnsiTheme="majorBidi" w:cstheme="majorBidi"/>
          <w:sz w:val="24"/>
          <w:szCs w:val="24"/>
        </w:rPr>
        <w:t xml:space="preserve"> sont </w:t>
      </w:r>
      <w:r w:rsidRPr="00801C62">
        <w:rPr>
          <w:rFonts w:asciiTheme="majorBidi" w:hAnsiTheme="majorBidi" w:cstheme="majorBidi"/>
          <w:i/>
          <w:iCs/>
          <w:sz w:val="24"/>
          <w:szCs w:val="24"/>
        </w:rPr>
        <w:t>i.i.d.</w:t>
      </w:r>
      <w:r w:rsidRPr="00801C62">
        <w:rPr>
          <w:rFonts w:asciiTheme="majorBidi" w:hAnsiTheme="majorBidi" w:cstheme="majorBidi"/>
          <w:sz w:val="24"/>
          <w:szCs w:val="24"/>
        </w:rPr>
        <w:t xml:space="preserve"> de moyenne nulle et de variance égale à 1. Le paramètre </w:t>
      </w:r>
      <m:oMath>
        <m:r>
          <w:rPr>
            <w:rFonts w:ascii="Cambria Math" w:hAnsi="Cambria Math" w:cstheme="majorBidi"/>
            <w:sz w:val="24"/>
            <w:szCs w:val="24"/>
          </w:rPr>
          <m:t>τ</m:t>
        </m:r>
      </m:oMath>
      <w:r w:rsidRPr="00801C62">
        <w:rPr>
          <w:rFonts w:asciiTheme="majorBidi" w:hAnsiTheme="majorBidi" w:cstheme="majorBidi"/>
          <w:sz w:val="24"/>
          <w:szCs w:val="24"/>
        </w:rPr>
        <w:t xml:space="preserve"> est dit paramètre de normalisation, </w:t>
      </w:r>
      <m:oMath>
        <m:r>
          <w:rPr>
            <w:rFonts w:ascii="Cambria Math" w:hAnsi="Cambria Math" w:cstheme="majorBidi"/>
            <w:sz w:val="24"/>
            <w:szCs w:val="24"/>
          </w:rPr>
          <m:t>γ</m:t>
        </m:r>
      </m:oMath>
      <w:r w:rsidRPr="00801C62">
        <w:rPr>
          <w:rFonts w:asciiTheme="majorBidi" w:hAnsiTheme="majorBidi" w:cstheme="majorBidi"/>
          <w:sz w:val="24"/>
          <w:szCs w:val="24"/>
        </w:rPr>
        <w:t xml:space="preserve"> et </w:t>
      </w:r>
      <m:oMath>
        <m:r>
          <w:rPr>
            <w:rFonts w:ascii="Cambria Math" w:hAnsi="Cambria Math" w:cstheme="majorBidi"/>
            <w:sz w:val="24"/>
            <w:szCs w:val="24"/>
          </w:rPr>
          <m:t>β</m:t>
        </m:r>
      </m:oMath>
      <w:r w:rsidRPr="00801C62">
        <w:rPr>
          <w:rFonts w:asciiTheme="majorBidi" w:hAnsiTheme="majorBidi" w:cstheme="majorBidi"/>
          <w:sz w:val="24"/>
          <w:szCs w:val="24"/>
        </w:rPr>
        <w:t xml:space="preserve"> sont des paramètres d'autorégression. Le système </w:t>
      </w:r>
      <w:r w:rsidRPr="00801C62">
        <w:rPr>
          <w:rFonts w:asciiTheme="majorBidi" w:hAnsiTheme="majorBidi" w:cstheme="majorBidi"/>
          <w:sz w:val="24"/>
          <w:szCs w:val="24"/>
        </w:rPr>
        <w:lastRenderedPageBreak/>
        <w:t>(4.1) est équivalent aux équations d'un modèle GARCH classique donné en chapitre 2, dans le cas où p=q=1, en posant</w:t>
      </w:r>
    </w:p>
    <w:p w:rsidR="00DD6E3E" w:rsidRPr="00801C62" w:rsidRDefault="00DD6E3E" w:rsidP="004B2118">
      <w:pPr>
        <w:rPr>
          <w:rFonts w:asciiTheme="majorBidi" w:hAnsiTheme="majorBidi" w:cstheme="majorBidi"/>
          <w:sz w:val="24"/>
          <w:szCs w:val="24"/>
        </w:rPr>
      </w:pPr>
      <w:r w:rsidRPr="00801C62">
        <w:rPr>
          <w:rFonts w:asciiTheme="majorBidi" w:hAnsiTheme="majorBidi" w:cstheme="majorBidi"/>
          <w:sz w:val="24"/>
          <w:szCs w:val="24"/>
        </w:rPr>
        <w:t xml:space="preserve">    </w:t>
      </w:r>
      <m:oMath>
        <m:sSub>
          <m:sSubPr>
            <m:ctrlPr>
              <w:rPr>
                <w:rFonts w:ascii="Cambria Math" w:hAnsiTheme="majorBidi" w:cstheme="majorBidi"/>
                <w:i/>
                <w:sz w:val="24"/>
                <w:szCs w:val="24"/>
              </w:rPr>
            </m:ctrlPr>
          </m:sSubPr>
          <m:e>
            <m:r>
              <w:rPr>
                <w:rFonts w:ascii="Cambria Math" w:hAnsi="Cambria Math" w:cstheme="majorBidi"/>
                <w:sz w:val="24"/>
                <w:szCs w:val="24"/>
              </w:rPr>
              <m:t>σ</m:t>
            </m:r>
          </m:e>
          <m:sub>
            <m:r>
              <w:rPr>
                <w:rFonts w:ascii="Cambria Math" w:hAnsi="Cambria Math" w:cstheme="majorBidi"/>
                <w:sz w:val="24"/>
                <w:szCs w:val="24"/>
              </w:rPr>
              <m:t>n</m:t>
            </m:r>
          </m:sub>
        </m:sSub>
        <m:r>
          <w:rPr>
            <w:rFonts w:ascii="Cambria Math" w:hAnsiTheme="majorBidi" w:cstheme="majorBidi"/>
            <w:sz w:val="24"/>
            <w:szCs w:val="24"/>
          </w:rPr>
          <m:t>=</m:t>
        </m:r>
        <m:sSub>
          <m:sSubPr>
            <m:ctrlPr>
              <w:rPr>
                <w:rFonts w:ascii="Cambria Math" w:hAnsiTheme="majorBidi" w:cstheme="majorBidi"/>
                <w:i/>
                <w:sz w:val="24"/>
                <w:szCs w:val="24"/>
              </w:rPr>
            </m:ctrlPr>
          </m:sSubPr>
          <m:e>
            <m:r>
              <w:rPr>
                <w:rFonts w:ascii="Cambria Math" w:hAnsi="Cambria Math" w:cstheme="majorBidi"/>
                <w:sz w:val="24"/>
                <w:szCs w:val="24"/>
              </w:rPr>
              <m:t>v</m:t>
            </m:r>
          </m:e>
          <m:sub>
            <m:r>
              <w:rPr>
                <w:rFonts w:ascii="Cambria Math" w:hAnsi="Cambria Math" w:cstheme="majorBidi"/>
                <w:sz w:val="24"/>
                <w:szCs w:val="24"/>
              </w:rPr>
              <m:t>n</m:t>
            </m:r>
          </m:sub>
        </m:sSub>
        <m:r>
          <w:rPr>
            <w:rFonts w:ascii="Cambria Math" w:hAnsi="Cambria Math" w:cstheme="majorBidi"/>
            <w:sz w:val="24"/>
            <w:szCs w:val="24"/>
          </w:rPr>
          <m:t>τ</m:t>
        </m:r>
      </m:oMath>
      <w:r w:rsidRPr="00801C62">
        <w:rPr>
          <w:rFonts w:asciiTheme="majorBidi" w:hAnsiTheme="majorBidi" w:cstheme="majorBidi"/>
          <w:sz w:val="24"/>
          <w:szCs w:val="24"/>
        </w:rPr>
        <w:t xml:space="preserve">,          </w:t>
      </w:r>
      <m:oMath>
        <m:r>
          <w:rPr>
            <w:rFonts w:ascii="Cambria Math" w:hAnsiTheme="majorBidi" w:cstheme="majorBidi"/>
            <w:sz w:val="24"/>
            <w:szCs w:val="24"/>
          </w:rPr>
          <m:t xml:space="preserve"> </m:t>
        </m:r>
        <m:r>
          <w:rPr>
            <w:rFonts w:ascii="Cambria Math" w:hAnsi="Cambria Math" w:cstheme="majorBidi"/>
            <w:sz w:val="24"/>
            <w:szCs w:val="24"/>
          </w:rPr>
          <m:t>w</m:t>
        </m:r>
        <m:r>
          <w:rPr>
            <w:rFonts w:ascii="Cambria Math" w:hAnsiTheme="majorBidi" w:cstheme="majorBidi"/>
            <w:sz w:val="24"/>
            <w:szCs w:val="24"/>
          </w:rPr>
          <m:t>=</m:t>
        </m:r>
        <m:r>
          <w:rPr>
            <w:rFonts w:ascii="Cambria Math" w:hAnsi="Cambria Math" w:cstheme="majorBidi"/>
            <w:sz w:val="24"/>
            <w:szCs w:val="24"/>
          </w:rPr>
          <m:t>τ</m:t>
        </m:r>
        <m:r>
          <w:rPr>
            <w:rFonts w:ascii="Cambria Math" w:hAnsiTheme="majorBidi" w:cstheme="majorBidi"/>
            <w:sz w:val="24"/>
            <w:szCs w:val="24"/>
          </w:rPr>
          <m:t>²</m:t>
        </m:r>
      </m:oMath>
      <w:r w:rsidRPr="00801C62">
        <w:rPr>
          <w:rFonts w:asciiTheme="majorBidi" w:hAnsiTheme="majorBidi" w:cstheme="majorBidi"/>
          <w:sz w:val="24"/>
          <w:szCs w:val="24"/>
        </w:rPr>
        <w:t xml:space="preserve">,              </w:t>
      </w:r>
      <m:oMath>
        <m:r>
          <w:rPr>
            <w:rFonts w:ascii="Cambria Math" w:hAnsi="Cambria Math" w:cstheme="majorBidi"/>
            <w:sz w:val="24"/>
            <w:szCs w:val="24"/>
          </w:rPr>
          <m:t>α</m:t>
        </m:r>
        <m:r>
          <w:rPr>
            <w:rFonts w:ascii="Cambria Math" w:hAnsiTheme="majorBidi" w:cstheme="majorBidi"/>
            <w:sz w:val="24"/>
            <w:szCs w:val="24"/>
          </w:rPr>
          <m:t>=</m:t>
        </m:r>
        <m:r>
          <w:rPr>
            <w:rFonts w:ascii="Cambria Math" w:hAnsi="Cambria Math" w:cstheme="majorBidi"/>
            <w:sz w:val="24"/>
            <w:szCs w:val="24"/>
          </w:rPr>
          <m:t>γτ</m:t>
        </m:r>
        <m:r>
          <w:rPr>
            <w:rFonts w:ascii="Cambria Math" w:hAnsiTheme="majorBidi" w:cstheme="majorBidi"/>
            <w:sz w:val="24"/>
            <w:szCs w:val="24"/>
          </w:rPr>
          <m:t>²</m:t>
        </m:r>
      </m:oMath>
      <w:r w:rsidRPr="00801C62">
        <w:rPr>
          <w:rFonts w:asciiTheme="majorBidi" w:hAnsiTheme="majorBidi" w:cstheme="majorBidi"/>
          <w:sz w:val="24"/>
          <w:szCs w:val="24"/>
        </w:rPr>
        <w:t>.</w:t>
      </w:r>
    </w:p>
    <w:p w:rsidR="002F59C7" w:rsidRPr="00801C62" w:rsidRDefault="00DD6E3E" w:rsidP="002F59C7">
      <w:pPr>
        <w:rPr>
          <w:rFonts w:asciiTheme="majorBidi" w:hAnsiTheme="majorBidi" w:cstheme="majorBidi"/>
          <w:sz w:val="24"/>
          <w:szCs w:val="24"/>
        </w:rPr>
      </w:pPr>
      <w:r w:rsidRPr="00801C62">
        <w:rPr>
          <w:rFonts w:asciiTheme="majorBidi" w:hAnsiTheme="majorBidi" w:cstheme="majorBidi"/>
          <w:sz w:val="24"/>
          <w:szCs w:val="24"/>
        </w:rPr>
        <w:t xml:space="preserve">       Afin d'exploiter l'information contenue dans les données de haute fréquence, plus précisément des données intra-journalières, nous avons besoin d'introduire un modèle pour le processus des prix intra-journaliers dans le système d'équations (4.1), où pour chaque jour n ouvrable, nous introduisons un processus en temps continu pour les rendements logarithmiques; noté </w:t>
      </w:r>
      <m:oMath>
        <m:sSub>
          <m:sSubPr>
            <m:ctrlPr>
              <w:rPr>
                <w:rFonts w:ascii="Cambria Math" w:hAnsiTheme="majorBidi" w:cstheme="majorBidi"/>
                <w:i/>
                <w:sz w:val="24"/>
                <w:szCs w:val="24"/>
              </w:rPr>
            </m:ctrlPr>
          </m:sSubPr>
          <m:e>
            <m:r>
              <w:rPr>
                <w:rFonts w:ascii="Cambria Math" w:hAnsi="Cambria Math" w:cstheme="majorBidi"/>
                <w:sz w:val="24"/>
                <w:szCs w:val="24"/>
              </w:rPr>
              <m:t>R</m:t>
            </m:r>
          </m:e>
          <m:sub>
            <m:r>
              <w:rPr>
                <w:rFonts w:ascii="Cambria Math" w:hAnsi="Cambria Math" w:cstheme="majorBidi"/>
                <w:sz w:val="24"/>
                <w:szCs w:val="24"/>
              </w:rPr>
              <m:t>n</m:t>
            </m:r>
          </m:sub>
        </m:sSub>
        <m:r>
          <w:rPr>
            <w:rFonts w:ascii="Cambria Math" w:hAnsiTheme="majorBidi" w:cstheme="majorBidi"/>
            <w:sz w:val="24"/>
            <w:szCs w:val="24"/>
          </w:rPr>
          <m:t>(.)</m:t>
        </m:r>
      </m:oMath>
      <w:r w:rsidRPr="00801C62">
        <w:rPr>
          <w:rFonts w:asciiTheme="majorBidi" w:hAnsiTheme="majorBidi" w:cstheme="majorBidi"/>
          <w:sz w:val="24"/>
          <w:szCs w:val="24"/>
        </w:rPr>
        <w:t xml:space="preserve">. Pour la simplicité des notations, nous réduisons la journée ouvrable à un intervalle de temps unité </w:t>
      </w:r>
      <m:oMath>
        <m:r>
          <w:rPr>
            <w:rFonts w:ascii="Cambria Math" w:hAnsiTheme="majorBidi" w:cstheme="majorBidi"/>
            <w:sz w:val="24"/>
            <w:szCs w:val="24"/>
          </w:rPr>
          <m:t>[0,1]</m:t>
        </m:r>
      </m:oMath>
      <w:r w:rsidRPr="00801C62">
        <w:rPr>
          <w:rFonts w:asciiTheme="majorBidi" w:hAnsiTheme="majorBidi" w:cstheme="majorBidi"/>
          <w:sz w:val="24"/>
          <w:szCs w:val="24"/>
        </w:rPr>
        <w:t>. Par suite le modèle GARCH(1,1) journalier (4.1) devient</w:t>
      </w:r>
    </w:p>
    <w:p w:rsidR="00DD6E3E" w:rsidRPr="00C557C8" w:rsidRDefault="002F59C7" w:rsidP="00A461D5">
      <w:pPr>
        <w:tabs>
          <w:tab w:val="left" w:pos="8505"/>
        </w:tabs>
        <w:rPr>
          <w:rFonts w:asciiTheme="majorBidi" w:hAnsiTheme="majorBidi" w:cstheme="majorBidi"/>
          <w:sz w:val="24"/>
          <w:szCs w:val="24"/>
          <w:lang w:val="en-US"/>
        </w:rPr>
      </w:pPr>
      <w:r w:rsidRPr="00801C62">
        <w:rPr>
          <w:rFonts w:asciiTheme="majorBidi" w:hAnsiTheme="majorBidi" w:cstheme="majorBidi"/>
          <w:sz w:val="24"/>
          <w:szCs w:val="24"/>
        </w:rPr>
        <w:t xml:space="preserve">                                  </w:t>
      </w:r>
      <m:oMath>
        <m:sSub>
          <m:sSubPr>
            <m:ctrlPr>
              <w:rPr>
                <w:rFonts w:ascii="Cambria Math" w:hAnsiTheme="majorBidi" w:cstheme="majorBidi"/>
                <w:i/>
                <w:sz w:val="24"/>
                <w:szCs w:val="24"/>
              </w:rPr>
            </m:ctrlPr>
          </m:sSubPr>
          <m:e>
            <m:r>
              <w:rPr>
                <w:rFonts w:ascii="Cambria Math" w:hAnsi="Cambria Math" w:cstheme="majorBidi"/>
                <w:sz w:val="24"/>
                <w:szCs w:val="24"/>
              </w:rPr>
              <m:t>R</m:t>
            </m:r>
          </m:e>
          <m:sub>
            <m:r>
              <w:rPr>
                <w:rFonts w:ascii="Cambria Math" w:hAnsi="Cambria Math" w:cstheme="majorBidi"/>
                <w:sz w:val="24"/>
                <w:szCs w:val="24"/>
              </w:rPr>
              <m:t>n</m:t>
            </m:r>
          </m:sub>
        </m:sSub>
        <m:r>
          <w:rPr>
            <w:rFonts w:ascii="Cambria Math" w:hAnsiTheme="majorBidi" w:cstheme="majorBidi"/>
            <w:sz w:val="24"/>
            <w:szCs w:val="24"/>
            <w:lang w:val="en-US"/>
          </w:rPr>
          <m:t>(</m:t>
        </m:r>
        <m:r>
          <w:rPr>
            <w:rFonts w:ascii="Cambria Math" w:hAnsi="Cambria Math" w:cstheme="majorBidi"/>
            <w:sz w:val="24"/>
            <w:szCs w:val="24"/>
          </w:rPr>
          <m:t>u</m:t>
        </m:r>
        <m:r>
          <w:rPr>
            <w:rFonts w:ascii="Cambria Math" w:hAnsiTheme="majorBidi" w:cstheme="majorBidi"/>
            <w:sz w:val="24"/>
            <w:szCs w:val="24"/>
            <w:lang w:val="en-US"/>
          </w:rPr>
          <m:t xml:space="preserve">)= </m:t>
        </m:r>
        <m:sSub>
          <m:sSubPr>
            <m:ctrlPr>
              <w:rPr>
                <w:rFonts w:ascii="Cambria Math" w:hAnsiTheme="majorBidi" w:cstheme="majorBidi"/>
                <w:i/>
                <w:sz w:val="24"/>
                <w:szCs w:val="24"/>
              </w:rPr>
            </m:ctrlPr>
          </m:sSubPr>
          <m:e>
            <m:r>
              <w:rPr>
                <w:rFonts w:ascii="Cambria Math" w:hAnsi="Cambria Math" w:cstheme="majorBidi"/>
                <w:sz w:val="24"/>
                <w:szCs w:val="24"/>
              </w:rPr>
              <m:t>v</m:t>
            </m:r>
          </m:e>
          <m:sub>
            <m:r>
              <w:rPr>
                <w:rFonts w:ascii="Cambria Math" w:hAnsi="Cambria Math" w:cstheme="majorBidi"/>
                <w:sz w:val="24"/>
                <w:szCs w:val="24"/>
              </w:rPr>
              <m:t>n</m:t>
            </m:r>
          </m:sub>
        </m:sSub>
        <m:r>
          <w:rPr>
            <w:rFonts w:ascii="Cambria Math" w:hAnsi="Cambria Math" w:cstheme="majorBidi"/>
            <w:sz w:val="24"/>
            <w:szCs w:val="24"/>
          </w:rPr>
          <m:t>τ</m:t>
        </m:r>
        <m:sSub>
          <m:sSubPr>
            <m:ctrlPr>
              <w:rPr>
                <w:rFonts w:ascii="Cambria Math" w:hAnsiTheme="majorBidi" w:cstheme="majorBidi"/>
                <w:i/>
                <w:sz w:val="24"/>
                <w:szCs w:val="24"/>
              </w:rPr>
            </m:ctrlPr>
          </m:sSubPr>
          <m:e>
            <m:r>
              <w:rPr>
                <w:rFonts w:ascii="Cambria Math" w:hAnsi="Cambria Math" w:cstheme="majorBidi"/>
                <w:sz w:val="24"/>
                <w:szCs w:val="24"/>
              </w:rPr>
              <m:t>Ψ</m:t>
            </m:r>
          </m:e>
          <m:sub>
            <m:r>
              <w:rPr>
                <w:rFonts w:ascii="Cambria Math" w:hAnsi="Cambria Math" w:cstheme="majorBidi"/>
                <w:sz w:val="24"/>
                <w:szCs w:val="24"/>
              </w:rPr>
              <m:t>n</m:t>
            </m:r>
          </m:sub>
        </m:sSub>
        <m:r>
          <w:rPr>
            <w:rFonts w:ascii="Cambria Math" w:hAnsiTheme="majorBidi" w:cstheme="majorBidi"/>
            <w:sz w:val="24"/>
            <w:szCs w:val="24"/>
            <w:lang w:val="en-US"/>
          </w:rPr>
          <m:t>(</m:t>
        </m:r>
        <m:r>
          <w:rPr>
            <w:rFonts w:ascii="Cambria Math" w:hAnsi="Cambria Math" w:cstheme="majorBidi"/>
            <w:sz w:val="24"/>
            <w:szCs w:val="24"/>
          </w:rPr>
          <m:t>u</m:t>
        </m:r>
        <m:r>
          <w:rPr>
            <w:rFonts w:ascii="Cambria Math" w:hAnsiTheme="majorBidi" w:cstheme="majorBidi"/>
            <w:sz w:val="24"/>
            <w:szCs w:val="24"/>
            <w:lang w:val="en-US"/>
          </w:rPr>
          <m:t>)    0</m:t>
        </m:r>
        <m:r>
          <w:rPr>
            <w:rFonts w:ascii="Cambria Math" w:hAnsiTheme="majorBidi" w:cstheme="majorBidi"/>
            <w:sz w:val="24"/>
            <w:szCs w:val="24"/>
            <w:lang w:val="en-US"/>
          </w:rPr>
          <m:t>≤</m:t>
        </m:r>
        <m:r>
          <w:rPr>
            <w:rFonts w:ascii="Cambria Math" w:hAnsi="Cambria Math" w:cstheme="majorBidi"/>
            <w:sz w:val="24"/>
            <w:szCs w:val="24"/>
          </w:rPr>
          <m:t>u</m:t>
        </m:r>
        <m:r>
          <w:rPr>
            <w:rFonts w:ascii="Cambria Math" w:hAnsiTheme="majorBidi" w:cstheme="majorBidi"/>
            <w:sz w:val="24"/>
            <w:szCs w:val="24"/>
            <w:lang w:val="en-US"/>
          </w:rPr>
          <m:t>≤</m:t>
        </m:r>
        <m:r>
          <w:rPr>
            <w:rFonts w:ascii="Cambria Math" w:hAnsiTheme="majorBidi" w:cstheme="majorBidi"/>
            <w:sz w:val="24"/>
            <w:szCs w:val="24"/>
            <w:lang w:val="en-US"/>
          </w:rPr>
          <m:t>1,</m:t>
        </m:r>
      </m:oMath>
      <w:r w:rsidR="009B543A" w:rsidRPr="00C557C8">
        <w:rPr>
          <w:rFonts w:asciiTheme="majorBidi" w:hAnsiTheme="majorBidi" w:cstheme="majorBidi"/>
          <w:sz w:val="24"/>
          <w:szCs w:val="24"/>
          <w:lang w:val="en-US"/>
        </w:rPr>
        <w:t xml:space="preserve">  </w:t>
      </w:r>
      <w:r w:rsidRPr="00C557C8">
        <w:rPr>
          <w:rFonts w:asciiTheme="majorBidi" w:hAnsiTheme="majorBidi" w:cstheme="majorBidi"/>
          <w:sz w:val="24"/>
          <w:szCs w:val="24"/>
          <w:lang w:val="en-US"/>
        </w:rPr>
        <w:t xml:space="preserve">                          </w:t>
      </w:r>
      <w:r w:rsidR="00C557C8">
        <w:rPr>
          <w:rFonts w:asciiTheme="majorBidi" w:hAnsiTheme="majorBidi" w:cstheme="majorBidi"/>
          <w:sz w:val="24"/>
          <w:szCs w:val="24"/>
          <w:lang w:val="en-US"/>
        </w:rPr>
        <w:t xml:space="preserve">             </w:t>
      </w:r>
      <w:r w:rsidR="009B543A" w:rsidRPr="00C557C8">
        <w:rPr>
          <w:rFonts w:asciiTheme="majorBidi" w:hAnsiTheme="majorBidi" w:cstheme="majorBidi"/>
          <w:sz w:val="24"/>
          <w:szCs w:val="24"/>
          <w:lang w:val="en-US"/>
        </w:rPr>
        <w:t xml:space="preserve"> </w:t>
      </w:r>
      <w:r w:rsidR="00A461D5">
        <w:rPr>
          <w:rFonts w:asciiTheme="majorBidi" w:hAnsiTheme="majorBidi" w:cstheme="majorBidi"/>
          <w:sz w:val="24"/>
          <w:szCs w:val="24"/>
          <w:lang w:val="en-US"/>
        </w:rPr>
        <w:t xml:space="preserve">      </w:t>
      </w:r>
      <w:r w:rsidR="00C557C8" w:rsidRPr="00C557C8">
        <w:rPr>
          <w:rFonts w:asciiTheme="majorBidi" w:hAnsiTheme="majorBidi" w:cstheme="majorBidi"/>
          <w:sz w:val="24"/>
          <w:szCs w:val="24"/>
          <w:lang w:val="en-US"/>
        </w:rPr>
        <w:t>(</w:t>
      </w:r>
      <w:r w:rsidRPr="00C557C8">
        <w:rPr>
          <w:rFonts w:asciiTheme="majorBidi" w:hAnsiTheme="majorBidi" w:cstheme="majorBidi"/>
          <w:sz w:val="24"/>
          <w:szCs w:val="24"/>
          <w:lang w:val="en-US"/>
        </w:rPr>
        <w:t>4.2a</w:t>
      </w:r>
      <w:r w:rsidR="00C557C8">
        <w:rPr>
          <w:rFonts w:asciiTheme="majorBidi" w:hAnsiTheme="majorBidi" w:cstheme="majorBidi"/>
          <w:sz w:val="24"/>
          <w:szCs w:val="24"/>
          <w:lang w:val="en-US"/>
        </w:rPr>
        <w:t>)</w:t>
      </w:r>
    </w:p>
    <w:p w:rsidR="00DD6E3E" w:rsidRPr="00801C62" w:rsidRDefault="00DD6E3E" w:rsidP="00065B1C">
      <w:pPr>
        <w:rPr>
          <w:rFonts w:asciiTheme="majorBidi" w:hAnsiTheme="majorBidi" w:cstheme="majorBidi"/>
          <w:sz w:val="24"/>
          <w:szCs w:val="24"/>
        </w:rPr>
      </w:pPr>
      <w:r w:rsidRPr="00C557C8">
        <w:rPr>
          <w:rFonts w:asciiTheme="majorBidi" w:hAnsiTheme="majorBidi" w:cstheme="majorBidi"/>
          <w:sz w:val="24"/>
          <w:szCs w:val="24"/>
          <w:lang w:val="en-US"/>
        </w:rPr>
        <w:tab/>
      </w:r>
      <w:r w:rsidR="002F59C7" w:rsidRPr="00C557C8">
        <w:rPr>
          <w:rFonts w:asciiTheme="majorBidi" w:hAnsiTheme="majorBidi" w:cstheme="majorBidi"/>
          <w:sz w:val="24"/>
          <w:szCs w:val="24"/>
          <w:lang w:val="en-US"/>
        </w:rPr>
        <w:t xml:space="preserve">                  </w:t>
      </w:r>
      <w:r w:rsidR="00065B1C" w:rsidRPr="00C557C8">
        <w:rPr>
          <w:rFonts w:asciiTheme="majorBidi" w:hAnsiTheme="majorBidi" w:cstheme="majorBidi"/>
          <w:sz w:val="24"/>
          <w:szCs w:val="24"/>
          <w:lang w:val="en-US"/>
        </w:rPr>
        <w:t xml:space="preserve">        </w:t>
      </w:r>
      <w:r w:rsidR="002F59C7" w:rsidRPr="00C557C8">
        <w:rPr>
          <w:rFonts w:asciiTheme="majorBidi" w:hAnsiTheme="majorBidi" w:cstheme="majorBidi"/>
          <w:sz w:val="24"/>
          <w:szCs w:val="24"/>
          <w:lang w:val="en-US"/>
        </w:rPr>
        <w:t xml:space="preserve"> </w:t>
      </w:r>
      <m:oMath>
        <m:sSubSup>
          <m:sSubSupPr>
            <m:ctrlPr>
              <w:rPr>
                <w:rFonts w:ascii="Cambria Math" w:hAnsiTheme="majorBidi" w:cstheme="majorBidi"/>
                <w:i/>
                <w:sz w:val="24"/>
                <w:szCs w:val="24"/>
              </w:rPr>
            </m:ctrlPr>
          </m:sSubSupPr>
          <m:e>
            <m:r>
              <w:rPr>
                <w:rFonts w:ascii="Cambria Math" w:hAnsi="Cambria Math" w:cstheme="majorBidi"/>
                <w:sz w:val="24"/>
                <w:szCs w:val="24"/>
              </w:rPr>
              <m:t>v</m:t>
            </m:r>
          </m:e>
          <m:sub>
            <m:r>
              <w:rPr>
                <w:rFonts w:ascii="Cambria Math" w:hAnsi="Cambria Math" w:cstheme="majorBidi"/>
                <w:sz w:val="24"/>
                <w:szCs w:val="24"/>
              </w:rPr>
              <m:t>n</m:t>
            </m:r>
          </m:sub>
          <m:sup>
            <m:r>
              <w:rPr>
                <w:rFonts w:ascii="Cambria Math" w:hAnsiTheme="majorBidi" w:cstheme="majorBidi"/>
                <w:sz w:val="24"/>
                <w:szCs w:val="24"/>
              </w:rPr>
              <m:t>2</m:t>
            </m:r>
          </m:sup>
        </m:sSubSup>
        <m:r>
          <w:rPr>
            <w:rFonts w:ascii="Cambria Math" w:hAnsiTheme="majorBidi" w:cstheme="majorBidi"/>
            <w:sz w:val="24"/>
            <w:szCs w:val="24"/>
          </w:rPr>
          <m:t xml:space="preserve"> = 1+</m:t>
        </m:r>
        <m:r>
          <w:rPr>
            <w:rFonts w:ascii="Cambria Math" w:hAnsi="Cambria Math" w:cstheme="majorBidi"/>
            <w:sz w:val="24"/>
            <w:szCs w:val="24"/>
          </w:rPr>
          <m:t>γ</m:t>
        </m:r>
        <m:sSubSup>
          <m:sSubSupPr>
            <m:ctrlPr>
              <w:rPr>
                <w:rFonts w:ascii="Cambria Math" w:hAnsiTheme="majorBidi" w:cstheme="majorBidi"/>
                <w:i/>
                <w:sz w:val="24"/>
                <w:szCs w:val="24"/>
              </w:rPr>
            </m:ctrlPr>
          </m:sSubSupPr>
          <m:e>
            <m:r>
              <w:rPr>
                <w:rFonts w:ascii="Cambria Math" w:hAnsi="Cambria Math" w:cstheme="majorBidi"/>
                <w:sz w:val="24"/>
                <w:szCs w:val="24"/>
              </w:rPr>
              <m:t>r</m:t>
            </m:r>
          </m:e>
          <m:sub>
            <m:r>
              <w:rPr>
                <w:rFonts w:ascii="Cambria Math" w:hAnsi="Cambria Math" w:cstheme="majorBidi"/>
                <w:sz w:val="24"/>
                <w:szCs w:val="24"/>
              </w:rPr>
              <m:t>n</m:t>
            </m:r>
            <m:r>
              <w:rPr>
                <w:rFonts w:asciiTheme="majorBidi" w:hAnsiTheme="majorBidi" w:cstheme="majorBidi"/>
                <w:sz w:val="24"/>
                <w:szCs w:val="24"/>
              </w:rPr>
              <m:t>-</m:t>
            </m:r>
            <m:r>
              <w:rPr>
                <w:rFonts w:ascii="Cambria Math" w:hAnsiTheme="majorBidi" w:cstheme="majorBidi"/>
                <w:sz w:val="24"/>
                <w:szCs w:val="24"/>
              </w:rPr>
              <m:t>1</m:t>
            </m:r>
          </m:sub>
          <m:sup>
            <m:r>
              <w:rPr>
                <w:rFonts w:ascii="Cambria Math" w:hAnsiTheme="majorBidi" w:cstheme="majorBidi"/>
                <w:sz w:val="24"/>
                <w:szCs w:val="24"/>
              </w:rPr>
              <m:t>2</m:t>
            </m:r>
          </m:sup>
        </m:sSubSup>
        <m:r>
          <w:rPr>
            <w:rFonts w:ascii="Cambria Math" w:hAnsiTheme="majorBidi" w:cstheme="majorBidi"/>
            <w:sz w:val="24"/>
            <w:szCs w:val="24"/>
          </w:rPr>
          <m:t>+</m:t>
        </m:r>
        <m:r>
          <w:rPr>
            <w:rFonts w:ascii="Cambria Math" w:hAnsi="Cambria Math" w:cstheme="majorBidi"/>
            <w:sz w:val="24"/>
            <w:szCs w:val="24"/>
          </w:rPr>
          <m:t>β</m:t>
        </m:r>
        <m:sSubSup>
          <m:sSubSupPr>
            <m:ctrlPr>
              <w:rPr>
                <w:rFonts w:ascii="Cambria Math" w:hAnsiTheme="majorBidi" w:cstheme="majorBidi"/>
                <w:i/>
                <w:sz w:val="24"/>
                <w:szCs w:val="24"/>
              </w:rPr>
            </m:ctrlPr>
          </m:sSubSupPr>
          <m:e>
            <m:r>
              <w:rPr>
                <w:rFonts w:ascii="Cambria Math" w:hAnsi="Cambria Math" w:cstheme="majorBidi"/>
                <w:sz w:val="24"/>
                <w:szCs w:val="24"/>
              </w:rPr>
              <m:t>v</m:t>
            </m:r>
          </m:e>
          <m:sub>
            <m:r>
              <w:rPr>
                <w:rFonts w:ascii="Cambria Math" w:hAnsi="Cambria Math" w:cstheme="majorBidi"/>
                <w:sz w:val="24"/>
                <w:szCs w:val="24"/>
              </w:rPr>
              <m:t>n</m:t>
            </m:r>
            <m:r>
              <w:rPr>
                <w:rFonts w:asciiTheme="majorBidi" w:hAnsiTheme="majorBidi" w:cstheme="majorBidi"/>
                <w:sz w:val="24"/>
                <w:szCs w:val="24"/>
              </w:rPr>
              <m:t>-</m:t>
            </m:r>
            <m:r>
              <w:rPr>
                <w:rFonts w:ascii="Cambria Math" w:hAnsiTheme="majorBidi" w:cstheme="majorBidi"/>
                <w:sz w:val="24"/>
                <w:szCs w:val="24"/>
              </w:rPr>
              <m:t>1</m:t>
            </m:r>
          </m:sub>
          <m:sup>
            <m:r>
              <w:rPr>
                <w:rFonts w:ascii="Cambria Math" w:hAnsiTheme="majorBidi" w:cstheme="majorBidi"/>
                <w:sz w:val="24"/>
                <w:szCs w:val="24"/>
              </w:rPr>
              <m:t>2</m:t>
            </m:r>
          </m:sup>
        </m:sSubSup>
        <m:r>
          <w:rPr>
            <w:rFonts w:ascii="Cambria Math" w:hAnsiTheme="majorBidi" w:cstheme="majorBidi"/>
            <w:sz w:val="24"/>
            <w:szCs w:val="24"/>
          </w:rPr>
          <m:t>.</m:t>
        </m:r>
      </m:oMath>
      <w:r w:rsidR="002F59C7" w:rsidRPr="00801C62">
        <w:rPr>
          <w:rFonts w:asciiTheme="majorBidi" w:hAnsiTheme="majorBidi" w:cstheme="majorBidi"/>
          <w:sz w:val="24"/>
          <w:szCs w:val="24"/>
        </w:rPr>
        <w:t xml:space="preserve">                       </w:t>
      </w:r>
      <w:r w:rsidR="00065B1C" w:rsidRPr="00801C62">
        <w:rPr>
          <w:rFonts w:asciiTheme="majorBidi" w:hAnsiTheme="majorBidi" w:cstheme="majorBidi"/>
          <w:sz w:val="24"/>
          <w:szCs w:val="24"/>
        </w:rPr>
        <w:t xml:space="preserve">          </w:t>
      </w:r>
      <w:r w:rsidR="00C557C8">
        <w:rPr>
          <w:rFonts w:asciiTheme="majorBidi" w:hAnsiTheme="majorBidi" w:cstheme="majorBidi"/>
          <w:sz w:val="24"/>
          <w:szCs w:val="24"/>
        </w:rPr>
        <w:t xml:space="preserve">               </w:t>
      </w:r>
      <w:r w:rsidR="002F59C7" w:rsidRPr="00801C62">
        <w:rPr>
          <w:rFonts w:asciiTheme="majorBidi" w:hAnsiTheme="majorBidi" w:cstheme="majorBidi"/>
          <w:sz w:val="24"/>
          <w:szCs w:val="24"/>
        </w:rPr>
        <w:t xml:space="preserve"> </w:t>
      </w:r>
      <w:r w:rsidR="00A461D5">
        <w:rPr>
          <w:rFonts w:asciiTheme="majorBidi" w:hAnsiTheme="majorBidi" w:cstheme="majorBidi"/>
          <w:sz w:val="24"/>
          <w:szCs w:val="24"/>
        </w:rPr>
        <w:t xml:space="preserve">     </w:t>
      </w:r>
      <w:r w:rsidR="00C557C8">
        <w:rPr>
          <w:rFonts w:asciiTheme="majorBidi" w:hAnsiTheme="majorBidi" w:cstheme="majorBidi"/>
          <w:sz w:val="24"/>
          <w:szCs w:val="24"/>
        </w:rPr>
        <w:t>(</w:t>
      </w:r>
      <w:r w:rsidR="002F59C7" w:rsidRPr="00801C62">
        <w:rPr>
          <w:rFonts w:asciiTheme="majorBidi" w:hAnsiTheme="majorBidi" w:cstheme="majorBidi"/>
          <w:sz w:val="24"/>
          <w:szCs w:val="24"/>
        </w:rPr>
        <w:t>4.2b</w:t>
      </w:r>
      <w:r w:rsidR="00C557C8">
        <w:rPr>
          <w:rFonts w:asciiTheme="majorBidi" w:hAnsiTheme="majorBidi" w:cstheme="majorBidi"/>
          <w:sz w:val="24"/>
          <w:szCs w:val="24"/>
        </w:rPr>
        <w:t>)</w:t>
      </w:r>
    </w:p>
    <w:p w:rsidR="00DD6E3E" w:rsidRPr="00801C62" w:rsidRDefault="00DD6E3E" w:rsidP="00DD6E3E">
      <w:pPr>
        <w:rPr>
          <w:rFonts w:asciiTheme="majorBidi" w:hAnsiTheme="majorBidi" w:cstheme="majorBidi"/>
          <w:sz w:val="24"/>
          <w:szCs w:val="24"/>
        </w:rPr>
      </w:pPr>
      <w:r w:rsidRPr="00801C62">
        <w:rPr>
          <w:rFonts w:asciiTheme="majorBidi" w:hAnsiTheme="majorBidi" w:cstheme="majorBidi"/>
          <w:sz w:val="24"/>
          <w:szCs w:val="24"/>
        </w:rPr>
        <w:t>où l'équation (4.2a) représente le modèle</w:t>
      </w:r>
      <w:r w:rsidR="00E61E24">
        <w:rPr>
          <w:rFonts w:asciiTheme="majorBidi" w:hAnsiTheme="majorBidi" w:cstheme="majorBidi"/>
          <w:sz w:val="24"/>
          <w:szCs w:val="24"/>
        </w:rPr>
        <w:t xml:space="preserve"> d’échelle</w:t>
      </w:r>
      <w:r w:rsidRPr="00801C62">
        <w:rPr>
          <w:rFonts w:asciiTheme="majorBidi" w:hAnsiTheme="majorBidi" w:cstheme="majorBidi"/>
          <w:sz w:val="24"/>
          <w:szCs w:val="24"/>
        </w:rPr>
        <w:t xml:space="preserve"> </w:t>
      </w:r>
      <w:r w:rsidR="00E61E24">
        <w:rPr>
          <w:rFonts w:asciiTheme="majorBidi" w:hAnsiTheme="majorBidi" w:cstheme="majorBidi"/>
          <w:sz w:val="24"/>
          <w:szCs w:val="24"/>
        </w:rPr>
        <w:t>(</w:t>
      </w:r>
      <w:r w:rsidRPr="00801C62">
        <w:rPr>
          <w:rFonts w:asciiTheme="majorBidi" w:hAnsiTheme="majorBidi" w:cstheme="majorBidi"/>
          <w:sz w:val="24"/>
          <w:szCs w:val="24"/>
        </w:rPr>
        <w:t>scaling</w:t>
      </w:r>
      <w:r w:rsidR="00E61E24">
        <w:rPr>
          <w:rFonts w:asciiTheme="majorBidi" w:hAnsiTheme="majorBidi" w:cstheme="majorBidi"/>
          <w:sz w:val="24"/>
          <w:szCs w:val="24"/>
        </w:rPr>
        <w:t>)</w:t>
      </w:r>
      <w:r w:rsidRPr="00801C62">
        <w:rPr>
          <w:rFonts w:asciiTheme="majorBidi" w:hAnsiTheme="majorBidi" w:cstheme="majorBidi"/>
          <w:sz w:val="24"/>
          <w:szCs w:val="24"/>
        </w:rPr>
        <w:t>.</w:t>
      </w:r>
    </w:p>
    <w:p w:rsidR="00803451" w:rsidRPr="00801C62" w:rsidRDefault="00D84187" w:rsidP="00803451">
      <w:pPr>
        <w:rPr>
          <w:rFonts w:asciiTheme="majorBidi" w:hAnsiTheme="majorBidi" w:cstheme="majorBidi"/>
          <w:sz w:val="24"/>
          <w:szCs w:val="24"/>
        </w:rPr>
      </w:pPr>
      <w:r w:rsidRPr="00801C62">
        <w:rPr>
          <w:rFonts w:asciiTheme="majorBidi" w:hAnsiTheme="majorBidi" w:cstheme="majorBidi"/>
          <w:sz w:val="24"/>
          <w:szCs w:val="24"/>
        </w:rPr>
        <w:t xml:space="preserve"> </w:t>
      </w:r>
      <w:r w:rsidR="00DD6E3E" w:rsidRPr="00801C62">
        <w:rPr>
          <w:rFonts w:asciiTheme="majorBidi" w:hAnsiTheme="majorBidi" w:cstheme="majorBidi"/>
          <w:sz w:val="24"/>
          <w:szCs w:val="24"/>
        </w:rPr>
        <w:t xml:space="preserve">La séquence de processus </w:t>
      </w:r>
      <m:oMath>
        <m:sSub>
          <m:sSubPr>
            <m:ctrlPr>
              <w:rPr>
                <w:rFonts w:ascii="Cambria Math" w:hAnsiTheme="majorBidi" w:cstheme="majorBidi"/>
                <w:i/>
                <w:sz w:val="24"/>
                <w:szCs w:val="24"/>
              </w:rPr>
            </m:ctrlPr>
          </m:sSubPr>
          <m:e>
            <m:r>
              <w:rPr>
                <w:rFonts w:ascii="Cambria Math" w:hAnsi="Cambria Math" w:cstheme="majorBidi"/>
                <w:sz w:val="24"/>
                <w:szCs w:val="24"/>
              </w:rPr>
              <m:t>Ψ</m:t>
            </m:r>
          </m:e>
          <m:sub>
            <m:r>
              <w:rPr>
                <w:rFonts w:ascii="Cambria Math" w:hAnsi="Cambria Math" w:cstheme="majorBidi"/>
                <w:sz w:val="24"/>
                <w:szCs w:val="24"/>
              </w:rPr>
              <m:t>n</m:t>
            </m:r>
          </m:sub>
        </m:sSub>
        <m:r>
          <w:rPr>
            <w:rFonts w:ascii="Cambria Math" w:hAnsiTheme="majorBidi" w:cstheme="majorBidi"/>
            <w:sz w:val="24"/>
            <w:szCs w:val="24"/>
          </w:rPr>
          <m:t>(.)</m:t>
        </m:r>
      </m:oMath>
      <w:r w:rsidR="00DD6E3E" w:rsidRPr="00801C62">
        <w:rPr>
          <w:rFonts w:asciiTheme="majorBidi" w:hAnsiTheme="majorBidi" w:cstheme="majorBidi"/>
          <w:sz w:val="24"/>
          <w:szCs w:val="24"/>
        </w:rPr>
        <w:t xml:space="preserve"> est supposée </w:t>
      </w:r>
      <w:r w:rsidR="00DD6E3E" w:rsidRPr="00801C62">
        <w:rPr>
          <w:rFonts w:asciiTheme="majorBidi" w:hAnsiTheme="majorBidi" w:cstheme="majorBidi"/>
          <w:i/>
          <w:iCs/>
          <w:sz w:val="24"/>
          <w:szCs w:val="24"/>
        </w:rPr>
        <w:t>i.i.d</w:t>
      </w:r>
      <w:r w:rsidR="00DD6E3E" w:rsidRPr="00801C62">
        <w:rPr>
          <w:rFonts w:asciiTheme="majorBidi" w:hAnsiTheme="majorBidi" w:cstheme="majorBidi"/>
          <w:sz w:val="24"/>
          <w:szCs w:val="24"/>
        </w:rPr>
        <w:t>., et à trajectoires c</w:t>
      </w:r>
      <w:r w:rsidR="00A763B5" w:rsidRPr="00801C62">
        <w:rPr>
          <w:rFonts w:asciiTheme="majorBidi" w:hAnsiTheme="majorBidi" w:cstheme="majorBidi"/>
          <w:sz w:val="24"/>
          <w:szCs w:val="24"/>
        </w:rPr>
        <w:t>àdlà</w:t>
      </w:r>
      <w:r w:rsidR="00DD6E3E" w:rsidRPr="00801C62">
        <w:rPr>
          <w:rFonts w:asciiTheme="majorBidi" w:hAnsiTheme="majorBidi" w:cstheme="majorBidi"/>
          <w:sz w:val="24"/>
          <w:szCs w:val="24"/>
        </w:rPr>
        <w:t xml:space="preserve">g, tel que </w:t>
      </w:r>
      <m:oMath>
        <m:r>
          <w:rPr>
            <w:rFonts w:ascii="Cambria Math" w:hAnsi="Cambria Math" w:cstheme="majorBidi"/>
            <w:sz w:val="24"/>
            <w:szCs w:val="24"/>
          </w:rPr>
          <m:t>E</m:t>
        </m:r>
        <m:r>
          <w:rPr>
            <w:rFonts w:ascii="Cambria Math" w:hAnsiTheme="majorBidi" w:cstheme="majorBidi"/>
            <w:sz w:val="24"/>
            <w:szCs w:val="24"/>
          </w:rPr>
          <m:t>(</m:t>
        </m:r>
        <m:sSubSup>
          <m:sSubSupPr>
            <m:ctrlPr>
              <w:rPr>
                <w:rFonts w:ascii="Cambria Math" w:hAnsiTheme="majorBidi" w:cstheme="majorBidi"/>
                <w:i/>
                <w:sz w:val="24"/>
                <w:szCs w:val="24"/>
              </w:rPr>
            </m:ctrlPr>
          </m:sSubSupPr>
          <m:e>
            <m:r>
              <w:rPr>
                <w:rFonts w:ascii="Cambria Math" w:hAnsi="Cambria Math" w:cstheme="majorBidi"/>
                <w:sz w:val="24"/>
                <w:szCs w:val="24"/>
              </w:rPr>
              <m:t>Ψ</m:t>
            </m:r>
          </m:e>
          <m:sub>
            <m:r>
              <w:rPr>
                <w:rFonts w:ascii="Cambria Math" w:hAnsi="Cambria Math" w:cstheme="majorBidi"/>
                <w:sz w:val="24"/>
                <w:szCs w:val="24"/>
              </w:rPr>
              <m:t>n</m:t>
            </m:r>
          </m:sub>
          <m:sup>
            <m:r>
              <w:rPr>
                <w:rFonts w:ascii="Cambria Math" w:hAnsiTheme="majorBidi" w:cstheme="majorBidi"/>
                <w:sz w:val="24"/>
                <w:szCs w:val="24"/>
              </w:rPr>
              <m:t>2</m:t>
            </m:r>
          </m:sup>
        </m:sSubSup>
        <m:r>
          <w:rPr>
            <w:rFonts w:ascii="Cambria Math" w:hAnsiTheme="majorBidi" w:cstheme="majorBidi"/>
            <w:sz w:val="24"/>
            <w:szCs w:val="24"/>
          </w:rPr>
          <m:t>(1))=1</m:t>
        </m:r>
      </m:oMath>
      <w:r w:rsidR="00DD6E3E" w:rsidRPr="00801C62">
        <w:rPr>
          <w:rFonts w:asciiTheme="majorBidi" w:hAnsiTheme="majorBidi" w:cstheme="majorBidi"/>
          <w:sz w:val="24"/>
          <w:szCs w:val="24"/>
        </w:rPr>
        <w:t xml:space="preserve">. En fait, </w:t>
      </w:r>
      <m:oMath>
        <m:sSub>
          <m:sSubPr>
            <m:ctrlPr>
              <w:rPr>
                <w:rFonts w:ascii="Cambria Math" w:hAnsiTheme="majorBidi" w:cstheme="majorBidi"/>
                <w:i/>
                <w:sz w:val="24"/>
                <w:szCs w:val="24"/>
              </w:rPr>
            </m:ctrlPr>
          </m:sSubPr>
          <m:e>
            <m:r>
              <w:rPr>
                <w:rFonts w:ascii="Cambria Math" w:hAnsi="Cambria Math" w:cstheme="majorBidi"/>
                <w:sz w:val="24"/>
                <w:szCs w:val="24"/>
              </w:rPr>
              <m:t>R</m:t>
            </m:r>
          </m:e>
          <m:sub>
            <m:r>
              <w:rPr>
                <w:rFonts w:ascii="Cambria Math" w:hAnsi="Cambria Math" w:cstheme="majorBidi"/>
                <w:sz w:val="24"/>
                <w:szCs w:val="24"/>
              </w:rPr>
              <m:t>n</m:t>
            </m:r>
          </m:sub>
        </m:sSub>
        <m:r>
          <w:rPr>
            <w:rFonts w:ascii="Cambria Math" w:hAnsiTheme="majorBidi" w:cstheme="majorBidi"/>
            <w:sz w:val="24"/>
            <w:szCs w:val="24"/>
          </w:rPr>
          <m:t>(0)</m:t>
        </m:r>
      </m:oMath>
      <w:r w:rsidR="00DD6E3E" w:rsidRPr="00801C62">
        <w:rPr>
          <w:rFonts w:asciiTheme="majorBidi" w:hAnsiTheme="majorBidi" w:cstheme="majorBidi"/>
          <w:sz w:val="24"/>
          <w:szCs w:val="24"/>
        </w:rPr>
        <w:t xml:space="preserve"> et </w:t>
      </w:r>
      <m:oMath>
        <m:sSub>
          <m:sSubPr>
            <m:ctrlPr>
              <w:rPr>
                <w:rFonts w:ascii="Cambria Math" w:hAnsiTheme="majorBidi" w:cstheme="majorBidi"/>
                <w:i/>
                <w:sz w:val="24"/>
                <w:szCs w:val="24"/>
              </w:rPr>
            </m:ctrlPr>
          </m:sSubPr>
          <m:e>
            <m:r>
              <w:rPr>
                <w:rFonts w:ascii="Cambria Math" w:hAnsi="Cambria Math" w:cstheme="majorBidi"/>
                <w:sz w:val="24"/>
                <w:szCs w:val="24"/>
              </w:rPr>
              <m:t>R</m:t>
            </m:r>
          </m:e>
          <m:sub>
            <m:r>
              <w:rPr>
                <w:rFonts w:ascii="Cambria Math" w:hAnsi="Cambria Math" w:cstheme="majorBidi"/>
                <w:sz w:val="24"/>
                <w:szCs w:val="24"/>
              </w:rPr>
              <m:t>n</m:t>
            </m:r>
          </m:sub>
        </m:sSub>
        <m:r>
          <w:rPr>
            <w:rFonts w:ascii="Cambria Math" w:hAnsiTheme="majorBidi" w:cstheme="majorBidi"/>
            <w:sz w:val="24"/>
            <w:szCs w:val="24"/>
          </w:rPr>
          <m:t>(1)</m:t>
        </m:r>
      </m:oMath>
      <w:r w:rsidR="00DD6E3E" w:rsidRPr="00801C62">
        <w:rPr>
          <w:rFonts w:asciiTheme="majorBidi" w:hAnsiTheme="majorBidi" w:cstheme="majorBidi"/>
          <w:sz w:val="24"/>
          <w:szCs w:val="24"/>
        </w:rPr>
        <w:t>donnent le rendement overnight et le</w:t>
      </w:r>
      <w:r w:rsidR="00853E96" w:rsidRPr="00801C62">
        <w:rPr>
          <w:rFonts w:asciiTheme="majorBidi" w:hAnsiTheme="majorBidi" w:cstheme="majorBidi"/>
          <w:sz w:val="24"/>
          <w:szCs w:val="24"/>
        </w:rPr>
        <w:t xml:space="preserve"> rendement close-to-close </w:t>
      </w:r>
      <m:oMath>
        <m:sSub>
          <m:sSubPr>
            <m:ctrlPr>
              <w:rPr>
                <w:rFonts w:ascii="Cambria Math" w:hAnsiTheme="majorBidi" w:cstheme="majorBidi"/>
                <w:i/>
                <w:sz w:val="24"/>
                <w:szCs w:val="24"/>
              </w:rPr>
            </m:ctrlPr>
          </m:sSubPr>
          <m:e>
            <m:r>
              <w:rPr>
                <w:rFonts w:ascii="Cambria Math" w:hAnsi="Cambria Math" w:cstheme="majorBidi"/>
                <w:sz w:val="24"/>
                <w:szCs w:val="24"/>
              </w:rPr>
              <m:t>r</m:t>
            </m:r>
          </m:e>
          <m:sub>
            <m:r>
              <w:rPr>
                <w:rFonts w:ascii="Cambria Math" w:hAnsi="Cambria Math" w:cstheme="majorBidi"/>
                <w:sz w:val="24"/>
                <w:szCs w:val="24"/>
              </w:rPr>
              <m:t>n</m:t>
            </m:r>
          </m:sub>
        </m:sSub>
      </m:oMath>
      <w:r w:rsidR="00853E96" w:rsidRPr="00801C62">
        <w:rPr>
          <w:rFonts w:asciiTheme="majorBidi" w:hAnsiTheme="majorBidi" w:cstheme="majorBidi"/>
          <w:sz w:val="24"/>
          <w:szCs w:val="24"/>
        </w:rPr>
        <w:t xml:space="preserve"> </w:t>
      </w:r>
      <w:r w:rsidR="00DD6E3E" w:rsidRPr="00801C62">
        <w:rPr>
          <w:rFonts w:asciiTheme="majorBidi" w:hAnsiTheme="majorBidi" w:cstheme="majorBidi"/>
          <w:sz w:val="24"/>
          <w:szCs w:val="24"/>
        </w:rPr>
        <w:t xml:space="preserve">respectivement. À noter que le facteur d'échelle </w:t>
      </w:r>
      <m:oMath>
        <m:sSub>
          <m:sSubPr>
            <m:ctrlPr>
              <w:rPr>
                <w:rFonts w:ascii="Cambria Math" w:hAnsiTheme="majorBidi" w:cstheme="majorBidi"/>
                <w:i/>
                <w:sz w:val="24"/>
                <w:szCs w:val="24"/>
              </w:rPr>
            </m:ctrlPr>
          </m:sSubPr>
          <m:e>
            <m:r>
              <w:rPr>
                <w:rFonts w:ascii="Cambria Math" w:hAnsi="Cambria Math" w:cstheme="majorBidi"/>
                <w:sz w:val="24"/>
                <w:szCs w:val="24"/>
              </w:rPr>
              <m:t>v</m:t>
            </m:r>
          </m:e>
          <m:sub>
            <m:r>
              <w:rPr>
                <w:rFonts w:ascii="Cambria Math" w:hAnsi="Cambria Math" w:cstheme="majorBidi"/>
                <w:sz w:val="24"/>
                <w:szCs w:val="24"/>
              </w:rPr>
              <m:t>n</m:t>
            </m:r>
          </m:sub>
        </m:sSub>
        <m:r>
          <w:rPr>
            <w:rFonts w:ascii="Cambria Math" w:hAnsi="Cambria Math" w:cstheme="majorBidi"/>
            <w:sz w:val="24"/>
            <w:szCs w:val="24"/>
          </w:rPr>
          <m:t>τ</m:t>
        </m:r>
      </m:oMath>
      <w:r w:rsidR="00DD6E3E" w:rsidRPr="00801C62">
        <w:rPr>
          <w:rFonts w:asciiTheme="majorBidi" w:hAnsiTheme="majorBidi" w:cstheme="majorBidi"/>
          <w:sz w:val="24"/>
          <w:szCs w:val="24"/>
        </w:rPr>
        <w:t xml:space="preserve"> est le même que celui donné dans l'équation (4.1a), dans le cas discret; de plus, il est constant au cours de la journée ouvrable. L'hypothèse que la séquence de processus </w:t>
      </w:r>
      <m:oMath>
        <m:r>
          <w:rPr>
            <w:rFonts w:ascii="Cambria Math" w:hAnsiTheme="majorBidi" w:cstheme="majorBidi"/>
            <w:sz w:val="24"/>
            <w:szCs w:val="24"/>
          </w:rPr>
          <m:t>(</m:t>
        </m:r>
        <m:sSub>
          <m:sSubPr>
            <m:ctrlPr>
              <w:rPr>
                <w:rFonts w:ascii="Cambria Math" w:hAnsiTheme="majorBidi" w:cstheme="majorBidi"/>
                <w:i/>
                <w:sz w:val="24"/>
                <w:szCs w:val="24"/>
              </w:rPr>
            </m:ctrlPr>
          </m:sSubPr>
          <m:e>
            <m:r>
              <w:rPr>
                <w:rFonts w:ascii="Cambria Math" w:hAnsi="Cambria Math" w:cstheme="majorBidi"/>
                <w:sz w:val="24"/>
                <w:szCs w:val="24"/>
              </w:rPr>
              <m:t>Ψ</m:t>
            </m:r>
          </m:e>
          <m:sub>
            <m:r>
              <w:rPr>
                <w:rFonts w:ascii="Cambria Math" w:hAnsi="Cambria Math" w:cstheme="majorBidi"/>
                <w:sz w:val="24"/>
                <w:szCs w:val="24"/>
              </w:rPr>
              <m:t>n</m:t>
            </m:r>
          </m:sub>
        </m:sSub>
        <m:r>
          <w:rPr>
            <w:rFonts w:ascii="Cambria Math" w:hAnsiTheme="majorBidi" w:cstheme="majorBidi"/>
            <w:sz w:val="24"/>
            <w:szCs w:val="24"/>
          </w:rPr>
          <m:t xml:space="preserve">) </m:t>
        </m:r>
      </m:oMath>
      <w:r w:rsidR="00DD6E3E" w:rsidRPr="00801C62">
        <w:rPr>
          <w:rFonts w:asciiTheme="majorBidi" w:hAnsiTheme="majorBidi" w:cstheme="majorBidi"/>
          <w:sz w:val="24"/>
          <w:szCs w:val="24"/>
        </w:rPr>
        <w:t xml:space="preserve">est </w:t>
      </w:r>
      <w:r w:rsidR="00DD6E3E" w:rsidRPr="00801C62">
        <w:rPr>
          <w:rFonts w:asciiTheme="majorBidi" w:hAnsiTheme="majorBidi" w:cstheme="majorBidi"/>
          <w:i/>
          <w:iCs/>
          <w:sz w:val="24"/>
          <w:szCs w:val="24"/>
        </w:rPr>
        <w:t>i.i.d</w:t>
      </w:r>
      <w:r w:rsidR="00DD6E3E" w:rsidRPr="00801C62">
        <w:rPr>
          <w:rFonts w:asciiTheme="majorBidi" w:hAnsiTheme="majorBidi" w:cstheme="majorBidi"/>
          <w:sz w:val="24"/>
          <w:szCs w:val="24"/>
        </w:rPr>
        <w:t xml:space="preserve">. garantit que la suite de variables aléatoires </w:t>
      </w:r>
      <m:oMath>
        <m:r>
          <w:rPr>
            <w:rFonts w:ascii="Cambria Math" w:hAnsiTheme="majorBidi" w:cstheme="majorBidi"/>
            <w:sz w:val="24"/>
            <w:szCs w:val="24"/>
          </w:rPr>
          <m:t>(</m:t>
        </m:r>
        <m:sSub>
          <m:sSubPr>
            <m:ctrlPr>
              <w:rPr>
                <w:rFonts w:ascii="Cambria Math" w:hAnsiTheme="majorBidi" w:cstheme="majorBidi"/>
                <w:i/>
                <w:sz w:val="24"/>
                <w:szCs w:val="24"/>
              </w:rPr>
            </m:ctrlPr>
          </m:sSubPr>
          <m:e>
            <m:r>
              <w:rPr>
                <w:rFonts w:ascii="Cambria Math" w:hAnsi="Cambria Math" w:cstheme="majorBidi"/>
                <w:sz w:val="24"/>
                <w:szCs w:val="24"/>
              </w:rPr>
              <m:t>Z</m:t>
            </m:r>
          </m:e>
          <m:sub>
            <m:r>
              <w:rPr>
                <w:rFonts w:ascii="Cambria Math" w:hAnsi="Cambria Math" w:cstheme="majorBidi"/>
                <w:sz w:val="24"/>
                <w:szCs w:val="24"/>
              </w:rPr>
              <m:t>n</m:t>
            </m:r>
          </m:sub>
        </m:sSub>
        <m:r>
          <w:rPr>
            <w:rFonts w:ascii="Cambria Math" w:hAnsiTheme="majorBidi" w:cstheme="majorBidi"/>
            <w:sz w:val="24"/>
            <w:szCs w:val="24"/>
          </w:rPr>
          <m:t>)</m:t>
        </m:r>
      </m:oMath>
      <w:r w:rsidR="00DD6E3E" w:rsidRPr="00801C62">
        <w:rPr>
          <w:rFonts w:asciiTheme="majorBidi" w:hAnsiTheme="majorBidi" w:cstheme="majorBidi"/>
          <w:sz w:val="24"/>
          <w:szCs w:val="24"/>
        </w:rPr>
        <w:t xml:space="preserve"> l'est aussi. Ainsi, en posant </w:t>
      </w:r>
      <m:oMath>
        <m:sSub>
          <m:sSubPr>
            <m:ctrlPr>
              <w:rPr>
                <w:rFonts w:ascii="Cambria Math" w:hAnsiTheme="majorBidi" w:cstheme="majorBidi"/>
                <w:i/>
                <w:sz w:val="24"/>
                <w:szCs w:val="24"/>
              </w:rPr>
            </m:ctrlPr>
          </m:sSubPr>
          <m:e>
            <m:r>
              <w:rPr>
                <w:rFonts w:ascii="Cambria Math" w:hAnsi="Cambria Math" w:cstheme="majorBidi"/>
                <w:sz w:val="24"/>
                <w:szCs w:val="24"/>
              </w:rPr>
              <m:t>Z</m:t>
            </m:r>
          </m:e>
          <m:sub>
            <m:r>
              <w:rPr>
                <w:rFonts w:ascii="Cambria Math" w:hAnsi="Cambria Math" w:cstheme="majorBidi"/>
                <w:sz w:val="24"/>
                <w:szCs w:val="24"/>
              </w:rPr>
              <m:t>n</m:t>
            </m:r>
          </m:sub>
        </m:sSub>
        <m:r>
          <w:rPr>
            <w:rFonts w:ascii="Cambria Math" w:hAnsiTheme="majorBidi" w:cstheme="majorBidi"/>
            <w:sz w:val="24"/>
            <w:szCs w:val="24"/>
          </w:rPr>
          <m:t>≡</m:t>
        </m:r>
        <m:sSub>
          <m:sSubPr>
            <m:ctrlPr>
              <w:rPr>
                <w:rFonts w:ascii="Cambria Math" w:hAnsiTheme="majorBidi" w:cstheme="majorBidi"/>
                <w:i/>
                <w:sz w:val="24"/>
                <w:szCs w:val="24"/>
              </w:rPr>
            </m:ctrlPr>
          </m:sSubPr>
          <m:e>
            <m:r>
              <w:rPr>
                <w:rFonts w:ascii="Cambria Math" w:hAnsi="Cambria Math" w:cstheme="majorBidi"/>
                <w:sz w:val="24"/>
                <w:szCs w:val="24"/>
              </w:rPr>
              <m:t>Ψ</m:t>
            </m:r>
          </m:e>
          <m:sub>
            <m:r>
              <w:rPr>
                <w:rFonts w:ascii="Cambria Math" w:hAnsi="Cambria Math" w:cstheme="majorBidi"/>
                <w:sz w:val="24"/>
                <w:szCs w:val="24"/>
              </w:rPr>
              <m:t>n</m:t>
            </m:r>
          </m:sub>
        </m:sSub>
        <m:r>
          <w:rPr>
            <w:rFonts w:ascii="Cambria Math" w:hAnsiTheme="majorBidi" w:cstheme="majorBidi"/>
            <w:sz w:val="24"/>
            <w:szCs w:val="24"/>
          </w:rPr>
          <m:t>(1)</m:t>
        </m:r>
      </m:oMath>
      <w:r w:rsidR="00DD6E3E" w:rsidRPr="00801C62">
        <w:rPr>
          <w:rFonts w:asciiTheme="majorBidi" w:hAnsiTheme="majorBidi" w:cstheme="majorBidi"/>
          <w:sz w:val="24"/>
          <w:szCs w:val="24"/>
        </w:rPr>
        <w:t xml:space="preserve">, nous pouvons retrouver les rendements close-to-close r_{n}, autrement dit, </w:t>
      </w:r>
      <m:oMath>
        <m:sSub>
          <m:sSubPr>
            <m:ctrlPr>
              <w:rPr>
                <w:rFonts w:ascii="Cambria Math" w:hAnsiTheme="majorBidi" w:cstheme="majorBidi"/>
                <w:i/>
                <w:sz w:val="24"/>
                <w:szCs w:val="24"/>
              </w:rPr>
            </m:ctrlPr>
          </m:sSubPr>
          <m:e>
            <m:r>
              <w:rPr>
                <w:rFonts w:ascii="Cambria Math" w:hAnsi="Cambria Math" w:cstheme="majorBidi"/>
                <w:sz w:val="24"/>
                <w:szCs w:val="24"/>
              </w:rPr>
              <m:t>r</m:t>
            </m:r>
          </m:e>
          <m:sub>
            <m:r>
              <w:rPr>
                <w:rFonts w:ascii="Cambria Math" w:hAnsi="Cambria Math" w:cstheme="majorBidi"/>
                <w:sz w:val="24"/>
                <w:szCs w:val="24"/>
              </w:rPr>
              <m:t>n</m:t>
            </m:r>
          </m:sub>
        </m:sSub>
        <m:r>
          <w:rPr>
            <w:rFonts w:ascii="Cambria Math" w:hAnsiTheme="majorBidi" w:cstheme="majorBidi"/>
            <w:sz w:val="24"/>
            <w:szCs w:val="24"/>
          </w:rPr>
          <m:t>≡</m:t>
        </m:r>
        <m:sSub>
          <m:sSubPr>
            <m:ctrlPr>
              <w:rPr>
                <w:rFonts w:ascii="Cambria Math" w:hAnsiTheme="majorBidi" w:cstheme="majorBidi"/>
                <w:i/>
                <w:sz w:val="24"/>
                <w:szCs w:val="24"/>
              </w:rPr>
            </m:ctrlPr>
          </m:sSubPr>
          <m:e>
            <m:r>
              <w:rPr>
                <w:rFonts w:ascii="Cambria Math" w:hAnsi="Cambria Math" w:cstheme="majorBidi"/>
                <w:sz w:val="24"/>
                <w:szCs w:val="24"/>
              </w:rPr>
              <m:t>R</m:t>
            </m:r>
          </m:e>
          <m:sub>
            <m:r>
              <w:rPr>
                <w:rFonts w:ascii="Cambria Math" w:hAnsi="Cambria Math" w:cstheme="majorBidi"/>
                <w:sz w:val="24"/>
                <w:szCs w:val="24"/>
              </w:rPr>
              <m:t>n</m:t>
            </m:r>
          </m:sub>
        </m:sSub>
        <m:r>
          <w:rPr>
            <w:rFonts w:ascii="Cambria Math" w:hAnsiTheme="majorBidi" w:cstheme="majorBidi"/>
            <w:sz w:val="24"/>
            <w:szCs w:val="24"/>
          </w:rPr>
          <m:t>(1)</m:t>
        </m:r>
      </m:oMath>
      <w:r w:rsidR="00DD6E3E" w:rsidRPr="00801C62">
        <w:rPr>
          <w:rFonts w:asciiTheme="majorBidi" w:hAnsiTheme="majorBidi" w:cstheme="majorBidi"/>
          <w:sz w:val="24"/>
          <w:szCs w:val="24"/>
        </w:rPr>
        <w:t>.</w:t>
      </w:r>
    </w:p>
    <w:p w:rsidR="00DD6E3E" w:rsidRPr="00801C62" w:rsidRDefault="00DD6E3E" w:rsidP="00803451">
      <w:pPr>
        <w:rPr>
          <w:rFonts w:asciiTheme="majorBidi" w:hAnsiTheme="majorBidi" w:cstheme="majorBidi"/>
          <w:sz w:val="24"/>
          <w:szCs w:val="24"/>
        </w:rPr>
      </w:pPr>
      <w:r w:rsidRPr="00801C62">
        <w:rPr>
          <w:rFonts w:asciiTheme="majorBidi" w:hAnsiTheme="majorBidi" w:cstheme="majorBidi"/>
          <w:sz w:val="24"/>
          <w:szCs w:val="24"/>
        </w:rPr>
        <w:t xml:space="preserve"> Après avoir incorporé le processus des rendements logarithmiques intra-journaliers dans le modèle GARCH(1,1) journalier,</w:t>
      </w:r>
      <w:r w:rsidR="004E0FE1" w:rsidRPr="00801C62">
        <w:rPr>
          <w:rFonts w:asciiTheme="majorBidi" w:hAnsiTheme="majorBidi" w:cstheme="majorBidi"/>
          <w:sz w:val="24"/>
          <w:szCs w:val="24"/>
        </w:rPr>
        <w:t xml:space="preserve"> </w:t>
      </w:r>
      <w:r w:rsidRPr="00801C62">
        <w:rPr>
          <w:rFonts w:asciiTheme="majorBidi" w:hAnsiTheme="majorBidi" w:cstheme="majorBidi"/>
          <w:sz w:val="24"/>
          <w:szCs w:val="24"/>
        </w:rPr>
        <w:t xml:space="preserve">nous pouvons utiliser l'information contenue dans ces données intra-journalières et construire par la suite des proxies </w:t>
      </w:r>
      <m:oMath>
        <m:sSub>
          <m:sSubPr>
            <m:ctrlPr>
              <w:rPr>
                <w:rFonts w:ascii="Cambria Math" w:hAnsiTheme="majorBidi" w:cstheme="majorBidi"/>
                <w:i/>
                <w:sz w:val="24"/>
                <w:szCs w:val="24"/>
              </w:rPr>
            </m:ctrlPr>
          </m:sSubPr>
          <m:e>
            <m:r>
              <w:rPr>
                <w:rFonts w:ascii="Cambria Math" w:hAnsi="Cambria Math" w:cstheme="majorBidi"/>
                <w:sz w:val="24"/>
                <w:szCs w:val="24"/>
              </w:rPr>
              <m:t>H</m:t>
            </m:r>
          </m:e>
          <m:sub>
            <m:r>
              <w:rPr>
                <w:rFonts w:ascii="Cambria Math" w:hAnsi="Cambria Math" w:cstheme="majorBidi"/>
                <w:sz w:val="24"/>
                <w:szCs w:val="24"/>
              </w:rPr>
              <m:t>n</m:t>
            </m:r>
          </m:sub>
        </m:sSub>
      </m:oMath>
      <w:r w:rsidRPr="00801C62">
        <w:rPr>
          <w:rFonts w:asciiTheme="majorBidi" w:hAnsiTheme="majorBidi" w:cstheme="majorBidi"/>
          <w:sz w:val="24"/>
          <w:szCs w:val="24"/>
        </w:rPr>
        <w:t xml:space="preserve"> </w:t>
      </w:r>
      <w:r w:rsidR="00803451" w:rsidRPr="00801C62">
        <w:rPr>
          <w:rFonts w:asciiTheme="majorBidi" w:hAnsiTheme="majorBidi" w:cstheme="majorBidi"/>
          <w:sz w:val="24"/>
          <w:szCs w:val="24"/>
        </w:rPr>
        <w:t xml:space="preserve">pour les facteurs </w:t>
      </w:r>
      <w:r w:rsidRPr="00801C62">
        <w:rPr>
          <w:rFonts w:asciiTheme="majorBidi" w:hAnsiTheme="majorBidi" w:cstheme="majorBidi"/>
          <w:sz w:val="24"/>
          <w:szCs w:val="24"/>
        </w:rPr>
        <w:t>d'échelle.</w:t>
      </w:r>
    </w:p>
    <w:p w:rsidR="00DB6478" w:rsidRPr="00801C62" w:rsidRDefault="00DD6E3E" w:rsidP="00DB6478">
      <w:pPr>
        <w:rPr>
          <w:rFonts w:asciiTheme="majorBidi" w:hAnsiTheme="majorBidi" w:cstheme="majorBidi"/>
          <w:sz w:val="24"/>
          <w:szCs w:val="24"/>
        </w:rPr>
      </w:pPr>
      <w:r w:rsidRPr="00801C62">
        <w:rPr>
          <w:rFonts w:asciiTheme="majorBidi" w:hAnsiTheme="majorBidi" w:cstheme="majorBidi"/>
          <w:sz w:val="24"/>
          <w:szCs w:val="24"/>
        </w:rPr>
        <w:t xml:space="preserve">Nous introduisons des proxies pour la </w:t>
      </w:r>
      <w:r w:rsidR="00FE22F5" w:rsidRPr="00801C62">
        <w:rPr>
          <w:rFonts w:asciiTheme="majorBidi" w:hAnsiTheme="majorBidi" w:cstheme="majorBidi"/>
          <w:sz w:val="24"/>
          <w:szCs w:val="24"/>
        </w:rPr>
        <w:t>volatilité</w:t>
      </w:r>
      <m:oMath>
        <m:sSub>
          <m:sSubPr>
            <m:ctrlPr>
              <w:rPr>
                <w:rFonts w:ascii="Cambria Math" w:hAnsiTheme="majorBidi" w:cstheme="majorBidi"/>
                <w:i/>
                <w:sz w:val="24"/>
                <w:szCs w:val="24"/>
              </w:rPr>
            </m:ctrlPr>
          </m:sSubPr>
          <m:e>
            <m:r>
              <w:rPr>
                <w:rFonts w:ascii="Cambria Math" w:hAnsi="Cambria Math" w:cstheme="majorBidi"/>
                <w:sz w:val="24"/>
                <w:szCs w:val="24"/>
              </w:rPr>
              <m:t>v</m:t>
            </m:r>
          </m:e>
          <m:sub>
            <m:r>
              <w:rPr>
                <w:rFonts w:ascii="Cambria Math" w:hAnsi="Cambria Math" w:cstheme="majorBidi"/>
                <w:sz w:val="24"/>
                <w:szCs w:val="24"/>
              </w:rPr>
              <m:t>n</m:t>
            </m:r>
          </m:sub>
        </m:sSub>
        <m:r>
          <w:rPr>
            <w:rFonts w:ascii="Cambria Math" w:hAnsi="Cambria Math" w:cstheme="majorBidi"/>
            <w:sz w:val="24"/>
            <w:szCs w:val="24"/>
          </w:rPr>
          <m:t>τ</m:t>
        </m:r>
      </m:oMath>
      <w:r w:rsidRPr="00801C62">
        <w:rPr>
          <w:rFonts w:asciiTheme="majorBidi" w:hAnsiTheme="majorBidi" w:cstheme="majorBidi"/>
          <w:sz w:val="24"/>
          <w:szCs w:val="24"/>
        </w:rPr>
        <w:t xml:space="preserve">. Nous supposons que la variable aléatoire </w:t>
      </w:r>
      <m:oMath>
        <m:r>
          <w:rPr>
            <w:rFonts w:ascii="Cambria Math" w:hAnsi="Cambria Math" w:cstheme="majorBidi"/>
            <w:sz w:val="24"/>
            <w:szCs w:val="24"/>
          </w:rPr>
          <m:t>H</m:t>
        </m:r>
        <m:r>
          <w:rPr>
            <w:rFonts w:ascii="Cambria Math" w:hAnsiTheme="majorBidi" w:cstheme="majorBidi"/>
            <w:sz w:val="24"/>
            <w:szCs w:val="24"/>
          </w:rPr>
          <m:t>(</m:t>
        </m:r>
        <m:r>
          <w:rPr>
            <w:rFonts w:ascii="Cambria Math" w:hAnsi="Cambria Math" w:cstheme="majorBidi"/>
            <w:sz w:val="24"/>
            <w:szCs w:val="24"/>
          </w:rPr>
          <m:t>Ψ</m:t>
        </m:r>
        <m:r>
          <w:rPr>
            <w:rFonts w:ascii="Cambria Math" w:hAnsiTheme="majorBidi" w:cstheme="majorBidi"/>
            <w:sz w:val="24"/>
            <w:szCs w:val="24"/>
          </w:rPr>
          <m:t>)</m:t>
        </m:r>
      </m:oMath>
      <w:r w:rsidRPr="00801C62">
        <w:rPr>
          <w:rFonts w:asciiTheme="majorBidi" w:hAnsiTheme="majorBidi" w:cstheme="majorBidi"/>
          <w:sz w:val="24"/>
          <w:szCs w:val="24"/>
        </w:rPr>
        <w:t xml:space="preserve"> est identiquement non nulle, autrement dit </w:t>
      </w:r>
      <m:oMath>
        <m:r>
          <w:rPr>
            <w:rFonts w:ascii="Cambria Math" w:hAnsiTheme="majorBidi" w:cstheme="majorBidi"/>
            <w:sz w:val="24"/>
            <w:szCs w:val="24"/>
          </w:rPr>
          <m:t>0&lt;</m:t>
        </m:r>
        <m:sSubSup>
          <m:sSubSupPr>
            <m:ctrlPr>
              <w:rPr>
                <w:rFonts w:ascii="Cambria Math" w:hAnsiTheme="majorBidi" w:cstheme="majorBidi"/>
                <w:i/>
                <w:sz w:val="24"/>
                <w:szCs w:val="24"/>
              </w:rPr>
            </m:ctrlPr>
          </m:sSubSupPr>
          <m:e>
            <m:r>
              <w:rPr>
                <w:rFonts w:ascii="Cambria Math" w:hAnsi="Cambria Math" w:cstheme="majorBidi"/>
                <w:sz w:val="24"/>
                <w:szCs w:val="24"/>
              </w:rPr>
              <m:t>μ</m:t>
            </m:r>
          </m:e>
          <m:sub>
            <m:r>
              <w:rPr>
                <w:rFonts w:ascii="Cambria Math" w:hAnsiTheme="majorBidi" w:cstheme="majorBidi"/>
                <w:sz w:val="24"/>
                <w:szCs w:val="24"/>
              </w:rPr>
              <m:t>2</m:t>
            </m:r>
          </m:sub>
          <m:sup>
            <m:r>
              <w:rPr>
                <w:rFonts w:ascii="Cambria Math" w:hAnsi="Cambria Math" w:cstheme="majorBidi"/>
                <w:sz w:val="24"/>
                <w:szCs w:val="24"/>
              </w:rPr>
              <m:t>H</m:t>
            </m:r>
          </m:sup>
        </m:sSubSup>
        <m:r>
          <w:rPr>
            <w:rFonts w:ascii="Cambria Math" w:hAnsiTheme="majorBidi" w:cstheme="majorBidi"/>
            <w:sz w:val="24"/>
            <w:szCs w:val="24"/>
          </w:rPr>
          <m:t>≡</m:t>
        </m:r>
        <m:rad>
          <m:radPr>
            <m:degHide m:val="on"/>
            <m:ctrlPr>
              <w:rPr>
                <w:rFonts w:ascii="Cambria Math" w:hAnsiTheme="majorBidi" w:cstheme="majorBidi"/>
                <w:i/>
                <w:sz w:val="24"/>
                <w:szCs w:val="24"/>
              </w:rPr>
            </m:ctrlPr>
          </m:radPr>
          <m:deg/>
          <m:e>
            <m:r>
              <w:rPr>
                <w:rFonts w:ascii="Cambria Math" w:hAnsiTheme="majorBidi" w:cstheme="majorBidi"/>
                <w:sz w:val="24"/>
                <w:szCs w:val="24"/>
              </w:rPr>
              <m:t>(</m:t>
            </m:r>
            <m:r>
              <w:rPr>
                <w:rFonts w:ascii="Cambria Math" w:hAnsi="Cambria Math" w:cstheme="majorBidi"/>
                <w:sz w:val="24"/>
                <w:szCs w:val="24"/>
              </w:rPr>
              <m:t>E</m:t>
            </m:r>
            <m:r>
              <w:rPr>
                <w:rFonts w:ascii="Cambria Math" w:hAnsiTheme="majorBidi" w:cstheme="majorBidi"/>
                <w:sz w:val="24"/>
                <w:szCs w:val="24"/>
              </w:rPr>
              <m:t>(</m:t>
            </m:r>
            <m:r>
              <w:rPr>
                <w:rFonts w:ascii="Cambria Math" w:hAnsi="Cambria Math" w:cstheme="majorBidi"/>
                <w:sz w:val="24"/>
                <w:szCs w:val="24"/>
              </w:rPr>
              <m:t>H</m:t>
            </m:r>
            <m:r>
              <w:rPr>
                <w:rFonts w:ascii="Cambria Math" w:hAnsiTheme="majorBidi" w:cstheme="majorBidi"/>
                <w:sz w:val="24"/>
                <w:szCs w:val="24"/>
              </w:rPr>
              <m:t>(</m:t>
            </m:r>
            <m:r>
              <w:rPr>
                <w:rFonts w:ascii="Cambria Math" w:hAnsi="Cambria Math" w:cstheme="majorBidi"/>
                <w:sz w:val="24"/>
                <w:szCs w:val="24"/>
              </w:rPr>
              <m:t>Ψ</m:t>
            </m:r>
            <m:r>
              <w:rPr>
                <w:rFonts w:ascii="Cambria Math" w:hAnsiTheme="majorBidi" w:cstheme="majorBidi"/>
                <w:sz w:val="24"/>
                <w:szCs w:val="24"/>
              </w:rPr>
              <m:t>)</m:t>
            </m:r>
            <m:r>
              <w:rPr>
                <w:rFonts w:ascii="Cambria Math" w:hAnsiTheme="majorBidi" w:cstheme="majorBidi"/>
                <w:sz w:val="24"/>
                <w:szCs w:val="24"/>
              </w:rPr>
              <m:t>²</m:t>
            </m:r>
            <m:r>
              <w:rPr>
                <w:rFonts w:ascii="Cambria Math" w:hAnsiTheme="majorBidi" w:cstheme="majorBidi"/>
                <w:sz w:val="24"/>
                <w:szCs w:val="24"/>
              </w:rPr>
              <m:t>))</m:t>
            </m:r>
          </m:e>
        </m:rad>
        <m:r>
          <w:rPr>
            <w:rFonts w:ascii="Cambria Math" w:hAnsiTheme="majorBidi" w:cstheme="majorBidi"/>
            <w:sz w:val="24"/>
            <w:szCs w:val="24"/>
          </w:rPr>
          <m:t>&lt;</m:t>
        </m:r>
        <m:r>
          <w:rPr>
            <w:rFonts w:ascii="Cambria Math" w:hAnsiTheme="majorBidi" w:cstheme="majorBidi"/>
            <w:sz w:val="24"/>
            <w:szCs w:val="24"/>
          </w:rPr>
          <m:t>∞</m:t>
        </m:r>
      </m:oMath>
      <w:r w:rsidRPr="00801C62">
        <w:rPr>
          <w:rFonts w:asciiTheme="majorBidi" w:hAnsiTheme="majorBidi" w:cstheme="majorBidi"/>
          <w:sz w:val="24"/>
          <w:szCs w:val="24"/>
        </w:rPr>
        <w:t xml:space="preserve">. Nous notons </w:t>
      </w:r>
      <m:oMath>
        <m:sSub>
          <m:sSubPr>
            <m:ctrlPr>
              <w:rPr>
                <w:rFonts w:ascii="Cambria Math" w:hAnsiTheme="majorBidi" w:cstheme="majorBidi"/>
                <w:i/>
                <w:sz w:val="24"/>
                <w:szCs w:val="24"/>
              </w:rPr>
            </m:ctrlPr>
          </m:sSubPr>
          <m:e>
            <m:r>
              <w:rPr>
                <w:rFonts w:ascii="Cambria Math" w:hAnsi="Cambria Math" w:cstheme="majorBidi"/>
                <w:sz w:val="24"/>
                <w:szCs w:val="24"/>
              </w:rPr>
              <m:t>Z</m:t>
            </m:r>
          </m:e>
          <m:sub>
            <m:r>
              <w:rPr>
                <w:rFonts w:ascii="Cambria Math" w:hAnsi="Cambria Math" w:cstheme="majorBidi"/>
                <w:sz w:val="24"/>
                <w:szCs w:val="24"/>
              </w:rPr>
              <m:t>H</m:t>
            </m:r>
          </m:sub>
        </m:sSub>
      </m:oMath>
      <w:r w:rsidRPr="00801C62">
        <w:rPr>
          <w:rFonts w:asciiTheme="majorBidi" w:hAnsiTheme="majorBidi" w:cstheme="majorBidi"/>
          <w:sz w:val="24"/>
          <w:szCs w:val="24"/>
        </w:rPr>
        <w:t xml:space="preserve">, les innovations normalisées données par </w:t>
      </w:r>
      <m:oMath>
        <m:sSub>
          <m:sSubPr>
            <m:ctrlPr>
              <w:rPr>
                <w:rFonts w:ascii="Cambria Math" w:hAnsiTheme="majorBidi" w:cstheme="majorBidi"/>
                <w:i/>
                <w:sz w:val="24"/>
                <w:szCs w:val="24"/>
              </w:rPr>
            </m:ctrlPr>
          </m:sSubPr>
          <m:e>
            <m:r>
              <w:rPr>
                <w:rFonts w:ascii="Cambria Math" w:hAnsi="Cambria Math" w:cstheme="majorBidi"/>
                <w:sz w:val="24"/>
                <w:szCs w:val="24"/>
              </w:rPr>
              <m:t>Z</m:t>
            </m:r>
          </m:e>
          <m:sub>
            <m:r>
              <w:rPr>
                <w:rFonts w:ascii="Cambria Math" w:hAnsi="Cambria Math" w:cstheme="majorBidi"/>
                <w:sz w:val="24"/>
                <w:szCs w:val="24"/>
              </w:rPr>
              <m:t>H</m:t>
            </m:r>
          </m:sub>
        </m:sSub>
        <m:r>
          <w:rPr>
            <w:rFonts w:asciiTheme="majorBidi" w:hAnsiTheme="majorBidi" w:cstheme="majorBidi"/>
            <w:sz w:val="24"/>
            <w:szCs w:val="24"/>
          </w:rPr>
          <m:t>≡</m:t>
        </m:r>
        <m:r>
          <w:rPr>
            <w:rFonts w:ascii="Cambria Math" w:hAnsi="Cambria Math" w:cstheme="majorBidi"/>
            <w:sz w:val="24"/>
            <w:szCs w:val="24"/>
          </w:rPr>
          <m:t>H</m:t>
        </m:r>
        <m:r>
          <w:rPr>
            <w:rFonts w:ascii="Cambria Math" w:hAnsiTheme="majorBidi" w:cstheme="majorBidi"/>
            <w:sz w:val="24"/>
            <w:szCs w:val="24"/>
          </w:rPr>
          <m:t>(</m:t>
        </m:r>
        <m:r>
          <w:rPr>
            <w:rFonts w:ascii="Cambria Math" w:hAnsi="Cambria Math" w:cstheme="majorBidi"/>
            <w:sz w:val="24"/>
            <w:szCs w:val="24"/>
          </w:rPr>
          <m:t>Ψ</m:t>
        </m:r>
        <m:r>
          <w:rPr>
            <w:rFonts w:ascii="Cambria Math" w:hAnsiTheme="majorBidi" w:cstheme="majorBidi"/>
            <w:sz w:val="24"/>
            <w:szCs w:val="24"/>
          </w:rPr>
          <m:t>)/</m:t>
        </m:r>
        <m:sSubSup>
          <m:sSubSupPr>
            <m:ctrlPr>
              <w:rPr>
                <w:rFonts w:ascii="Cambria Math" w:hAnsiTheme="majorBidi" w:cstheme="majorBidi"/>
                <w:i/>
                <w:sz w:val="24"/>
                <w:szCs w:val="24"/>
              </w:rPr>
            </m:ctrlPr>
          </m:sSubSupPr>
          <m:e>
            <m:r>
              <w:rPr>
                <w:rFonts w:ascii="Cambria Math" w:hAnsi="Cambria Math" w:cstheme="majorBidi"/>
                <w:sz w:val="24"/>
                <w:szCs w:val="24"/>
              </w:rPr>
              <m:t>μ</m:t>
            </m:r>
          </m:e>
          <m:sub>
            <m:r>
              <w:rPr>
                <w:rFonts w:ascii="Cambria Math" w:hAnsiTheme="majorBidi" w:cstheme="majorBidi"/>
                <w:sz w:val="24"/>
                <w:szCs w:val="24"/>
              </w:rPr>
              <m:t>2</m:t>
            </m:r>
          </m:sub>
          <m:sup>
            <m:r>
              <w:rPr>
                <w:rFonts w:ascii="Cambria Math" w:hAnsi="Cambria Math" w:cstheme="majorBidi"/>
                <w:sz w:val="24"/>
                <w:szCs w:val="24"/>
              </w:rPr>
              <m:t>H</m:t>
            </m:r>
          </m:sup>
        </m:sSubSup>
        <m:r>
          <w:rPr>
            <w:rFonts w:ascii="Cambria Math" w:hAnsiTheme="majorBidi" w:cstheme="majorBidi"/>
            <w:sz w:val="24"/>
            <w:szCs w:val="24"/>
          </w:rPr>
          <m:t>&lt;</m:t>
        </m:r>
        <m:r>
          <w:rPr>
            <w:rFonts w:asciiTheme="majorBidi" w:hAnsiTheme="majorBidi" w:cstheme="majorBidi"/>
            <w:sz w:val="24"/>
            <w:szCs w:val="24"/>
          </w:rPr>
          <m:t>∞</m:t>
        </m:r>
      </m:oMath>
      <w:r w:rsidRPr="00801C62">
        <w:rPr>
          <w:rFonts w:asciiTheme="majorBidi" w:hAnsiTheme="majorBidi" w:cstheme="majorBidi"/>
          <w:sz w:val="24"/>
          <w:szCs w:val="24"/>
        </w:rPr>
        <w:t xml:space="preserve">. Ainsi, </w:t>
      </w:r>
      <m:oMath>
        <m:r>
          <w:rPr>
            <w:rFonts w:ascii="Cambria Math" w:hAnsi="Cambria Math" w:cstheme="majorBidi"/>
            <w:sz w:val="24"/>
            <w:szCs w:val="24"/>
          </w:rPr>
          <m:t>E</m:t>
        </m:r>
        <m:r>
          <w:rPr>
            <w:rFonts w:ascii="Cambria Math" w:hAnsiTheme="majorBidi" w:cstheme="majorBidi"/>
            <w:sz w:val="24"/>
            <w:szCs w:val="24"/>
          </w:rPr>
          <m:t>(</m:t>
        </m:r>
        <m:sSubSup>
          <m:sSubSupPr>
            <m:ctrlPr>
              <w:rPr>
                <w:rFonts w:ascii="Cambria Math" w:hAnsiTheme="majorBidi" w:cstheme="majorBidi"/>
                <w:i/>
                <w:sz w:val="24"/>
                <w:szCs w:val="24"/>
              </w:rPr>
            </m:ctrlPr>
          </m:sSubSupPr>
          <m:e>
            <m:r>
              <w:rPr>
                <w:rFonts w:ascii="Cambria Math" w:hAnsi="Cambria Math" w:cstheme="majorBidi"/>
                <w:sz w:val="24"/>
                <w:szCs w:val="24"/>
              </w:rPr>
              <m:t>Z</m:t>
            </m:r>
          </m:e>
          <m:sub>
            <m:r>
              <w:rPr>
                <w:rFonts w:ascii="Cambria Math" w:hAnsi="Cambria Math" w:cstheme="majorBidi"/>
                <w:sz w:val="24"/>
                <w:szCs w:val="24"/>
              </w:rPr>
              <m:t>H</m:t>
            </m:r>
          </m:sub>
          <m:sup>
            <m:r>
              <w:rPr>
                <w:rFonts w:ascii="Cambria Math" w:hAnsiTheme="majorBidi" w:cstheme="majorBidi"/>
                <w:sz w:val="24"/>
                <w:szCs w:val="24"/>
              </w:rPr>
              <m:t>2</m:t>
            </m:r>
          </m:sup>
        </m:sSubSup>
        <m:r>
          <w:rPr>
            <w:rFonts w:ascii="Cambria Math" w:hAnsiTheme="majorBidi" w:cstheme="majorBidi"/>
            <w:sz w:val="24"/>
            <w:szCs w:val="24"/>
          </w:rPr>
          <m:t>)=1</m:t>
        </m:r>
      </m:oMath>
      <w:r w:rsidRPr="00801C62">
        <w:rPr>
          <w:rFonts w:asciiTheme="majorBidi" w:hAnsiTheme="majorBidi" w:cstheme="majorBidi"/>
          <w:sz w:val="24"/>
          <w:szCs w:val="24"/>
        </w:rPr>
        <w:t>.</w:t>
      </w:r>
    </w:p>
    <w:p w:rsidR="00DD6E3E" w:rsidRPr="00801C62" w:rsidRDefault="00DD6E3E" w:rsidP="0099004C">
      <w:pPr>
        <w:rPr>
          <w:rFonts w:asciiTheme="majorBidi" w:hAnsiTheme="majorBidi" w:cstheme="majorBidi"/>
          <w:sz w:val="24"/>
          <w:szCs w:val="24"/>
        </w:rPr>
      </w:pPr>
      <w:r w:rsidRPr="00801C62">
        <w:rPr>
          <w:rFonts w:asciiTheme="majorBidi" w:hAnsiTheme="majorBidi" w:cstheme="majorBidi"/>
          <w:sz w:val="24"/>
          <w:szCs w:val="24"/>
        </w:rPr>
        <w:t xml:space="preserve">Par homogeneité on a </w:t>
      </w:r>
      <m:oMath>
        <m:sSub>
          <m:sSubPr>
            <m:ctrlPr>
              <w:rPr>
                <w:rFonts w:ascii="Cambria Math" w:hAnsiTheme="majorBidi" w:cstheme="majorBidi"/>
                <w:i/>
                <w:sz w:val="24"/>
                <w:szCs w:val="24"/>
              </w:rPr>
            </m:ctrlPr>
          </m:sSubPr>
          <m:e>
            <m:r>
              <w:rPr>
                <w:rFonts w:ascii="Cambria Math" w:hAnsi="Cambria Math" w:cstheme="majorBidi"/>
                <w:sz w:val="24"/>
                <w:szCs w:val="24"/>
              </w:rPr>
              <m:t>H</m:t>
            </m:r>
          </m:e>
          <m:sub>
            <m:r>
              <w:rPr>
                <w:rFonts w:ascii="Cambria Math" w:hAnsi="Cambria Math" w:cstheme="majorBidi"/>
                <w:sz w:val="24"/>
                <w:szCs w:val="24"/>
              </w:rPr>
              <m:t>n</m:t>
            </m:r>
          </m:sub>
        </m:sSub>
        <m:r>
          <w:rPr>
            <w:rFonts w:ascii="Cambria Math" w:hAnsiTheme="majorBidi" w:cstheme="majorBidi"/>
            <w:sz w:val="24"/>
            <w:szCs w:val="24"/>
          </w:rPr>
          <m:t>=</m:t>
        </m:r>
        <m:r>
          <w:rPr>
            <w:rFonts w:ascii="Cambria Math" w:hAnsi="Cambria Math" w:cstheme="majorBidi"/>
            <w:sz w:val="24"/>
            <w:szCs w:val="24"/>
          </w:rPr>
          <m:t>H</m:t>
        </m:r>
        <m:r>
          <w:rPr>
            <w:rFonts w:ascii="Cambria Math" w:hAnsiTheme="majorBidi" w:cstheme="majorBidi"/>
            <w:sz w:val="24"/>
            <w:szCs w:val="24"/>
          </w:rPr>
          <m:t>(</m:t>
        </m:r>
        <m:sSub>
          <m:sSubPr>
            <m:ctrlPr>
              <w:rPr>
                <w:rFonts w:ascii="Cambria Math" w:hAnsiTheme="majorBidi" w:cstheme="majorBidi"/>
                <w:i/>
                <w:sz w:val="24"/>
                <w:szCs w:val="24"/>
              </w:rPr>
            </m:ctrlPr>
          </m:sSubPr>
          <m:e>
            <m:r>
              <w:rPr>
                <w:rFonts w:ascii="Cambria Math" w:hAnsi="Cambria Math" w:cstheme="majorBidi"/>
                <w:sz w:val="24"/>
                <w:szCs w:val="24"/>
              </w:rPr>
              <m:t>R</m:t>
            </m:r>
          </m:e>
          <m:sub>
            <m:r>
              <w:rPr>
                <w:rFonts w:ascii="Cambria Math" w:hAnsi="Cambria Math" w:cstheme="majorBidi"/>
                <w:sz w:val="24"/>
                <w:szCs w:val="24"/>
              </w:rPr>
              <m:t>n</m:t>
            </m:r>
          </m:sub>
        </m:sSub>
        <m:r>
          <w:rPr>
            <w:rFonts w:ascii="Cambria Math" w:hAnsiTheme="majorBidi" w:cstheme="majorBidi"/>
            <w:sz w:val="24"/>
            <w:szCs w:val="24"/>
          </w:rPr>
          <m:t>)=</m:t>
        </m:r>
        <m:sSub>
          <m:sSubPr>
            <m:ctrlPr>
              <w:rPr>
                <w:rFonts w:ascii="Cambria Math" w:hAnsiTheme="majorBidi" w:cstheme="majorBidi"/>
                <w:i/>
                <w:sz w:val="24"/>
                <w:szCs w:val="24"/>
              </w:rPr>
            </m:ctrlPr>
          </m:sSubPr>
          <m:e>
            <m:r>
              <w:rPr>
                <w:rFonts w:ascii="Cambria Math" w:hAnsi="Cambria Math" w:cstheme="majorBidi"/>
                <w:sz w:val="24"/>
                <w:szCs w:val="24"/>
              </w:rPr>
              <m:t>v</m:t>
            </m:r>
          </m:e>
          <m:sub>
            <m:r>
              <w:rPr>
                <w:rFonts w:ascii="Cambria Math" w:hAnsi="Cambria Math" w:cstheme="majorBidi"/>
                <w:sz w:val="24"/>
                <w:szCs w:val="24"/>
              </w:rPr>
              <m:t>n</m:t>
            </m:r>
          </m:sub>
        </m:sSub>
        <m:r>
          <w:rPr>
            <w:rFonts w:ascii="Cambria Math" w:hAnsi="Cambria Math" w:cstheme="majorBidi"/>
            <w:sz w:val="24"/>
            <w:szCs w:val="24"/>
          </w:rPr>
          <m:t>τH</m:t>
        </m:r>
        <m:r>
          <w:rPr>
            <w:rFonts w:ascii="Cambria Math" w:hAnsiTheme="majorBidi" w:cstheme="majorBidi"/>
            <w:sz w:val="24"/>
            <w:szCs w:val="24"/>
          </w:rPr>
          <m:t>(</m:t>
        </m:r>
        <m:sSub>
          <m:sSubPr>
            <m:ctrlPr>
              <w:rPr>
                <w:rFonts w:ascii="Cambria Math" w:hAnsiTheme="majorBidi" w:cstheme="majorBidi"/>
                <w:i/>
                <w:sz w:val="24"/>
                <w:szCs w:val="24"/>
              </w:rPr>
            </m:ctrlPr>
          </m:sSubPr>
          <m:e>
            <m:r>
              <w:rPr>
                <w:rFonts w:ascii="Cambria Math" w:hAnsi="Cambria Math" w:cstheme="majorBidi"/>
                <w:sz w:val="24"/>
                <w:szCs w:val="24"/>
              </w:rPr>
              <m:t>Ψ</m:t>
            </m:r>
          </m:e>
          <m:sub>
            <m:r>
              <w:rPr>
                <w:rFonts w:ascii="Cambria Math" w:hAnsi="Cambria Math" w:cstheme="majorBidi"/>
                <w:sz w:val="24"/>
                <w:szCs w:val="24"/>
              </w:rPr>
              <m:t>n</m:t>
            </m:r>
          </m:sub>
        </m:sSub>
        <m:r>
          <w:rPr>
            <w:rFonts w:ascii="Cambria Math" w:hAnsiTheme="majorBidi" w:cstheme="majorBidi"/>
            <w:sz w:val="24"/>
            <w:szCs w:val="24"/>
          </w:rPr>
          <m:t>)</m:t>
        </m:r>
      </m:oMath>
      <w:r w:rsidRPr="00801C62">
        <w:rPr>
          <w:rFonts w:asciiTheme="majorBidi" w:hAnsiTheme="majorBidi" w:cstheme="majorBidi"/>
          <w:sz w:val="24"/>
          <w:szCs w:val="24"/>
        </w:rPr>
        <w:t xml:space="preserve">. Par suite, en remplaçant </w:t>
      </w:r>
      <m:oMath>
        <m:r>
          <w:rPr>
            <w:rFonts w:ascii="Cambria Math" w:hAnsi="Cambria Math" w:cstheme="majorBidi"/>
            <w:sz w:val="24"/>
            <w:szCs w:val="24"/>
          </w:rPr>
          <m:t>H</m:t>
        </m:r>
        <m:r>
          <w:rPr>
            <w:rFonts w:ascii="Cambria Math" w:hAnsiTheme="majorBidi" w:cstheme="majorBidi"/>
            <w:sz w:val="24"/>
            <w:szCs w:val="24"/>
          </w:rPr>
          <m:t>(</m:t>
        </m:r>
        <m:sSub>
          <m:sSubPr>
            <m:ctrlPr>
              <w:rPr>
                <w:rFonts w:ascii="Cambria Math" w:hAnsiTheme="majorBidi" w:cstheme="majorBidi"/>
                <w:i/>
                <w:sz w:val="24"/>
                <w:szCs w:val="24"/>
              </w:rPr>
            </m:ctrlPr>
          </m:sSubPr>
          <m:e>
            <m:r>
              <w:rPr>
                <w:rFonts w:ascii="Cambria Math" w:hAnsi="Cambria Math" w:cstheme="majorBidi"/>
                <w:sz w:val="24"/>
                <w:szCs w:val="24"/>
              </w:rPr>
              <m:t>Ψ</m:t>
            </m:r>
          </m:e>
          <m:sub>
            <m:r>
              <w:rPr>
                <w:rFonts w:ascii="Cambria Math" w:hAnsi="Cambria Math" w:cstheme="majorBidi"/>
                <w:sz w:val="24"/>
                <w:szCs w:val="24"/>
              </w:rPr>
              <m:t>n</m:t>
            </m:r>
          </m:sub>
        </m:sSub>
        <m:r>
          <w:rPr>
            <w:rFonts w:ascii="Cambria Math" w:hAnsiTheme="majorBidi" w:cstheme="majorBidi"/>
            <w:sz w:val="24"/>
            <w:szCs w:val="24"/>
          </w:rPr>
          <m:t>)=</m:t>
        </m:r>
        <m:sSub>
          <m:sSubPr>
            <m:ctrlPr>
              <w:rPr>
                <w:rFonts w:ascii="Cambria Math" w:hAnsiTheme="majorBidi" w:cstheme="majorBidi"/>
                <w:i/>
                <w:sz w:val="24"/>
                <w:szCs w:val="24"/>
              </w:rPr>
            </m:ctrlPr>
          </m:sSubPr>
          <m:e>
            <m:r>
              <w:rPr>
                <w:rFonts w:ascii="Cambria Math" w:hAnsi="Cambria Math" w:cstheme="majorBidi"/>
                <w:sz w:val="24"/>
                <w:szCs w:val="24"/>
              </w:rPr>
              <m:t>Z</m:t>
            </m:r>
          </m:e>
          <m:sub>
            <m:r>
              <w:rPr>
                <w:rFonts w:ascii="Cambria Math" w:hAnsi="Cambria Math" w:cstheme="majorBidi"/>
                <w:sz w:val="24"/>
                <w:szCs w:val="24"/>
              </w:rPr>
              <m:t>H</m:t>
            </m:r>
          </m:sub>
        </m:sSub>
        <m:sSubSup>
          <m:sSubSupPr>
            <m:ctrlPr>
              <w:rPr>
                <w:rFonts w:ascii="Cambria Math" w:hAnsiTheme="majorBidi" w:cstheme="majorBidi"/>
                <w:i/>
                <w:sz w:val="24"/>
                <w:szCs w:val="24"/>
              </w:rPr>
            </m:ctrlPr>
          </m:sSubSupPr>
          <m:e>
            <m:r>
              <w:rPr>
                <w:rFonts w:ascii="Cambria Math" w:hAnsi="Cambria Math" w:cstheme="majorBidi"/>
                <w:sz w:val="24"/>
                <w:szCs w:val="24"/>
              </w:rPr>
              <m:t>μ</m:t>
            </m:r>
          </m:e>
          <m:sub>
            <m:r>
              <w:rPr>
                <w:rFonts w:ascii="Cambria Math" w:hAnsiTheme="majorBidi" w:cstheme="majorBidi"/>
                <w:sz w:val="24"/>
                <w:szCs w:val="24"/>
              </w:rPr>
              <m:t>2</m:t>
            </m:r>
          </m:sub>
          <m:sup>
            <m:r>
              <w:rPr>
                <w:rFonts w:ascii="Cambria Math" w:hAnsi="Cambria Math" w:cstheme="majorBidi"/>
                <w:sz w:val="24"/>
                <w:szCs w:val="24"/>
              </w:rPr>
              <m:t>H</m:t>
            </m:r>
          </m:sup>
        </m:sSubSup>
      </m:oMath>
      <w:r w:rsidRPr="00801C62">
        <w:rPr>
          <w:rFonts w:asciiTheme="majorBidi" w:hAnsiTheme="majorBidi" w:cstheme="majorBidi"/>
          <w:sz w:val="24"/>
          <w:szCs w:val="24"/>
        </w:rPr>
        <w:t xml:space="preserve"> dans cette dernière équation, nous obtenons </w:t>
      </w:r>
      <m:oMath>
        <m:sSub>
          <m:sSubPr>
            <m:ctrlPr>
              <w:rPr>
                <w:rFonts w:ascii="Cambria Math" w:hAnsiTheme="majorBidi" w:cstheme="majorBidi"/>
                <w:i/>
                <w:sz w:val="24"/>
                <w:szCs w:val="24"/>
              </w:rPr>
            </m:ctrlPr>
          </m:sSubPr>
          <m:e>
            <m:r>
              <w:rPr>
                <w:rFonts w:ascii="Cambria Math" w:hAnsi="Cambria Math" w:cstheme="majorBidi"/>
                <w:sz w:val="24"/>
                <w:szCs w:val="24"/>
              </w:rPr>
              <m:t>H</m:t>
            </m:r>
          </m:e>
          <m:sub>
            <m:r>
              <w:rPr>
                <w:rFonts w:ascii="Cambria Math" w:hAnsi="Cambria Math" w:cstheme="majorBidi"/>
                <w:sz w:val="24"/>
                <w:szCs w:val="24"/>
              </w:rPr>
              <m:t>n</m:t>
            </m:r>
          </m:sub>
        </m:sSub>
        <m:r>
          <w:rPr>
            <w:rFonts w:ascii="Cambria Math" w:hAnsiTheme="majorBidi" w:cstheme="majorBidi"/>
            <w:sz w:val="24"/>
            <w:szCs w:val="24"/>
          </w:rPr>
          <m:t>=</m:t>
        </m:r>
        <m:sSub>
          <m:sSubPr>
            <m:ctrlPr>
              <w:rPr>
                <w:rFonts w:ascii="Cambria Math" w:hAnsiTheme="majorBidi" w:cstheme="majorBidi"/>
                <w:i/>
                <w:sz w:val="24"/>
                <w:szCs w:val="24"/>
              </w:rPr>
            </m:ctrlPr>
          </m:sSubPr>
          <m:e>
            <m:r>
              <w:rPr>
                <w:rFonts w:ascii="Cambria Math" w:hAnsi="Cambria Math" w:cstheme="majorBidi"/>
                <w:sz w:val="24"/>
                <w:szCs w:val="24"/>
              </w:rPr>
              <m:t>v</m:t>
            </m:r>
          </m:e>
          <m:sub>
            <m:r>
              <w:rPr>
                <w:rFonts w:ascii="Cambria Math" w:hAnsi="Cambria Math" w:cstheme="majorBidi"/>
                <w:sz w:val="24"/>
                <w:szCs w:val="24"/>
              </w:rPr>
              <m:t>n</m:t>
            </m:r>
          </m:sub>
        </m:sSub>
        <m:sSub>
          <m:sSubPr>
            <m:ctrlPr>
              <w:rPr>
                <w:rFonts w:ascii="Cambria Math" w:hAnsiTheme="majorBidi" w:cstheme="majorBidi"/>
                <w:i/>
                <w:sz w:val="24"/>
                <w:szCs w:val="24"/>
              </w:rPr>
            </m:ctrlPr>
          </m:sSubPr>
          <m:e>
            <m:r>
              <w:rPr>
                <w:rFonts w:ascii="Cambria Math" w:hAnsi="Cambria Math" w:cstheme="majorBidi"/>
                <w:sz w:val="24"/>
                <w:szCs w:val="24"/>
              </w:rPr>
              <m:t>τ</m:t>
            </m:r>
          </m:e>
          <m:sub>
            <m:r>
              <w:rPr>
                <w:rFonts w:ascii="Cambria Math" w:hAnsi="Cambria Math" w:cstheme="majorBidi"/>
                <w:sz w:val="24"/>
                <w:szCs w:val="24"/>
              </w:rPr>
              <m:t>H</m:t>
            </m:r>
          </m:sub>
        </m:sSub>
        <m:sSub>
          <m:sSubPr>
            <m:ctrlPr>
              <w:rPr>
                <w:rFonts w:ascii="Cambria Math" w:hAnsiTheme="majorBidi" w:cstheme="majorBidi"/>
                <w:i/>
                <w:sz w:val="24"/>
                <w:szCs w:val="24"/>
              </w:rPr>
            </m:ctrlPr>
          </m:sSubPr>
          <m:e>
            <m:r>
              <w:rPr>
                <w:rFonts w:ascii="Cambria Math" w:hAnsi="Cambria Math" w:cstheme="majorBidi"/>
                <w:sz w:val="24"/>
                <w:szCs w:val="24"/>
              </w:rPr>
              <m:t>Z</m:t>
            </m:r>
          </m:e>
          <m:sub>
            <m:r>
              <w:rPr>
                <w:rFonts w:ascii="Cambria Math" w:hAnsi="Cambria Math" w:cstheme="majorBidi"/>
                <w:sz w:val="24"/>
                <w:szCs w:val="24"/>
              </w:rPr>
              <m:t>n</m:t>
            </m:r>
            <m:r>
              <w:rPr>
                <w:rFonts w:ascii="Cambria Math" w:hAnsiTheme="majorBidi" w:cstheme="majorBidi"/>
                <w:sz w:val="24"/>
                <w:szCs w:val="24"/>
              </w:rPr>
              <m:t>,</m:t>
            </m:r>
            <m:r>
              <w:rPr>
                <w:rFonts w:ascii="Cambria Math" w:hAnsi="Cambria Math" w:cstheme="majorBidi"/>
                <w:sz w:val="24"/>
                <w:szCs w:val="24"/>
              </w:rPr>
              <m:t>H</m:t>
            </m:r>
          </m:sub>
        </m:sSub>
      </m:oMath>
      <w:r w:rsidRPr="00801C62">
        <w:rPr>
          <w:rFonts w:asciiTheme="majorBidi" w:hAnsiTheme="majorBidi" w:cstheme="majorBidi"/>
          <w:sz w:val="24"/>
          <w:szCs w:val="24"/>
        </w:rPr>
        <w:t xml:space="preserve">, où </w:t>
      </w:r>
      <m:oMath>
        <m:sSub>
          <m:sSubPr>
            <m:ctrlPr>
              <w:rPr>
                <w:rFonts w:ascii="Cambria Math" w:hAnsiTheme="majorBidi" w:cstheme="majorBidi"/>
                <w:i/>
                <w:sz w:val="24"/>
                <w:szCs w:val="24"/>
              </w:rPr>
            </m:ctrlPr>
          </m:sSubPr>
          <m:e>
            <m:r>
              <w:rPr>
                <w:rFonts w:ascii="Cambria Math" w:hAnsi="Cambria Math" w:cstheme="majorBidi"/>
                <w:sz w:val="24"/>
                <w:szCs w:val="24"/>
              </w:rPr>
              <m:t>τ</m:t>
            </m:r>
          </m:e>
          <m:sub>
            <m:r>
              <w:rPr>
                <w:rFonts w:ascii="Cambria Math" w:hAnsi="Cambria Math" w:cstheme="majorBidi"/>
                <w:sz w:val="24"/>
                <w:szCs w:val="24"/>
              </w:rPr>
              <m:t>H</m:t>
            </m:r>
          </m:sub>
        </m:sSub>
        <m:r>
          <w:rPr>
            <w:rFonts w:ascii="Cambria Math" w:hAnsiTheme="majorBidi" w:cstheme="majorBidi"/>
            <w:sz w:val="24"/>
            <w:szCs w:val="24"/>
          </w:rPr>
          <m:t>=</m:t>
        </m:r>
        <m:r>
          <w:rPr>
            <w:rFonts w:ascii="Cambria Math" w:hAnsi="Cambria Math" w:cstheme="majorBidi"/>
            <w:sz w:val="24"/>
            <w:szCs w:val="24"/>
          </w:rPr>
          <m:t>τ</m:t>
        </m:r>
        <m:sSubSup>
          <m:sSubSupPr>
            <m:ctrlPr>
              <w:rPr>
                <w:rFonts w:ascii="Cambria Math" w:hAnsiTheme="majorBidi" w:cstheme="majorBidi"/>
                <w:i/>
                <w:sz w:val="24"/>
                <w:szCs w:val="24"/>
              </w:rPr>
            </m:ctrlPr>
          </m:sSubSupPr>
          <m:e>
            <m:r>
              <w:rPr>
                <w:rFonts w:ascii="Cambria Math" w:hAnsi="Cambria Math" w:cstheme="majorBidi"/>
                <w:sz w:val="24"/>
                <w:szCs w:val="24"/>
              </w:rPr>
              <m:t>μ</m:t>
            </m:r>
          </m:e>
          <m:sub>
            <m:r>
              <w:rPr>
                <w:rFonts w:ascii="Cambria Math" w:hAnsiTheme="majorBidi" w:cstheme="majorBidi"/>
                <w:sz w:val="24"/>
                <w:szCs w:val="24"/>
              </w:rPr>
              <m:t>2</m:t>
            </m:r>
          </m:sub>
          <m:sup>
            <m:r>
              <w:rPr>
                <w:rFonts w:ascii="Cambria Math" w:hAnsi="Cambria Math" w:cstheme="majorBidi"/>
                <w:sz w:val="24"/>
                <w:szCs w:val="24"/>
              </w:rPr>
              <m:t>H</m:t>
            </m:r>
          </m:sup>
        </m:sSubSup>
      </m:oMath>
      <w:r w:rsidRPr="00801C62">
        <w:rPr>
          <w:rFonts w:asciiTheme="majorBidi" w:hAnsiTheme="majorBidi" w:cstheme="majorBidi"/>
          <w:sz w:val="24"/>
          <w:szCs w:val="24"/>
        </w:rPr>
        <w:t xml:space="preserve">, et les innovations </w:t>
      </w:r>
      <m:oMath>
        <m:sSub>
          <m:sSubPr>
            <m:ctrlPr>
              <w:rPr>
                <w:rFonts w:ascii="Cambria Math" w:hAnsiTheme="majorBidi" w:cstheme="majorBidi"/>
                <w:i/>
                <w:sz w:val="24"/>
                <w:szCs w:val="24"/>
              </w:rPr>
            </m:ctrlPr>
          </m:sSubPr>
          <m:e>
            <m:r>
              <w:rPr>
                <w:rFonts w:ascii="Cambria Math" w:hAnsi="Cambria Math" w:cstheme="majorBidi"/>
                <w:sz w:val="24"/>
                <w:szCs w:val="24"/>
              </w:rPr>
              <m:t>Z</m:t>
            </m:r>
          </m:e>
          <m:sub>
            <m:r>
              <w:rPr>
                <w:rFonts w:ascii="Cambria Math" w:hAnsi="Cambria Math" w:cstheme="majorBidi"/>
                <w:sz w:val="24"/>
                <w:szCs w:val="24"/>
              </w:rPr>
              <m:t>n</m:t>
            </m:r>
            <m:r>
              <w:rPr>
                <w:rFonts w:ascii="Cambria Math" w:hAnsiTheme="majorBidi" w:cstheme="majorBidi"/>
                <w:sz w:val="24"/>
                <w:szCs w:val="24"/>
              </w:rPr>
              <m:t>,</m:t>
            </m:r>
            <m:r>
              <w:rPr>
                <w:rFonts w:ascii="Cambria Math" w:hAnsi="Cambria Math" w:cstheme="majorBidi"/>
                <w:sz w:val="24"/>
                <w:szCs w:val="24"/>
              </w:rPr>
              <m:t>H</m:t>
            </m:r>
          </m:sub>
        </m:sSub>
        <m:r>
          <w:rPr>
            <w:rFonts w:asciiTheme="majorBidi" w:hAnsiTheme="majorBidi" w:cstheme="majorBidi"/>
            <w:sz w:val="24"/>
            <w:szCs w:val="24"/>
          </w:rPr>
          <m:t>≥</m:t>
        </m:r>
        <m:r>
          <w:rPr>
            <w:rFonts w:ascii="Cambria Math" w:hAnsiTheme="majorBidi" w:cstheme="majorBidi"/>
            <w:sz w:val="24"/>
            <w:szCs w:val="24"/>
          </w:rPr>
          <m:t>0</m:t>
        </m:r>
      </m:oMath>
      <w:r w:rsidRPr="00801C62">
        <w:rPr>
          <w:rFonts w:asciiTheme="majorBidi" w:hAnsiTheme="majorBidi" w:cstheme="majorBidi"/>
          <w:sz w:val="24"/>
          <w:szCs w:val="24"/>
        </w:rPr>
        <w:t xml:space="preserve"> sont </w:t>
      </w:r>
      <w:r w:rsidRPr="00801C62">
        <w:rPr>
          <w:rFonts w:asciiTheme="majorBidi" w:hAnsiTheme="majorBidi" w:cstheme="majorBidi"/>
          <w:i/>
          <w:iCs/>
          <w:sz w:val="24"/>
          <w:szCs w:val="24"/>
        </w:rPr>
        <w:t>i.i.d</w:t>
      </w:r>
      <w:r w:rsidRPr="00801C62">
        <w:rPr>
          <w:rFonts w:asciiTheme="majorBidi" w:hAnsiTheme="majorBidi" w:cstheme="majorBidi"/>
          <w:sz w:val="24"/>
          <w:szCs w:val="24"/>
        </w:rPr>
        <w:t xml:space="preserve">. tel que </w:t>
      </w:r>
      <m:oMath>
        <m:r>
          <w:rPr>
            <w:rFonts w:ascii="Cambria Math" w:hAnsi="Cambria Math" w:cstheme="majorBidi"/>
            <w:sz w:val="24"/>
            <w:szCs w:val="24"/>
          </w:rPr>
          <m:t>E</m:t>
        </m:r>
        <m:r>
          <w:rPr>
            <w:rFonts w:ascii="Cambria Math" w:hAnsiTheme="majorBidi" w:cstheme="majorBidi"/>
            <w:sz w:val="24"/>
            <w:szCs w:val="24"/>
          </w:rPr>
          <m:t>(</m:t>
        </m:r>
        <m:sSubSup>
          <m:sSubSupPr>
            <m:ctrlPr>
              <w:rPr>
                <w:rFonts w:ascii="Cambria Math" w:hAnsiTheme="majorBidi" w:cstheme="majorBidi"/>
                <w:i/>
                <w:sz w:val="24"/>
                <w:szCs w:val="24"/>
              </w:rPr>
            </m:ctrlPr>
          </m:sSubSupPr>
          <m:e>
            <m:r>
              <w:rPr>
                <w:rFonts w:ascii="Cambria Math" w:hAnsi="Cambria Math" w:cstheme="majorBidi"/>
                <w:sz w:val="24"/>
                <w:szCs w:val="24"/>
              </w:rPr>
              <m:t>Z</m:t>
            </m:r>
          </m:e>
          <m:sub>
            <m:r>
              <w:rPr>
                <w:rFonts w:ascii="Cambria Math" w:hAnsi="Cambria Math" w:cstheme="majorBidi"/>
                <w:sz w:val="24"/>
                <w:szCs w:val="24"/>
              </w:rPr>
              <m:t>n</m:t>
            </m:r>
            <m:r>
              <w:rPr>
                <w:rFonts w:ascii="Cambria Math" w:hAnsiTheme="majorBidi" w:cstheme="majorBidi"/>
                <w:sz w:val="24"/>
                <w:szCs w:val="24"/>
              </w:rPr>
              <m:t>,</m:t>
            </m:r>
            <m:r>
              <w:rPr>
                <w:rFonts w:ascii="Cambria Math" w:hAnsi="Cambria Math" w:cstheme="majorBidi"/>
                <w:sz w:val="24"/>
                <w:szCs w:val="24"/>
              </w:rPr>
              <m:t>H</m:t>
            </m:r>
          </m:sub>
          <m:sup>
            <m:r>
              <w:rPr>
                <w:rFonts w:ascii="Cambria Math" w:hAnsiTheme="majorBidi" w:cstheme="majorBidi"/>
                <w:sz w:val="24"/>
                <w:szCs w:val="24"/>
              </w:rPr>
              <m:t>2</m:t>
            </m:r>
          </m:sup>
        </m:sSubSup>
        <m:r>
          <w:rPr>
            <w:rFonts w:ascii="Cambria Math" w:hAnsiTheme="majorBidi" w:cstheme="majorBidi"/>
            <w:sz w:val="24"/>
            <w:szCs w:val="24"/>
          </w:rPr>
          <m:t>)=1</m:t>
        </m:r>
      </m:oMath>
      <w:r w:rsidRPr="00801C62">
        <w:rPr>
          <w:rFonts w:asciiTheme="majorBidi" w:hAnsiTheme="majorBidi" w:cstheme="majorBidi"/>
          <w:sz w:val="24"/>
          <w:szCs w:val="24"/>
        </w:rPr>
        <w:t>.</w:t>
      </w:r>
    </w:p>
    <w:p w:rsidR="006A35DA" w:rsidRPr="00801C62" w:rsidRDefault="006A35DA" w:rsidP="006A35DA">
      <w:pPr>
        <w:rPr>
          <w:rFonts w:asciiTheme="majorBidi" w:hAnsiTheme="majorBidi" w:cstheme="majorBidi"/>
          <w:sz w:val="24"/>
          <w:szCs w:val="24"/>
        </w:rPr>
      </w:pPr>
      <w:r w:rsidRPr="00801C62">
        <w:rPr>
          <w:rFonts w:asciiTheme="majorBidi" w:hAnsiTheme="majorBidi" w:cstheme="majorBidi"/>
          <w:sz w:val="24"/>
          <w:szCs w:val="24"/>
        </w:rPr>
        <w:t xml:space="preserve"> </w:t>
      </w:r>
      <w:r w:rsidR="00DD6E3E" w:rsidRPr="00801C62">
        <w:rPr>
          <w:rFonts w:asciiTheme="majorBidi" w:hAnsiTheme="majorBidi" w:cstheme="majorBidi"/>
          <w:sz w:val="24"/>
          <w:szCs w:val="24"/>
        </w:rPr>
        <w:t>Alors le système (4.2) devient</w:t>
      </w:r>
    </w:p>
    <w:p w:rsidR="00DD6E3E" w:rsidRPr="00BC69F8" w:rsidRDefault="006A35DA" w:rsidP="006F5883">
      <w:pPr>
        <w:rPr>
          <w:rFonts w:asciiTheme="majorBidi" w:hAnsiTheme="majorBidi" w:cstheme="majorBidi"/>
          <w:sz w:val="24"/>
          <w:szCs w:val="24"/>
          <w:lang w:val="en-US"/>
        </w:rPr>
      </w:pPr>
      <w:r w:rsidRPr="00801C62">
        <w:rPr>
          <w:rFonts w:asciiTheme="majorBidi" w:hAnsiTheme="majorBidi" w:cstheme="majorBidi"/>
          <w:sz w:val="24"/>
          <w:szCs w:val="24"/>
        </w:rPr>
        <w:t xml:space="preserve">                             </w:t>
      </w:r>
      <w:r w:rsidR="00BF2D5A" w:rsidRPr="00801C62">
        <w:rPr>
          <w:rFonts w:asciiTheme="majorBidi" w:hAnsiTheme="majorBidi" w:cstheme="majorBidi"/>
          <w:sz w:val="24"/>
          <w:szCs w:val="24"/>
        </w:rPr>
        <w:t xml:space="preserve"> </w:t>
      </w:r>
      <w:r w:rsidRPr="00801C62">
        <w:rPr>
          <w:rFonts w:asciiTheme="majorBidi" w:hAnsiTheme="majorBidi" w:cstheme="majorBidi"/>
          <w:sz w:val="24"/>
          <w:szCs w:val="24"/>
        </w:rPr>
        <w:t xml:space="preserve"> </w:t>
      </w:r>
      <m:oMath>
        <m:sSub>
          <m:sSubPr>
            <m:ctrlPr>
              <w:rPr>
                <w:rFonts w:ascii="Cambria Math" w:hAnsiTheme="majorBidi" w:cstheme="majorBidi"/>
                <w:i/>
                <w:sz w:val="24"/>
                <w:szCs w:val="24"/>
              </w:rPr>
            </m:ctrlPr>
          </m:sSubPr>
          <m:e>
            <m:r>
              <w:rPr>
                <w:rFonts w:ascii="Cambria Math" w:hAnsi="Cambria Math" w:cstheme="majorBidi"/>
                <w:sz w:val="24"/>
                <w:szCs w:val="24"/>
              </w:rPr>
              <m:t>H</m:t>
            </m:r>
          </m:e>
          <m:sub>
            <m:r>
              <w:rPr>
                <w:rFonts w:ascii="Cambria Math" w:hAnsi="Cambria Math" w:cstheme="majorBidi"/>
                <w:sz w:val="24"/>
                <w:szCs w:val="24"/>
              </w:rPr>
              <m:t>n</m:t>
            </m:r>
          </m:sub>
        </m:sSub>
        <m:r>
          <w:rPr>
            <w:rFonts w:ascii="Cambria Math" w:hAnsiTheme="majorBidi" w:cstheme="majorBidi"/>
            <w:sz w:val="24"/>
            <w:szCs w:val="24"/>
            <w:lang w:val="en-US"/>
          </w:rPr>
          <m:t xml:space="preserve"> = </m:t>
        </m:r>
        <m:sSub>
          <m:sSubPr>
            <m:ctrlPr>
              <w:rPr>
                <w:rFonts w:ascii="Cambria Math" w:hAnsiTheme="majorBidi" w:cstheme="majorBidi"/>
                <w:i/>
                <w:sz w:val="24"/>
                <w:szCs w:val="24"/>
              </w:rPr>
            </m:ctrlPr>
          </m:sSubPr>
          <m:e>
            <m:r>
              <w:rPr>
                <w:rFonts w:ascii="Cambria Math" w:hAnsi="Cambria Math" w:cstheme="majorBidi"/>
                <w:sz w:val="24"/>
                <w:szCs w:val="24"/>
              </w:rPr>
              <m:t>v</m:t>
            </m:r>
          </m:e>
          <m:sub>
            <m:r>
              <w:rPr>
                <w:rFonts w:ascii="Cambria Math" w:hAnsi="Cambria Math" w:cstheme="majorBidi"/>
                <w:sz w:val="24"/>
                <w:szCs w:val="24"/>
              </w:rPr>
              <m:t>n</m:t>
            </m:r>
          </m:sub>
        </m:sSub>
        <m:sSub>
          <m:sSubPr>
            <m:ctrlPr>
              <w:rPr>
                <w:rFonts w:ascii="Cambria Math" w:hAnsiTheme="majorBidi" w:cstheme="majorBidi"/>
                <w:i/>
                <w:sz w:val="24"/>
                <w:szCs w:val="24"/>
              </w:rPr>
            </m:ctrlPr>
          </m:sSubPr>
          <m:e>
            <m:r>
              <w:rPr>
                <w:rFonts w:ascii="Cambria Math" w:hAnsi="Cambria Math" w:cstheme="majorBidi"/>
                <w:sz w:val="24"/>
                <w:szCs w:val="24"/>
              </w:rPr>
              <m:t>τ</m:t>
            </m:r>
          </m:e>
          <m:sub>
            <m:r>
              <w:rPr>
                <w:rFonts w:ascii="Cambria Math" w:hAnsi="Cambria Math" w:cstheme="majorBidi"/>
                <w:sz w:val="24"/>
                <w:szCs w:val="24"/>
              </w:rPr>
              <m:t>H</m:t>
            </m:r>
          </m:sub>
        </m:sSub>
        <m:sSub>
          <m:sSubPr>
            <m:ctrlPr>
              <w:rPr>
                <w:rFonts w:ascii="Cambria Math" w:hAnsiTheme="majorBidi" w:cstheme="majorBidi"/>
                <w:i/>
                <w:sz w:val="24"/>
                <w:szCs w:val="24"/>
              </w:rPr>
            </m:ctrlPr>
          </m:sSubPr>
          <m:e>
            <m:r>
              <w:rPr>
                <w:rFonts w:ascii="Cambria Math" w:hAnsi="Cambria Math" w:cstheme="majorBidi"/>
                <w:sz w:val="24"/>
                <w:szCs w:val="24"/>
              </w:rPr>
              <m:t>Z</m:t>
            </m:r>
          </m:e>
          <m:sub>
            <m:r>
              <w:rPr>
                <w:rFonts w:ascii="Cambria Math" w:hAnsi="Cambria Math" w:cstheme="majorBidi"/>
                <w:sz w:val="24"/>
                <w:szCs w:val="24"/>
              </w:rPr>
              <m:t>n</m:t>
            </m:r>
            <m:r>
              <w:rPr>
                <w:rFonts w:ascii="Cambria Math" w:hAnsiTheme="majorBidi" w:cstheme="majorBidi"/>
                <w:sz w:val="24"/>
                <w:szCs w:val="24"/>
                <w:lang w:val="en-US"/>
              </w:rPr>
              <m:t>,</m:t>
            </m:r>
            <m:r>
              <w:rPr>
                <w:rFonts w:ascii="Cambria Math" w:hAnsi="Cambria Math" w:cstheme="majorBidi"/>
                <w:sz w:val="24"/>
                <w:szCs w:val="24"/>
              </w:rPr>
              <m:t>H</m:t>
            </m:r>
          </m:sub>
        </m:sSub>
      </m:oMath>
      <w:r w:rsidR="00DD6E3E" w:rsidRPr="00BC69F8">
        <w:rPr>
          <w:rFonts w:asciiTheme="majorBidi" w:hAnsiTheme="majorBidi" w:cstheme="majorBidi"/>
          <w:sz w:val="24"/>
          <w:szCs w:val="24"/>
          <w:lang w:val="en-US"/>
        </w:rPr>
        <w:t xml:space="preserve">,   </w:t>
      </w:r>
      <w:r w:rsidRPr="00BC69F8">
        <w:rPr>
          <w:rFonts w:asciiTheme="majorBidi" w:hAnsiTheme="majorBidi" w:cstheme="majorBidi"/>
          <w:sz w:val="24"/>
          <w:szCs w:val="24"/>
          <w:lang w:val="en-US"/>
        </w:rPr>
        <w:t xml:space="preserve">                                              </w:t>
      </w:r>
      <w:r w:rsidR="00BF2D5A" w:rsidRPr="00BC69F8">
        <w:rPr>
          <w:rFonts w:asciiTheme="majorBidi" w:hAnsiTheme="majorBidi" w:cstheme="majorBidi"/>
          <w:sz w:val="24"/>
          <w:szCs w:val="24"/>
          <w:lang w:val="en-US"/>
        </w:rPr>
        <w:t xml:space="preserve">                  </w:t>
      </w:r>
      <w:r w:rsidRPr="00BC69F8">
        <w:rPr>
          <w:rFonts w:asciiTheme="majorBidi" w:hAnsiTheme="majorBidi" w:cstheme="majorBidi"/>
          <w:sz w:val="24"/>
          <w:szCs w:val="24"/>
          <w:lang w:val="en-US"/>
        </w:rPr>
        <w:t xml:space="preserve">    </w:t>
      </w:r>
      <w:r w:rsidR="00BC69F8" w:rsidRPr="00BC69F8">
        <w:rPr>
          <w:rFonts w:asciiTheme="majorBidi" w:hAnsiTheme="majorBidi" w:cstheme="majorBidi"/>
          <w:sz w:val="24"/>
          <w:szCs w:val="24"/>
          <w:lang w:val="en-US"/>
        </w:rPr>
        <w:t xml:space="preserve">     </w:t>
      </w:r>
      <w:r w:rsidR="00BC69F8">
        <w:rPr>
          <w:rFonts w:asciiTheme="majorBidi" w:hAnsiTheme="majorBidi" w:cstheme="majorBidi"/>
          <w:sz w:val="24"/>
          <w:szCs w:val="24"/>
          <w:lang w:val="en-US"/>
        </w:rPr>
        <w:t xml:space="preserve"> </w:t>
      </w:r>
      <w:r w:rsidR="008A3D00">
        <w:rPr>
          <w:rFonts w:asciiTheme="majorBidi" w:hAnsiTheme="majorBidi" w:cstheme="majorBidi"/>
          <w:sz w:val="24"/>
          <w:szCs w:val="24"/>
          <w:lang w:val="en-US"/>
        </w:rPr>
        <w:t xml:space="preserve"> </w:t>
      </w:r>
      <w:r w:rsidR="00BC69F8" w:rsidRPr="00BC69F8">
        <w:rPr>
          <w:rFonts w:asciiTheme="majorBidi" w:hAnsiTheme="majorBidi" w:cstheme="majorBidi"/>
          <w:sz w:val="24"/>
          <w:szCs w:val="24"/>
          <w:lang w:val="en-US"/>
        </w:rPr>
        <w:t>(</w:t>
      </w:r>
      <w:r w:rsidRPr="00BC69F8">
        <w:rPr>
          <w:rFonts w:asciiTheme="majorBidi" w:hAnsiTheme="majorBidi" w:cstheme="majorBidi"/>
          <w:sz w:val="24"/>
          <w:szCs w:val="24"/>
          <w:lang w:val="en-US"/>
        </w:rPr>
        <w:t>4.3a</w:t>
      </w:r>
      <w:r w:rsidR="00BC69F8">
        <w:rPr>
          <w:rFonts w:asciiTheme="majorBidi" w:hAnsiTheme="majorBidi" w:cstheme="majorBidi"/>
          <w:sz w:val="24"/>
          <w:szCs w:val="24"/>
          <w:lang w:val="en-US"/>
        </w:rPr>
        <w:t>)</w:t>
      </w:r>
    </w:p>
    <w:p w:rsidR="00DD6E3E" w:rsidRPr="00801C62" w:rsidRDefault="00DD6E3E" w:rsidP="00BF2D5A">
      <w:pPr>
        <w:rPr>
          <w:rFonts w:asciiTheme="majorBidi" w:hAnsiTheme="majorBidi" w:cstheme="majorBidi"/>
          <w:sz w:val="24"/>
          <w:szCs w:val="24"/>
        </w:rPr>
      </w:pPr>
      <w:r w:rsidRPr="00BC69F8">
        <w:rPr>
          <w:rFonts w:asciiTheme="majorBidi" w:hAnsiTheme="majorBidi" w:cstheme="majorBidi"/>
          <w:sz w:val="24"/>
          <w:szCs w:val="24"/>
          <w:lang w:val="en-US"/>
        </w:rPr>
        <w:tab/>
      </w:r>
      <w:r w:rsidR="006A35DA" w:rsidRPr="00BC69F8">
        <w:rPr>
          <w:rFonts w:asciiTheme="majorBidi" w:hAnsiTheme="majorBidi" w:cstheme="majorBidi"/>
          <w:sz w:val="24"/>
          <w:szCs w:val="24"/>
          <w:lang w:val="en-US"/>
        </w:rPr>
        <w:t xml:space="preserve">                   </w:t>
      </w:r>
      <m:oMath>
        <m:sSubSup>
          <m:sSubSupPr>
            <m:ctrlPr>
              <w:rPr>
                <w:rFonts w:ascii="Cambria Math" w:hAnsiTheme="majorBidi" w:cstheme="majorBidi"/>
                <w:i/>
                <w:sz w:val="24"/>
                <w:szCs w:val="24"/>
              </w:rPr>
            </m:ctrlPr>
          </m:sSubSupPr>
          <m:e>
            <m:r>
              <w:rPr>
                <w:rFonts w:ascii="Cambria Math" w:hAnsi="Cambria Math" w:cstheme="majorBidi"/>
                <w:sz w:val="24"/>
                <w:szCs w:val="24"/>
              </w:rPr>
              <m:t>v</m:t>
            </m:r>
          </m:e>
          <m:sub>
            <m:r>
              <w:rPr>
                <w:rFonts w:ascii="Cambria Math" w:hAnsi="Cambria Math" w:cstheme="majorBidi"/>
                <w:sz w:val="24"/>
                <w:szCs w:val="24"/>
              </w:rPr>
              <m:t>n</m:t>
            </m:r>
          </m:sub>
          <m:sup>
            <m:r>
              <w:rPr>
                <w:rFonts w:ascii="Cambria Math" w:hAnsiTheme="majorBidi" w:cstheme="majorBidi"/>
                <w:sz w:val="24"/>
                <w:szCs w:val="24"/>
              </w:rPr>
              <m:t>2</m:t>
            </m:r>
          </m:sup>
        </m:sSubSup>
        <m:r>
          <w:rPr>
            <w:rFonts w:ascii="Cambria Math" w:hAnsiTheme="majorBidi" w:cstheme="majorBidi"/>
            <w:sz w:val="24"/>
            <w:szCs w:val="24"/>
          </w:rPr>
          <m:t xml:space="preserve"> = 1+</m:t>
        </m:r>
        <m:r>
          <w:rPr>
            <w:rFonts w:ascii="Cambria Math" w:hAnsi="Cambria Math" w:cstheme="majorBidi"/>
            <w:sz w:val="24"/>
            <w:szCs w:val="24"/>
          </w:rPr>
          <m:t>γ</m:t>
        </m:r>
        <m:sSubSup>
          <m:sSubSupPr>
            <m:ctrlPr>
              <w:rPr>
                <w:rFonts w:ascii="Cambria Math" w:hAnsiTheme="majorBidi" w:cstheme="majorBidi"/>
                <w:i/>
                <w:sz w:val="24"/>
                <w:szCs w:val="24"/>
              </w:rPr>
            </m:ctrlPr>
          </m:sSubSupPr>
          <m:e>
            <m:r>
              <w:rPr>
                <w:rFonts w:ascii="Cambria Math" w:hAnsi="Cambria Math" w:cstheme="majorBidi"/>
                <w:sz w:val="24"/>
                <w:szCs w:val="24"/>
              </w:rPr>
              <m:t>r</m:t>
            </m:r>
          </m:e>
          <m:sub>
            <m:r>
              <w:rPr>
                <w:rFonts w:ascii="Cambria Math" w:hAnsi="Cambria Math" w:cstheme="majorBidi"/>
                <w:sz w:val="24"/>
                <w:szCs w:val="24"/>
              </w:rPr>
              <m:t>n</m:t>
            </m:r>
            <m:r>
              <w:rPr>
                <w:rFonts w:asciiTheme="majorBidi" w:hAnsiTheme="majorBidi" w:cstheme="majorBidi"/>
                <w:sz w:val="24"/>
                <w:szCs w:val="24"/>
              </w:rPr>
              <m:t>-</m:t>
            </m:r>
            <m:r>
              <w:rPr>
                <w:rFonts w:ascii="Cambria Math" w:hAnsiTheme="majorBidi" w:cstheme="majorBidi"/>
                <w:sz w:val="24"/>
                <w:szCs w:val="24"/>
              </w:rPr>
              <m:t>1</m:t>
            </m:r>
          </m:sub>
          <m:sup>
            <m:r>
              <w:rPr>
                <w:rFonts w:ascii="Cambria Math" w:hAnsiTheme="majorBidi" w:cstheme="majorBidi"/>
                <w:sz w:val="24"/>
                <w:szCs w:val="24"/>
              </w:rPr>
              <m:t>2</m:t>
            </m:r>
          </m:sup>
        </m:sSubSup>
        <m:r>
          <w:rPr>
            <w:rFonts w:ascii="Cambria Math" w:hAnsiTheme="majorBidi" w:cstheme="majorBidi"/>
            <w:sz w:val="24"/>
            <w:szCs w:val="24"/>
          </w:rPr>
          <m:t>+</m:t>
        </m:r>
        <m:r>
          <w:rPr>
            <w:rFonts w:ascii="Cambria Math" w:hAnsi="Cambria Math" w:cstheme="majorBidi"/>
            <w:sz w:val="24"/>
            <w:szCs w:val="24"/>
          </w:rPr>
          <m:t>β</m:t>
        </m:r>
        <m:sSubSup>
          <m:sSubSupPr>
            <m:ctrlPr>
              <w:rPr>
                <w:rFonts w:ascii="Cambria Math" w:hAnsiTheme="majorBidi" w:cstheme="majorBidi"/>
                <w:i/>
                <w:sz w:val="24"/>
                <w:szCs w:val="24"/>
              </w:rPr>
            </m:ctrlPr>
          </m:sSubSupPr>
          <m:e>
            <m:r>
              <w:rPr>
                <w:rFonts w:ascii="Cambria Math" w:hAnsi="Cambria Math" w:cstheme="majorBidi"/>
                <w:sz w:val="24"/>
                <w:szCs w:val="24"/>
              </w:rPr>
              <m:t>v</m:t>
            </m:r>
          </m:e>
          <m:sub>
            <m:r>
              <w:rPr>
                <w:rFonts w:ascii="Cambria Math" w:hAnsi="Cambria Math" w:cstheme="majorBidi"/>
                <w:sz w:val="24"/>
                <w:szCs w:val="24"/>
              </w:rPr>
              <m:t>n</m:t>
            </m:r>
            <m:r>
              <w:rPr>
                <w:rFonts w:asciiTheme="majorBidi" w:hAnsiTheme="majorBidi" w:cstheme="majorBidi"/>
                <w:sz w:val="24"/>
                <w:szCs w:val="24"/>
              </w:rPr>
              <m:t>-</m:t>
            </m:r>
            <m:r>
              <w:rPr>
                <w:rFonts w:ascii="Cambria Math" w:hAnsiTheme="majorBidi" w:cstheme="majorBidi"/>
                <w:sz w:val="24"/>
                <w:szCs w:val="24"/>
              </w:rPr>
              <m:t>1</m:t>
            </m:r>
          </m:sub>
          <m:sup>
            <m:r>
              <w:rPr>
                <w:rFonts w:ascii="Cambria Math" w:hAnsiTheme="majorBidi" w:cstheme="majorBidi"/>
                <w:sz w:val="24"/>
                <w:szCs w:val="24"/>
              </w:rPr>
              <m:t>2</m:t>
            </m:r>
          </m:sup>
        </m:sSubSup>
      </m:oMath>
      <w:r w:rsidRPr="00801C62">
        <w:rPr>
          <w:rFonts w:asciiTheme="majorBidi" w:hAnsiTheme="majorBidi" w:cstheme="majorBidi"/>
          <w:sz w:val="24"/>
          <w:szCs w:val="24"/>
        </w:rPr>
        <w:t xml:space="preserve">,  </w:t>
      </w:r>
      <w:r w:rsidR="006A35DA" w:rsidRPr="00801C62">
        <w:rPr>
          <w:rFonts w:asciiTheme="majorBidi" w:hAnsiTheme="majorBidi" w:cstheme="majorBidi"/>
          <w:sz w:val="24"/>
          <w:szCs w:val="24"/>
        </w:rPr>
        <w:t xml:space="preserve">                 </w:t>
      </w:r>
      <w:r w:rsidR="00BF2D5A" w:rsidRPr="00801C62">
        <w:rPr>
          <w:rFonts w:asciiTheme="majorBidi" w:hAnsiTheme="majorBidi" w:cstheme="majorBidi"/>
          <w:sz w:val="24"/>
          <w:szCs w:val="24"/>
        </w:rPr>
        <w:t xml:space="preserve">                        </w:t>
      </w:r>
      <w:r w:rsidR="006A35DA" w:rsidRPr="00801C62">
        <w:rPr>
          <w:rFonts w:asciiTheme="majorBidi" w:hAnsiTheme="majorBidi" w:cstheme="majorBidi"/>
          <w:sz w:val="24"/>
          <w:szCs w:val="24"/>
        </w:rPr>
        <w:t xml:space="preserve">          </w:t>
      </w:r>
      <w:r w:rsidR="00BC69F8">
        <w:rPr>
          <w:rFonts w:asciiTheme="majorBidi" w:hAnsiTheme="majorBidi" w:cstheme="majorBidi"/>
          <w:sz w:val="24"/>
          <w:szCs w:val="24"/>
        </w:rPr>
        <w:t xml:space="preserve">         </w:t>
      </w:r>
      <w:r w:rsidR="008A3D00">
        <w:rPr>
          <w:rFonts w:asciiTheme="majorBidi" w:hAnsiTheme="majorBidi" w:cstheme="majorBidi"/>
          <w:sz w:val="24"/>
          <w:szCs w:val="24"/>
        </w:rPr>
        <w:t xml:space="preserve"> </w:t>
      </w:r>
      <w:r w:rsidR="00BC69F8">
        <w:rPr>
          <w:rFonts w:asciiTheme="majorBidi" w:hAnsiTheme="majorBidi" w:cstheme="majorBidi"/>
          <w:sz w:val="24"/>
          <w:szCs w:val="24"/>
        </w:rPr>
        <w:t>(</w:t>
      </w:r>
      <w:r w:rsidR="006A35DA" w:rsidRPr="00801C62">
        <w:rPr>
          <w:rFonts w:asciiTheme="majorBidi" w:hAnsiTheme="majorBidi" w:cstheme="majorBidi"/>
          <w:sz w:val="24"/>
          <w:szCs w:val="24"/>
        </w:rPr>
        <w:t>4.3b</w:t>
      </w:r>
      <w:r w:rsidR="00BC69F8">
        <w:rPr>
          <w:rFonts w:asciiTheme="majorBidi" w:hAnsiTheme="majorBidi" w:cstheme="majorBidi"/>
          <w:sz w:val="24"/>
          <w:szCs w:val="24"/>
        </w:rPr>
        <w:t xml:space="preserve">)   </w:t>
      </w:r>
    </w:p>
    <w:p w:rsidR="00DD6E3E" w:rsidRPr="00801C62" w:rsidRDefault="00DD6E3E" w:rsidP="00DD6E3E">
      <w:pPr>
        <w:rPr>
          <w:rFonts w:asciiTheme="majorBidi" w:hAnsiTheme="majorBidi" w:cstheme="majorBidi"/>
          <w:sz w:val="24"/>
          <w:szCs w:val="24"/>
        </w:rPr>
      </w:pPr>
    </w:p>
    <w:p w:rsidR="00DD6E3E" w:rsidRPr="00801C62" w:rsidRDefault="00DD6E3E" w:rsidP="00E75689">
      <w:pPr>
        <w:rPr>
          <w:rFonts w:asciiTheme="majorBidi" w:hAnsiTheme="majorBidi" w:cstheme="majorBidi"/>
          <w:sz w:val="24"/>
          <w:szCs w:val="24"/>
        </w:rPr>
      </w:pPr>
      <w:r w:rsidRPr="00801C62">
        <w:rPr>
          <w:rFonts w:asciiTheme="majorBidi" w:hAnsiTheme="majorBidi" w:cstheme="majorBidi"/>
          <w:sz w:val="24"/>
          <w:szCs w:val="24"/>
        </w:rPr>
        <w:t xml:space="preserve">    et </w:t>
      </w:r>
      <m:oMath>
        <m:r>
          <w:rPr>
            <w:rFonts w:ascii="Cambria Math" w:hAnsi="Cambria Math" w:cstheme="majorBidi"/>
            <w:sz w:val="24"/>
            <w:szCs w:val="24"/>
          </w:rPr>
          <m:t>E</m:t>
        </m:r>
        <m:r>
          <w:rPr>
            <w:rFonts w:ascii="Cambria Math" w:hAnsiTheme="majorBidi" w:cstheme="majorBidi"/>
            <w:sz w:val="24"/>
            <w:szCs w:val="24"/>
          </w:rPr>
          <m:t>(</m:t>
        </m:r>
        <m:sSubSup>
          <m:sSubSupPr>
            <m:ctrlPr>
              <w:rPr>
                <w:rFonts w:ascii="Cambria Math" w:hAnsiTheme="majorBidi" w:cstheme="majorBidi"/>
                <w:i/>
                <w:sz w:val="24"/>
                <w:szCs w:val="24"/>
              </w:rPr>
            </m:ctrlPr>
          </m:sSubSupPr>
          <m:e>
            <m:r>
              <w:rPr>
                <w:rFonts w:ascii="Cambria Math" w:hAnsi="Cambria Math" w:cstheme="majorBidi"/>
                <w:sz w:val="24"/>
                <w:szCs w:val="24"/>
              </w:rPr>
              <m:t>H</m:t>
            </m:r>
          </m:e>
          <m:sub>
            <m:r>
              <w:rPr>
                <w:rFonts w:ascii="Cambria Math" w:hAnsi="Cambria Math" w:cstheme="majorBidi"/>
                <w:sz w:val="24"/>
                <w:szCs w:val="24"/>
              </w:rPr>
              <m:t>n</m:t>
            </m:r>
          </m:sub>
          <m:sup>
            <m:r>
              <w:rPr>
                <w:rFonts w:ascii="Cambria Math" w:hAnsiTheme="majorBidi" w:cstheme="majorBidi"/>
                <w:sz w:val="24"/>
                <w:szCs w:val="24"/>
              </w:rPr>
              <m:t>2</m:t>
            </m:r>
          </m:sup>
        </m:sSubSup>
        <m:r>
          <w:rPr>
            <w:rFonts w:ascii="Cambria Math" w:hAnsiTheme="majorBidi" w:cstheme="majorBidi"/>
            <w:sz w:val="24"/>
            <w:szCs w:val="24"/>
          </w:rPr>
          <m:t>/</m:t>
        </m:r>
        <m:sSub>
          <m:sSubPr>
            <m:ctrlPr>
              <w:rPr>
                <w:rFonts w:ascii="Cambria Math" w:hAnsiTheme="majorBidi" w:cstheme="majorBidi"/>
                <w:i/>
                <w:sz w:val="24"/>
                <w:szCs w:val="24"/>
              </w:rPr>
            </m:ctrlPr>
          </m:sSubPr>
          <m:e>
            <m:r>
              <m:rPr>
                <m:scr m:val="script"/>
              </m:rPr>
              <w:rPr>
                <w:rFonts w:asciiTheme="majorBidi" w:hAnsi="Cambria Math" w:cstheme="majorBidi"/>
                <w:sz w:val="24"/>
                <w:szCs w:val="24"/>
              </w:rPr>
              <m:t>F</m:t>
            </m:r>
          </m:e>
          <m:sub>
            <m:r>
              <w:rPr>
                <w:rFonts w:ascii="Cambria Math" w:hAnsi="Cambria Math" w:cstheme="majorBidi"/>
                <w:sz w:val="24"/>
                <w:szCs w:val="24"/>
              </w:rPr>
              <m:t>n</m:t>
            </m:r>
            <m:r>
              <w:rPr>
                <w:rFonts w:asciiTheme="majorBidi" w:hAnsiTheme="majorBidi" w:cstheme="majorBidi"/>
                <w:sz w:val="24"/>
                <w:szCs w:val="24"/>
              </w:rPr>
              <m:t>-</m:t>
            </m:r>
            <m:r>
              <w:rPr>
                <w:rFonts w:ascii="Cambria Math" w:hAnsiTheme="majorBidi" w:cstheme="majorBidi"/>
                <w:sz w:val="24"/>
                <w:szCs w:val="24"/>
              </w:rPr>
              <m:t>1</m:t>
            </m:r>
          </m:sub>
        </m:sSub>
        <m:r>
          <w:rPr>
            <w:rFonts w:ascii="Cambria Math" w:hAnsiTheme="majorBidi" w:cstheme="majorBidi"/>
            <w:sz w:val="24"/>
            <w:szCs w:val="24"/>
          </w:rPr>
          <m:t>)=</m:t>
        </m:r>
        <m:sSubSup>
          <m:sSubSupPr>
            <m:ctrlPr>
              <w:rPr>
                <w:rFonts w:ascii="Cambria Math" w:hAnsiTheme="majorBidi" w:cstheme="majorBidi"/>
                <w:i/>
                <w:sz w:val="24"/>
                <w:szCs w:val="24"/>
              </w:rPr>
            </m:ctrlPr>
          </m:sSubSupPr>
          <m:e>
            <m:r>
              <w:rPr>
                <w:rFonts w:ascii="Cambria Math" w:hAnsi="Cambria Math" w:cstheme="majorBidi"/>
                <w:sz w:val="24"/>
                <w:szCs w:val="24"/>
              </w:rPr>
              <m:t>v</m:t>
            </m:r>
          </m:e>
          <m:sub>
            <m:r>
              <w:rPr>
                <w:rFonts w:ascii="Cambria Math" w:hAnsi="Cambria Math" w:cstheme="majorBidi"/>
                <w:sz w:val="24"/>
                <w:szCs w:val="24"/>
              </w:rPr>
              <m:t>n</m:t>
            </m:r>
          </m:sub>
          <m:sup>
            <m:r>
              <w:rPr>
                <w:rFonts w:ascii="Cambria Math" w:hAnsiTheme="majorBidi" w:cstheme="majorBidi"/>
                <w:sz w:val="24"/>
                <w:szCs w:val="24"/>
              </w:rPr>
              <m:t>2</m:t>
            </m:r>
          </m:sup>
        </m:sSubSup>
        <m:sSubSup>
          <m:sSubSupPr>
            <m:ctrlPr>
              <w:rPr>
                <w:rFonts w:ascii="Cambria Math" w:hAnsiTheme="majorBidi" w:cstheme="majorBidi"/>
                <w:i/>
                <w:sz w:val="24"/>
                <w:szCs w:val="24"/>
              </w:rPr>
            </m:ctrlPr>
          </m:sSubSupPr>
          <m:e>
            <m:r>
              <w:rPr>
                <w:rFonts w:ascii="Cambria Math" w:hAnsi="Cambria Math" w:cstheme="majorBidi"/>
                <w:sz w:val="24"/>
                <w:szCs w:val="24"/>
              </w:rPr>
              <m:t>τ</m:t>
            </m:r>
          </m:e>
          <m:sub>
            <m:r>
              <w:rPr>
                <w:rFonts w:ascii="Cambria Math" w:hAnsi="Cambria Math" w:cstheme="majorBidi"/>
                <w:sz w:val="24"/>
                <w:szCs w:val="24"/>
              </w:rPr>
              <m:t>H</m:t>
            </m:r>
          </m:sub>
          <m:sup>
            <m:r>
              <w:rPr>
                <w:rFonts w:ascii="Cambria Math" w:hAnsiTheme="majorBidi" w:cstheme="majorBidi"/>
                <w:sz w:val="24"/>
                <w:szCs w:val="24"/>
              </w:rPr>
              <m:t>2</m:t>
            </m:r>
          </m:sup>
        </m:sSubSup>
      </m:oMath>
      <w:r w:rsidRPr="00801C62">
        <w:rPr>
          <w:rFonts w:asciiTheme="majorBidi" w:hAnsiTheme="majorBidi" w:cstheme="majorBidi"/>
          <w:sz w:val="24"/>
          <w:szCs w:val="24"/>
        </w:rPr>
        <w:t>.</w:t>
      </w:r>
    </w:p>
    <w:p w:rsidR="00DD6E3E" w:rsidRPr="00801C62" w:rsidRDefault="00E75689" w:rsidP="00BC4520">
      <w:pPr>
        <w:rPr>
          <w:rFonts w:asciiTheme="majorBidi" w:hAnsiTheme="majorBidi" w:cstheme="majorBidi"/>
          <w:sz w:val="24"/>
          <w:szCs w:val="24"/>
        </w:rPr>
      </w:pPr>
      <w:r w:rsidRPr="00801C62">
        <w:rPr>
          <w:rFonts w:asciiTheme="majorBidi" w:hAnsiTheme="majorBidi" w:cstheme="majorBidi"/>
          <w:sz w:val="24"/>
          <w:szCs w:val="24"/>
        </w:rPr>
        <w:lastRenderedPageBreak/>
        <w:t xml:space="preserve"> </w:t>
      </w:r>
      <w:r w:rsidR="00DD6E3E" w:rsidRPr="00801C62">
        <w:rPr>
          <w:rFonts w:asciiTheme="majorBidi" w:hAnsiTheme="majorBidi" w:cstheme="majorBidi"/>
          <w:sz w:val="24"/>
          <w:szCs w:val="24"/>
        </w:rPr>
        <w:t xml:space="preserve">Pour étudier la consistance et la normalité asymptotique des estimateur du QMV </w:t>
      </w:r>
      <m:oMath>
        <m:sSub>
          <m:sSubPr>
            <m:ctrlPr>
              <w:rPr>
                <w:rFonts w:ascii="Cambria Math" w:hAnsiTheme="majorBidi" w:cstheme="majorBidi"/>
                <w:i/>
                <w:sz w:val="24"/>
                <w:szCs w:val="24"/>
              </w:rPr>
            </m:ctrlPr>
          </m:sSubPr>
          <m:e>
            <m:acc>
              <m:accPr>
                <m:ctrlPr>
                  <w:rPr>
                    <w:rFonts w:ascii="Cambria Math" w:hAnsiTheme="majorBidi" w:cstheme="majorBidi"/>
                    <w:i/>
                    <w:sz w:val="24"/>
                    <w:szCs w:val="24"/>
                  </w:rPr>
                </m:ctrlPr>
              </m:accPr>
              <m:e>
                <m:r>
                  <w:rPr>
                    <w:rFonts w:ascii="Cambria Math" w:hAnsi="Cambria Math" w:cstheme="majorBidi"/>
                    <w:sz w:val="24"/>
                    <w:szCs w:val="24"/>
                  </w:rPr>
                  <m:t>θ</m:t>
                </m:r>
              </m:e>
            </m:acc>
          </m:e>
          <m:sub>
            <m:r>
              <w:rPr>
                <w:rFonts w:ascii="Cambria Math" w:hAnsi="Cambria Math" w:cstheme="majorBidi"/>
                <w:sz w:val="24"/>
                <w:szCs w:val="24"/>
              </w:rPr>
              <m:t>n</m:t>
            </m:r>
          </m:sub>
        </m:sSub>
      </m:oMath>
      <w:r w:rsidR="00DD6E3E" w:rsidRPr="00801C62">
        <w:rPr>
          <w:rFonts w:asciiTheme="majorBidi" w:hAnsiTheme="majorBidi" w:cstheme="majorBidi"/>
          <w:sz w:val="24"/>
          <w:szCs w:val="24"/>
        </w:rPr>
        <w:t xml:space="preserve"> en se basant sur les proxies </w:t>
      </w:r>
      <m:oMath>
        <m:sSub>
          <m:sSubPr>
            <m:ctrlPr>
              <w:rPr>
                <w:rFonts w:ascii="Cambria Math" w:hAnsiTheme="majorBidi" w:cstheme="majorBidi"/>
                <w:i/>
                <w:sz w:val="24"/>
                <w:szCs w:val="24"/>
              </w:rPr>
            </m:ctrlPr>
          </m:sSubPr>
          <m:e>
            <m:r>
              <w:rPr>
                <w:rFonts w:ascii="Cambria Math" w:hAnsi="Cambria Math" w:cstheme="majorBidi"/>
                <w:sz w:val="24"/>
                <w:szCs w:val="24"/>
              </w:rPr>
              <m:t>H</m:t>
            </m:r>
          </m:e>
          <m:sub>
            <m:r>
              <w:rPr>
                <w:rFonts w:ascii="Cambria Math" w:hAnsi="Cambria Math" w:cstheme="majorBidi"/>
                <w:sz w:val="24"/>
                <w:szCs w:val="24"/>
              </w:rPr>
              <m:t>n</m:t>
            </m:r>
          </m:sub>
        </m:sSub>
      </m:oMath>
      <w:r w:rsidR="00BC4520" w:rsidRPr="00801C62">
        <w:rPr>
          <w:rFonts w:asciiTheme="majorBidi" w:hAnsiTheme="majorBidi" w:cstheme="majorBidi"/>
          <w:sz w:val="24"/>
          <w:szCs w:val="24"/>
        </w:rPr>
        <w:t>, nous considé</w:t>
      </w:r>
      <w:r w:rsidR="00DD6E3E" w:rsidRPr="00801C62">
        <w:rPr>
          <w:rFonts w:asciiTheme="majorBidi" w:hAnsiTheme="majorBidi" w:cstheme="majorBidi"/>
          <w:sz w:val="24"/>
          <w:szCs w:val="24"/>
        </w:rPr>
        <w:t>rons les hypothèses sui</w:t>
      </w:r>
      <w:r w:rsidR="00BC4520" w:rsidRPr="00801C62">
        <w:rPr>
          <w:rFonts w:asciiTheme="majorBidi" w:hAnsiTheme="majorBidi" w:cstheme="majorBidi"/>
          <w:sz w:val="24"/>
          <w:szCs w:val="24"/>
        </w:rPr>
        <w:t xml:space="preserve">vantes </w:t>
      </w:r>
      <w:r w:rsidR="00DD6E3E" w:rsidRPr="00801C62">
        <w:rPr>
          <w:rFonts w:asciiTheme="majorBidi" w:hAnsiTheme="majorBidi" w:cstheme="majorBidi"/>
          <w:sz w:val="24"/>
          <w:szCs w:val="24"/>
        </w:rPr>
        <w:t>faites par Visser</w:t>
      </w:r>
    </w:p>
    <w:p w:rsidR="00DD6E3E" w:rsidRPr="00801C62" w:rsidRDefault="00DD6E3E" w:rsidP="00801A28">
      <w:pPr>
        <w:rPr>
          <w:rFonts w:asciiTheme="majorBidi" w:hAnsiTheme="majorBidi" w:cstheme="majorBidi"/>
          <w:sz w:val="24"/>
          <w:szCs w:val="24"/>
        </w:rPr>
      </w:pPr>
      <w:r w:rsidRPr="00801C62">
        <w:rPr>
          <w:rFonts w:asciiTheme="majorBidi" w:hAnsiTheme="majorBidi" w:cstheme="majorBidi"/>
          <w:sz w:val="24"/>
          <w:szCs w:val="24"/>
        </w:rPr>
        <w:t xml:space="preserve">    </w:t>
      </w:r>
      <w:r w:rsidRPr="00801C62">
        <w:rPr>
          <w:rFonts w:asciiTheme="majorBidi" w:hAnsiTheme="majorBidi" w:cstheme="majorBidi"/>
          <w:b/>
          <w:bCs/>
          <w:sz w:val="24"/>
          <w:szCs w:val="24"/>
        </w:rPr>
        <w:t>B1</w:t>
      </w:r>
      <w:r w:rsidRPr="00801C62">
        <w:rPr>
          <w:rFonts w:asciiTheme="majorBidi" w:hAnsiTheme="majorBidi" w:cstheme="majorBidi"/>
          <w:sz w:val="24"/>
          <w:szCs w:val="24"/>
        </w:rPr>
        <w:t xml:space="preserve">: </w:t>
      </w:r>
      <m:oMath>
        <m:sSub>
          <m:sSubPr>
            <m:ctrlPr>
              <w:rPr>
                <w:rFonts w:ascii="Cambria Math" w:hAnsiTheme="majorBidi" w:cstheme="majorBidi"/>
                <w:i/>
                <w:sz w:val="24"/>
                <w:szCs w:val="24"/>
              </w:rPr>
            </m:ctrlPr>
          </m:sSubPr>
          <m:e>
            <m:r>
              <w:rPr>
                <w:rFonts w:ascii="Cambria Math" w:hAnsi="Cambria Math" w:cstheme="majorBidi"/>
                <w:sz w:val="24"/>
                <w:szCs w:val="24"/>
              </w:rPr>
              <m:t>Z</m:t>
            </m:r>
          </m:e>
          <m:sub>
            <m:r>
              <w:rPr>
                <w:rFonts w:ascii="Cambria Math" w:hAnsi="Cambria Math" w:cstheme="majorBidi"/>
                <w:sz w:val="24"/>
                <w:szCs w:val="24"/>
              </w:rPr>
              <m:t>n</m:t>
            </m:r>
          </m:sub>
        </m:sSub>
      </m:oMath>
      <w:r w:rsidRPr="00801C62">
        <w:rPr>
          <w:rFonts w:asciiTheme="majorBidi" w:hAnsiTheme="majorBidi" w:cstheme="majorBidi"/>
          <w:sz w:val="24"/>
          <w:szCs w:val="24"/>
        </w:rPr>
        <w:t xml:space="preserve"> est une suite de variables alétoires </w:t>
      </w:r>
      <w:r w:rsidRPr="00801C62">
        <w:rPr>
          <w:rFonts w:asciiTheme="majorBidi" w:hAnsiTheme="majorBidi" w:cstheme="majorBidi"/>
          <w:i/>
          <w:iCs/>
          <w:sz w:val="24"/>
          <w:szCs w:val="24"/>
        </w:rPr>
        <w:t>i.i.d.</w:t>
      </w:r>
      <w:r w:rsidRPr="00801C62">
        <w:rPr>
          <w:rFonts w:asciiTheme="majorBidi" w:hAnsiTheme="majorBidi" w:cstheme="majorBidi"/>
          <w:sz w:val="24"/>
          <w:szCs w:val="24"/>
        </w:rPr>
        <w:t xml:space="preserve"> telle que </w:t>
      </w:r>
      <m:oMath>
        <m:r>
          <w:rPr>
            <w:rFonts w:ascii="Cambria Math" w:hAnsi="Cambria Math" w:cstheme="majorBidi"/>
            <w:sz w:val="24"/>
            <w:szCs w:val="24"/>
          </w:rPr>
          <m:t>E</m:t>
        </m:r>
        <m:r>
          <w:rPr>
            <w:rFonts w:ascii="Cambria Math" w:hAnsiTheme="majorBidi" w:cstheme="majorBidi"/>
            <w:sz w:val="24"/>
            <w:szCs w:val="24"/>
          </w:rPr>
          <m:t>(</m:t>
        </m:r>
        <m:r>
          <w:rPr>
            <w:rFonts w:ascii="Cambria Math" w:hAnsi="Cambria Math" w:cstheme="majorBidi"/>
            <w:sz w:val="24"/>
            <w:szCs w:val="24"/>
          </w:rPr>
          <m:t>Z</m:t>
        </m:r>
        <m:r>
          <w:rPr>
            <w:rFonts w:ascii="Cambria Math" w:hAnsiTheme="majorBidi" w:cstheme="majorBidi"/>
            <w:sz w:val="24"/>
            <w:szCs w:val="24"/>
          </w:rPr>
          <m:t>²</m:t>
        </m:r>
        <m:r>
          <w:rPr>
            <w:rFonts w:ascii="Cambria Math" w:hAnsiTheme="majorBidi" w:cstheme="majorBidi"/>
            <w:sz w:val="24"/>
            <w:szCs w:val="24"/>
          </w:rPr>
          <m:t>)=1</m:t>
        </m:r>
      </m:oMath>
      <w:r w:rsidRPr="00801C62">
        <w:rPr>
          <w:rFonts w:asciiTheme="majorBidi" w:hAnsiTheme="majorBidi" w:cstheme="majorBidi"/>
          <w:sz w:val="24"/>
          <w:szCs w:val="24"/>
        </w:rPr>
        <w:t xml:space="preserve">, </w:t>
      </w:r>
      <w:r w:rsidRPr="00801C62">
        <w:rPr>
          <w:rFonts w:asciiTheme="majorBidi" w:hAnsiTheme="majorBidi" w:cstheme="majorBidi"/>
          <w:b/>
          <w:bCs/>
          <w:sz w:val="24"/>
          <w:szCs w:val="24"/>
        </w:rPr>
        <w:t>B2</w:t>
      </w:r>
      <w:r w:rsidRPr="00801C62">
        <w:rPr>
          <w:rFonts w:asciiTheme="majorBidi" w:hAnsiTheme="majorBidi" w:cstheme="majorBidi"/>
          <w:sz w:val="24"/>
          <w:szCs w:val="24"/>
        </w:rPr>
        <w:t xml:space="preserve">: </w:t>
      </w:r>
      <m:oMath>
        <m:r>
          <w:rPr>
            <w:rFonts w:ascii="Cambria Math" w:hAnsi="Cambria Math" w:cstheme="majorBidi"/>
            <w:sz w:val="24"/>
            <w:szCs w:val="24"/>
          </w:rPr>
          <m:t>Θ</m:t>
        </m:r>
      </m:oMath>
      <w:r w:rsidRPr="00801C62">
        <w:rPr>
          <w:rFonts w:asciiTheme="majorBidi" w:hAnsiTheme="majorBidi" w:cstheme="majorBidi"/>
          <w:sz w:val="24"/>
          <w:szCs w:val="24"/>
        </w:rPr>
        <w:t xml:space="preserve"> est un sous-espace de l'espace donnée par </w:t>
      </w:r>
      <m:oMath>
        <m:sSub>
          <m:sSubPr>
            <m:ctrlPr>
              <w:rPr>
                <w:rFonts w:ascii="Cambria Math" w:hAnsiTheme="majorBidi" w:cstheme="majorBidi"/>
                <w:i/>
                <w:sz w:val="24"/>
                <w:szCs w:val="24"/>
              </w:rPr>
            </m:ctrlPr>
          </m:sSubPr>
          <m:e>
            <m:r>
              <w:rPr>
                <w:rFonts w:ascii="Cambria Math" w:hAnsi="Cambria Math" w:cstheme="majorBidi"/>
                <w:sz w:val="24"/>
                <w:szCs w:val="24"/>
              </w:rPr>
              <m:t>τ</m:t>
            </m:r>
          </m:e>
          <m:sub>
            <m:r>
              <w:rPr>
                <w:rFonts w:ascii="Cambria Math" w:hAnsi="Cambria Math" w:cstheme="majorBidi"/>
                <w:sz w:val="24"/>
                <w:szCs w:val="24"/>
              </w:rPr>
              <m:t>H</m:t>
            </m:r>
          </m:sub>
        </m:sSub>
        <m:r>
          <w:rPr>
            <w:rFonts w:ascii="Cambria Math" w:hAnsiTheme="majorBidi" w:cstheme="majorBidi"/>
            <w:sz w:val="24"/>
            <w:szCs w:val="24"/>
          </w:rPr>
          <m:t>&gt;0</m:t>
        </m:r>
      </m:oMath>
      <w:r w:rsidRPr="00801C62">
        <w:rPr>
          <w:rFonts w:asciiTheme="majorBidi" w:hAnsiTheme="majorBidi" w:cstheme="majorBidi"/>
          <w:sz w:val="24"/>
          <w:szCs w:val="24"/>
        </w:rPr>
        <w:t xml:space="preserve">, </w:t>
      </w:r>
      <m:oMath>
        <m:r>
          <w:rPr>
            <w:rFonts w:ascii="Cambria Math" w:hAnsi="Cambria Math" w:cstheme="majorBidi"/>
            <w:sz w:val="24"/>
            <w:szCs w:val="24"/>
          </w:rPr>
          <m:t>γ</m:t>
        </m:r>
        <m:r>
          <w:rPr>
            <w:rFonts w:ascii="Cambria Math" w:hAnsiTheme="majorBidi" w:cstheme="majorBidi"/>
            <w:sz w:val="24"/>
            <w:szCs w:val="24"/>
          </w:rPr>
          <m:t>&gt;0</m:t>
        </m:r>
      </m:oMath>
      <w:r w:rsidRPr="00801C62">
        <w:rPr>
          <w:rFonts w:asciiTheme="majorBidi" w:hAnsiTheme="majorBidi" w:cstheme="majorBidi"/>
          <w:sz w:val="24"/>
          <w:szCs w:val="24"/>
        </w:rPr>
        <w:t xml:space="preserve">, </w:t>
      </w:r>
      <m:oMath>
        <m:r>
          <w:rPr>
            <w:rFonts w:ascii="Cambria Math" w:hAnsi="Cambria Math" w:cstheme="majorBidi"/>
            <w:sz w:val="24"/>
            <w:szCs w:val="24"/>
          </w:rPr>
          <m:t>β∈</m:t>
        </m:r>
        <m:r>
          <w:rPr>
            <w:rFonts w:ascii="Cambria Math" w:hAnsiTheme="majorBidi" w:cstheme="majorBidi"/>
            <w:sz w:val="24"/>
            <w:szCs w:val="24"/>
          </w:rPr>
          <m:t>[0,1)</m:t>
        </m:r>
      </m:oMath>
      <w:r w:rsidRPr="00801C62">
        <w:rPr>
          <w:rFonts w:asciiTheme="majorBidi" w:hAnsiTheme="majorBidi" w:cstheme="majorBidi"/>
          <w:sz w:val="24"/>
          <w:szCs w:val="24"/>
        </w:rPr>
        <w:t xml:space="preserve"> et </w:t>
      </w:r>
      <m:oMath>
        <m:r>
          <w:rPr>
            <w:rFonts w:ascii="Cambria Math" w:hAnsi="Cambria Math" w:cstheme="majorBidi"/>
            <w:sz w:val="24"/>
            <w:szCs w:val="24"/>
          </w:rPr>
          <m:t>θ∈int</m:t>
        </m:r>
        <m:r>
          <w:rPr>
            <w:rFonts w:ascii="Cambria Math" w:hAnsiTheme="majorBidi" w:cstheme="majorBidi"/>
            <w:sz w:val="24"/>
            <w:szCs w:val="24"/>
          </w:rPr>
          <m:t xml:space="preserve"> </m:t>
        </m:r>
        <m:r>
          <w:rPr>
            <w:rFonts w:ascii="Cambria Math" w:hAnsi="Cambria Math" w:cstheme="majorBidi"/>
            <w:sz w:val="24"/>
            <w:szCs w:val="24"/>
          </w:rPr>
          <m:t>Θ</m:t>
        </m:r>
      </m:oMath>
      <w:r w:rsidRPr="00801C62">
        <w:rPr>
          <w:rFonts w:asciiTheme="majorBidi" w:hAnsiTheme="majorBidi" w:cstheme="majorBidi"/>
          <w:sz w:val="24"/>
          <w:szCs w:val="24"/>
        </w:rPr>
        <w:t xml:space="preserve">, </w:t>
      </w:r>
      <w:r w:rsidRPr="00801C62">
        <w:rPr>
          <w:rFonts w:asciiTheme="majorBidi" w:hAnsiTheme="majorBidi" w:cstheme="majorBidi"/>
          <w:b/>
          <w:bCs/>
          <w:sz w:val="24"/>
          <w:szCs w:val="24"/>
        </w:rPr>
        <w:t>B3</w:t>
      </w:r>
      <w:r w:rsidRPr="00801C62">
        <w:rPr>
          <w:rFonts w:asciiTheme="majorBidi" w:hAnsiTheme="majorBidi" w:cstheme="majorBidi"/>
          <w:sz w:val="24"/>
          <w:szCs w:val="24"/>
        </w:rPr>
        <w:t xml:space="preserve">: </w:t>
      </w:r>
      <m:oMath>
        <m:r>
          <w:rPr>
            <w:rFonts w:ascii="Cambria Math" w:hAnsi="Cambria Math" w:cstheme="majorBidi"/>
            <w:sz w:val="24"/>
            <w:szCs w:val="24"/>
          </w:rPr>
          <m:t>E</m:t>
        </m:r>
        <m:r>
          <w:rPr>
            <w:rFonts w:ascii="Cambria Math" w:hAnsiTheme="majorBidi" w:cstheme="majorBidi"/>
            <w:sz w:val="24"/>
            <w:szCs w:val="24"/>
          </w:rPr>
          <m:t>(</m:t>
        </m:r>
        <m:r>
          <w:rPr>
            <w:rFonts w:ascii="Cambria Math" w:hAnsi="Cambria Math" w:cstheme="majorBidi"/>
            <w:sz w:val="24"/>
            <w:szCs w:val="24"/>
          </w:rPr>
          <m:t>log</m:t>
        </m:r>
        <m:r>
          <w:rPr>
            <w:rFonts w:ascii="Cambria Math" w:hAnsiTheme="majorBidi" w:cstheme="majorBidi"/>
            <w:sz w:val="24"/>
            <w:szCs w:val="24"/>
          </w:rPr>
          <m:t>(</m:t>
        </m:r>
        <m:r>
          <w:rPr>
            <w:rFonts w:ascii="Cambria Math" w:hAnsi="Cambria Math" w:cstheme="majorBidi"/>
            <w:sz w:val="24"/>
            <w:szCs w:val="24"/>
          </w:rPr>
          <m:t>γ</m:t>
        </m:r>
        <m:r>
          <w:rPr>
            <w:rFonts w:asciiTheme="majorBidi" w:hAnsi="Cambria Math" w:cstheme="majorBidi"/>
            <w:sz w:val="24"/>
            <w:szCs w:val="24"/>
          </w:rPr>
          <m:t>⁰</m:t>
        </m:r>
        <m:r>
          <w:rPr>
            <w:rFonts w:ascii="Cambria Math" w:hAnsiTheme="majorBidi" w:cstheme="majorBidi"/>
            <w:sz w:val="24"/>
            <w:szCs w:val="24"/>
          </w:rPr>
          <m:t>(</m:t>
        </m:r>
        <m:r>
          <w:rPr>
            <w:rFonts w:ascii="Cambria Math" w:hAnsi="Cambria Math" w:cstheme="majorBidi"/>
            <w:sz w:val="24"/>
            <w:szCs w:val="24"/>
          </w:rPr>
          <m:t>τ</m:t>
        </m:r>
        <m:r>
          <w:rPr>
            <w:rFonts w:asciiTheme="majorBidi" w:hAnsi="Cambria Math" w:cstheme="majorBidi"/>
            <w:sz w:val="24"/>
            <w:szCs w:val="24"/>
          </w:rPr>
          <m:t>⁰</m:t>
        </m:r>
        <m:r>
          <w:rPr>
            <w:rFonts w:ascii="Cambria Math" w:hAnsiTheme="majorBidi" w:cstheme="majorBidi"/>
            <w:sz w:val="24"/>
            <w:szCs w:val="24"/>
          </w:rPr>
          <m:t>)</m:t>
        </m:r>
        <m:r>
          <w:rPr>
            <w:rFonts w:ascii="Cambria Math" w:hAnsiTheme="majorBidi" w:cstheme="majorBidi"/>
            <w:sz w:val="24"/>
            <w:szCs w:val="24"/>
          </w:rPr>
          <m:t>²</m:t>
        </m:r>
        <m:r>
          <w:rPr>
            <w:rFonts w:ascii="Cambria Math" w:hAnsi="Cambria Math" w:cstheme="majorBidi"/>
            <w:sz w:val="24"/>
            <w:szCs w:val="24"/>
          </w:rPr>
          <m:t>Z</m:t>
        </m:r>
        <m:r>
          <w:rPr>
            <w:rFonts w:ascii="Cambria Math" w:hAnsiTheme="majorBidi" w:cstheme="majorBidi"/>
            <w:sz w:val="24"/>
            <w:szCs w:val="24"/>
          </w:rPr>
          <m:t>²</m:t>
        </m:r>
        <m:r>
          <w:rPr>
            <w:rFonts w:ascii="Cambria Math" w:hAnsiTheme="majorBidi" w:cstheme="majorBidi"/>
            <w:sz w:val="24"/>
            <w:szCs w:val="24"/>
          </w:rPr>
          <m:t>+</m:t>
        </m:r>
        <m:r>
          <w:rPr>
            <w:rFonts w:ascii="Cambria Math" w:hAnsi="Cambria Math" w:cstheme="majorBidi"/>
            <w:sz w:val="24"/>
            <w:szCs w:val="24"/>
          </w:rPr>
          <m:t>β</m:t>
        </m:r>
        <m:r>
          <w:rPr>
            <w:rFonts w:ascii="Cambria Math" w:hAnsiTheme="majorBidi" w:cstheme="majorBidi"/>
            <w:sz w:val="24"/>
            <w:szCs w:val="24"/>
          </w:rPr>
          <m:t>))&lt;0</m:t>
        </m:r>
      </m:oMath>
      <w:r w:rsidRPr="00801C62">
        <w:rPr>
          <w:rFonts w:asciiTheme="majorBidi" w:hAnsiTheme="majorBidi" w:cstheme="majorBidi"/>
          <w:sz w:val="24"/>
          <w:szCs w:val="24"/>
        </w:rPr>
        <w:t xml:space="preserve">, </w:t>
      </w:r>
      <w:r w:rsidRPr="00801C62">
        <w:rPr>
          <w:rFonts w:asciiTheme="majorBidi" w:hAnsiTheme="majorBidi" w:cstheme="majorBidi"/>
          <w:b/>
          <w:bCs/>
          <w:sz w:val="24"/>
          <w:szCs w:val="24"/>
        </w:rPr>
        <w:t>B4</w:t>
      </w:r>
      <w:r w:rsidRPr="00801C62">
        <w:rPr>
          <w:rFonts w:asciiTheme="majorBidi" w:hAnsiTheme="majorBidi" w:cstheme="majorBidi"/>
          <w:sz w:val="24"/>
          <w:szCs w:val="24"/>
        </w:rPr>
        <w:t xml:space="preserve">: </w:t>
      </w:r>
      <m:oMath>
        <m:r>
          <w:rPr>
            <w:rFonts w:ascii="Cambria Math" w:hAnsi="Cambria Math" w:cstheme="majorBidi"/>
            <w:sz w:val="24"/>
            <w:szCs w:val="24"/>
          </w:rPr>
          <m:t>Z</m:t>
        </m:r>
        <m:r>
          <w:rPr>
            <w:rFonts w:ascii="Cambria Math" w:hAnsiTheme="majorBidi" w:cstheme="majorBidi"/>
            <w:sz w:val="24"/>
            <w:szCs w:val="24"/>
          </w:rPr>
          <m:t>²</m:t>
        </m:r>
      </m:oMath>
      <w:r w:rsidRPr="00801C62">
        <w:rPr>
          <w:rFonts w:asciiTheme="majorBidi" w:hAnsiTheme="majorBidi" w:cstheme="majorBidi"/>
          <w:sz w:val="24"/>
          <w:szCs w:val="24"/>
        </w:rPr>
        <w:t xml:space="preserve"> est non dégénérée, </w:t>
      </w:r>
      <w:r w:rsidRPr="00801C62">
        <w:rPr>
          <w:rFonts w:asciiTheme="majorBidi" w:hAnsiTheme="majorBidi" w:cstheme="majorBidi"/>
          <w:b/>
          <w:bCs/>
          <w:sz w:val="24"/>
          <w:szCs w:val="24"/>
        </w:rPr>
        <w:t>B5</w:t>
      </w:r>
      <w:r w:rsidRPr="00801C62">
        <w:rPr>
          <w:rFonts w:asciiTheme="majorBidi" w:hAnsiTheme="majorBidi" w:cstheme="majorBidi"/>
          <w:sz w:val="24"/>
          <w:szCs w:val="24"/>
        </w:rPr>
        <w:t xml:space="preserve">: </w:t>
      </w:r>
      <m:oMath>
        <m:r>
          <w:rPr>
            <w:rFonts w:ascii="Cambria Math" w:hAnsi="Cambria Math" w:cstheme="majorBidi"/>
            <w:sz w:val="24"/>
            <w:szCs w:val="24"/>
          </w:rPr>
          <m:t>E</m:t>
        </m:r>
        <m:r>
          <w:rPr>
            <w:rFonts w:ascii="Cambria Math" w:hAnsiTheme="majorBidi" w:cstheme="majorBidi"/>
            <w:sz w:val="24"/>
            <w:szCs w:val="24"/>
          </w:rPr>
          <m:t>(</m:t>
        </m:r>
        <m:sSubSup>
          <m:sSubSupPr>
            <m:ctrlPr>
              <w:rPr>
                <w:rFonts w:ascii="Cambria Math" w:hAnsiTheme="majorBidi" w:cstheme="majorBidi"/>
                <w:i/>
                <w:sz w:val="24"/>
                <w:szCs w:val="24"/>
              </w:rPr>
            </m:ctrlPr>
          </m:sSubSupPr>
          <m:e>
            <m:r>
              <w:rPr>
                <w:rFonts w:ascii="Cambria Math" w:hAnsi="Cambria Math" w:cstheme="majorBidi"/>
                <w:sz w:val="24"/>
                <w:szCs w:val="24"/>
              </w:rPr>
              <m:t>Z</m:t>
            </m:r>
          </m:e>
          <m:sub>
            <m:r>
              <w:rPr>
                <w:rFonts w:ascii="Cambria Math" w:hAnsi="Cambria Math" w:cstheme="majorBidi"/>
                <w:sz w:val="24"/>
                <w:szCs w:val="24"/>
              </w:rPr>
              <m:t>H</m:t>
            </m:r>
          </m:sub>
          <m:sup>
            <m:r>
              <w:rPr>
                <w:rFonts w:ascii="Cambria Math" w:hAnsiTheme="majorBidi" w:cstheme="majorBidi"/>
                <w:sz w:val="24"/>
                <w:szCs w:val="24"/>
              </w:rPr>
              <m:t>4</m:t>
            </m:r>
          </m:sup>
        </m:sSubSup>
        <m:r>
          <w:rPr>
            <w:rFonts w:ascii="Cambria Math" w:hAnsiTheme="majorBidi" w:cstheme="majorBidi"/>
            <w:sz w:val="24"/>
            <w:szCs w:val="24"/>
          </w:rPr>
          <m:t>)&lt;</m:t>
        </m:r>
        <m:r>
          <w:rPr>
            <w:rFonts w:ascii="Cambria Math" w:hAnsiTheme="majorBidi" w:cstheme="majorBidi"/>
            <w:sz w:val="24"/>
            <w:szCs w:val="24"/>
          </w:rPr>
          <m:t>∞</m:t>
        </m:r>
      </m:oMath>
      <w:r w:rsidRPr="00801C62">
        <w:rPr>
          <w:rFonts w:asciiTheme="majorBidi" w:hAnsiTheme="majorBidi" w:cstheme="majorBidi"/>
          <w:sz w:val="24"/>
          <w:szCs w:val="24"/>
        </w:rPr>
        <w:t>.</w:t>
      </w:r>
    </w:p>
    <w:p w:rsidR="00DD6E3E" w:rsidRPr="00801C62" w:rsidRDefault="00DD6E3E" w:rsidP="00DD6E3E">
      <w:pPr>
        <w:rPr>
          <w:rFonts w:asciiTheme="majorBidi" w:hAnsiTheme="majorBidi" w:cstheme="majorBidi"/>
          <w:b/>
          <w:bCs/>
          <w:sz w:val="24"/>
          <w:szCs w:val="24"/>
        </w:rPr>
      </w:pPr>
      <w:r w:rsidRPr="00801C62">
        <w:rPr>
          <w:rFonts w:asciiTheme="majorBidi" w:hAnsiTheme="majorBidi" w:cstheme="majorBidi"/>
          <w:sz w:val="24"/>
          <w:szCs w:val="24"/>
        </w:rPr>
        <w:t xml:space="preserve">  </w:t>
      </w:r>
      <w:r w:rsidR="00801A28" w:rsidRPr="00801C62">
        <w:rPr>
          <w:rFonts w:asciiTheme="majorBidi" w:hAnsiTheme="majorBidi" w:cstheme="majorBidi"/>
          <w:sz w:val="24"/>
          <w:szCs w:val="24"/>
        </w:rPr>
        <w:t xml:space="preserve">  </w:t>
      </w:r>
      <w:r w:rsidR="00801A28" w:rsidRPr="00801C62">
        <w:rPr>
          <w:rFonts w:asciiTheme="majorBidi" w:hAnsiTheme="majorBidi" w:cstheme="majorBidi"/>
          <w:b/>
          <w:bCs/>
          <w:sz w:val="24"/>
          <w:szCs w:val="24"/>
        </w:rPr>
        <w:t>Théorème 4.1. (Visser, 2008</w:t>
      </w:r>
      <w:r w:rsidRPr="00801C62">
        <w:rPr>
          <w:rFonts w:asciiTheme="majorBidi" w:hAnsiTheme="majorBidi" w:cstheme="majorBidi"/>
          <w:b/>
          <w:bCs/>
          <w:sz w:val="24"/>
          <w:szCs w:val="24"/>
        </w:rPr>
        <w:t>)</w:t>
      </w:r>
    </w:p>
    <w:p w:rsidR="00DD6E3E" w:rsidRPr="008A3D00" w:rsidRDefault="00DB3EAB" w:rsidP="00FC2E6F">
      <w:pPr>
        <w:rPr>
          <w:rFonts w:asciiTheme="majorBidi" w:hAnsiTheme="majorBidi" w:cstheme="majorBidi"/>
          <w:i/>
          <w:iCs/>
          <w:sz w:val="24"/>
          <w:szCs w:val="24"/>
        </w:rPr>
      </w:pPr>
      <w:r w:rsidRPr="00801C62">
        <w:rPr>
          <w:rFonts w:asciiTheme="majorBidi" w:hAnsiTheme="majorBidi" w:cstheme="majorBidi"/>
          <w:sz w:val="24"/>
          <w:szCs w:val="24"/>
        </w:rPr>
        <w:t xml:space="preserve"> </w:t>
      </w:r>
      <w:r w:rsidR="00DD6E3E" w:rsidRPr="008A3D00">
        <w:rPr>
          <w:rFonts w:asciiTheme="majorBidi" w:hAnsiTheme="majorBidi" w:cstheme="majorBidi"/>
          <w:i/>
          <w:iCs/>
          <w:sz w:val="24"/>
          <w:szCs w:val="24"/>
        </w:rPr>
        <w:t xml:space="preserve">Soit </w:t>
      </w:r>
      <m:oMath>
        <m:r>
          <w:rPr>
            <w:rFonts w:ascii="Cambria Math" w:hAnsi="Cambria Math" w:cstheme="majorBidi"/>
            <w:sz w:val="24"/>
            <w:szCs w:val="24"/>
          </w:rPr>
          <m:t>θ⁰</m:t>
        </m:r>
        <m:r>
          <w:rPr>
            <w:rFonts w:ascii="Cambria Math" w:hAnsiTheme="majorBidi" w:cstheme="majorBidi"/>
            <w:sz w:val="24"/>
            <w:szCs w:val="24"/>
          </w:rPr>
          <m:t>=(</m:t>
        </m:r>
        <m:sSubSup>
          <m:sSubSupPr>
            <m:ctrlPr>
              <w:rPr>
                <w:rFonts w:ascii="Cambria Math" w:hAnsiTheme="majorBidi" w:cstheme="majorBidi"/>
                <w:i/>
                <w:iCs/>
                <w:sz w:val="24"/>
                <w:szCs w:val="24"/>
              </w:rPr>
            </m:ctrlPr>
          </m:sSubSupPr>
          <m:e>
            <m:r>
              <w:rPr>
                <w:rFonts w:ascii="Cambria Math" w:hAnsi="Cambria Math" w:cstheme="majorBidi"/>
                <w:sz w:val="24"/>
                <w:szCs w:val="24"/>
              </w:rPr>
              <m:t>τ</m:t>
            </m:r>
          </m:e>
          <m:sub>
            <m:r>
              <w:rPr>
                <w:rFonts w:ascii="Cambria Math" w:hAnsi="Cambria Math" w:cstheme="majorBidi"/>
                <w:sz w:val="24"/>
                <w:szCs w:val="24"/>
              </w:rPr>
              <m:t>H</m:t>
            </m:r>
          </m:sub>
          <m:sup>
            <m:r>
              <w:rPr>
                <w:rFonts w:ascii="Cambria Math" w:hAnsiTheme="majorBidi" w:cstheme="majorBidi"/>
                <w:sz w:val="24"/>
                <w:szCs w:val="24"/>
              </w:rPr>
              <m:t>0</m:t>
            </m:r>
          </m:sup>
        </m:sSubSup>
        <m:r>
          <w:rPr>
            <w:rFonts w:ascii="Cambria Math" w:hAnsiTheme="majorBidi" w:cstheme="majorBidi"/>
            <w:sz w:val="24"/>
            <w:szCs w:val="24"/>
          </w:rPr>
          <m:t>,</m:t>
        </m:r>
        <m:r>
          <w:rPr>
            <w:rFonts w:ascii="Cambria Math" w:hAnsi="Cambria Math" w:cstheme="majorBidi"/>
            <w:sz w:val="24"/>
            <w:szCs w:val="24"/>
          </w:rPr>
          <m:t>γ⁰</m:t>
        </m:r>
        <m:r>
          <w:rPr>
            <w:rFonts w:ascii="Cambria Math" w:hAnsiTheme="majorBidi" w:cstheme="majorBidi"/>
            <w:sz w:val="24"/>
            <w:szCs w:val="24"/>
          </w:rPr>
          <m:t>,</m:t>
        </m:r>
        <m:r>
          <w:rPr>
            <w:rFonts w:ascii="Cambria Math" w:hAnsi="Cambria Math" w:cstheme="majorBidi"/>
            <w:sz w:val="24"/>
            <w:szCs w:val="24"/>
          </w:rPr>
          <m:t>β⁰</m:t>
        </m:r>
        <m:r>
          <w:rPr>
            <w:rFonts w:ascii="Cambria Math" w:hAnsiTheme="majorBidi" w:cstheme="majorBidi"/>
            <w:sz w:val="24"/>
            <w:szCs w:val="24"/>
          </w:rPr>
          <m:t>)</m:t>
        </m:r>
      </m:oMath>
      <w:r w:rsidR="00DD6E3E" w:rsidRPr="008A3D00">
        <w:rPr>
          <w:rFonts w:asciiTheme="majorBidi" w:hAnsiTheme="majorBidi" w:cstheme="majorBidi"/>
          <w:i/>
          <w:iCs/>
          <w:sz w:val="24"/>
          <w:szCs w:val="24"/>
        </w:rPr>
        <w:t xml:space="preserve"> et </w:t>
      </w:r>
      <m:oMath>
        <m:sSubSup>
          <m:sSubSupPr>
            <m:ctrlPr>
              <w:rPr>
                <w:rFonts w:ascii="Cambria Math" w:hAnsiTheme="majorBidi" w:cstheme="majorBidi"/>
                <w:i/>
                <w:iCs/>
                <w:sz w:val="24"/>
                <w:szCs w:val="24"/>
              </w:rPr>
            </m:ctrlPr>
          </m:sSubSupPr>
          <m:e>
            <m:r>
              <w:rPr>
                <w:rFonts w:ascii="Cambria Math" w:hAnsi="Cambria Math" w:cstheme="majorBidi"/>
                <w:sz w:val="24"/>
                <w:szCs w:val="24"/>
              </w:rPr>
              <m:t>τ</m:t>
            </m:r>
          </m:e>
          <m:sub>
            <m:r>
              <w:rPr>
                <w:rFonts w:ascii="Cambria Math" w:hAnsi="Cambria Math" w:cstheme="majorBidi"/>
                <w:sz w:val="24"/>
                <w:szCs w:val="24"/>
              </w:rPr>
              <m:t>H</m:t>
            </m:r>
          </m:sub>
          <m:sup>
            <m:r>
              <w:rPr>
                <w:rFonts w:ascii="Cambria Math" w:hAnsiTheme="majorBidi" w:cstheme="majorBidi"/>
                <w:sz w:val="24"/>
                <w:szCs w:val="24"/>
              </w:rPr>
              <m:t>0</m:t>
            </m:r>
          </m:sup>
        </m:sSubSup>
        <m:r>
          <w:rPr>
            <w:rFonts w:ascii="Cambria Math" w:hAnsiTheme="majorBidi" w:cstheme="majorBidi"/>
            <w:sz w:val="24"/>
            <w:szCs w:val="24"/>
          </w:rPr>
          <m:t>=</m:t>
        </m:r>
        <m:r>
          <w:rPr>
            <w:rFonts w:ascii="Cambria Math" w:hAnsi="Cambria Math" w:cstheme="majorBidi"/>
            <w:sz w:val="24"/>
            <w:szCs w:val="24"/>
          </w:rPr>
          <m:t>τ⁰</m:t>
        </m:r>
        <m:sSubSup>
          <m:sSubSupPr>
            <m:ctrlPr>
              <w:rPr>
                <w:rFonts w:ascii="Cambria Math" w:hAnsiTheme="majorBidi" w:cstheme="majorBidi"/>
                <w:i/>
                <w:iCs/>
                <w:sz w:val="24"/>
                <w:szCs w:val="24"/>
              </w:rPr>
            </m:ctrlPr>
          </m:sSubSupPr>
          <m:e>
            <m:r>
              <w:rPr>
                <w:rFonts w:ascii="Cambria Math" w:hAnsi="Cambria Math" w:cstheme="majorBidi"/>
                <w:sz w:val="24"/>
                <w:szCs w:val="24"/>
              </w:rPr>
              <m:t>μ</m:t>
            </m:r>
          </m:e>
          <m:sub>
            <m:r>
              <w:rPr>
                <w:rFonts w:ascii="Cambria Math" w:hAnsiTheme="majorBidi" w:cstheme="majorBidi"/>
                <w:sz w:val="24"/>
                <w:szCs w:val="24"/>
              </w:rPr>
              <m:t>2</m:t>
            </m:r>
          </m:sub>
          <m:sup>
            <m:r>
              <w:rPr>
                <w:rFonts w:ascii="Cambria Math" w:hAnsi="Cambria Math" w:cstheme="majorBidi"/>
                <w:sz w:val="24"/>
                <w:szCs w:val="24"/>
              </w:rPr>
              <m:t>H</m:t>
            </m:r>
          </m:sup>
        </m:sSubSup>
      </m:oMath>
      <w:r w:rsidR="00DD6E3E" w:rsidRPr="008A3D00">
        <w:rPr>
          <w:rFonts w:asciiTheme="majorBidi" w:hAnsiTheme="majorBidi" w:cstheme="majorBidi"/>
          <w:i/>
          <w:iCs/>
          <w:sz w:val="24"/>
          <w:szCs w:val="24"/>
        </w:rPr>
        <w:t xml:space="preserve">. Sous les hypothèses B1-B5, l'estimateur du QMV </w:t>
      </w:r>
      <m:oMath>
        <m:sSub>
          <m:sSubPr>
            <m:ctrlPr>
              <w:rPr>
                <w:rFonts w:ascii="Cambria Math" w:hAnsiTheme="majorBidi" w:cstheme="majorBidi"/>
                <w:i/>
                <w:iCs/>
                <w:sz w:val="24"/>
                <w:szCs w:val="24"/>
              </w:rPr>
            </m:ctrlPr>
          </m:sSubPr>
          <m:e>
            <m:acc>
              <m:accPr>
                <m:ctrlPr>
                  <w:rPr>
                    <w:rFonts w:ascii="Cambria Math" w:hAnsiTheme="majorBidi" w:cstheme="majorBidi"/>
                    <w:i/>
                    <w:iCs/>
                    <w:sz w:val="24"/>
                    <w:szCs w:val="24"/>
                  </w:rPr>
                </m:ctrlPr>
              </m:accPr>
              <m:e>
                <m:r>
                  <w:rPr>
                    <w:rFonts w:ascii="Cambria Math" w:hAnsi="Cambria Math" w:cstheme="majorBidi"/>
                    <w:sz w:val="24"/>
                    <w:szCs w:val="24"/>
                  </w:rPr>
                  <m:t>θ</m:t>
                </m:r>
              </m:e>
            </m:acc>
          </m:e>
          <m:sub>
            <m:r>
              <w:rPr>
                <w:rFonts w:ascii="Cambria Math" w:hAnsi="Cambria Math" w:cstheme="majorBidi"/>
                <w:sz w:val="24"/>
                <w:szCs w:val="24"/>
              </w:rPr>
              <m:t>n</m:t>
            </m:r>
          </m:sub>
        </m:sSub>
      </m:oMath>
      <w:r w:rsidR="00DD6E3E" w:rsidRPr="008A3D00">
        <w:rPr>
          <w:rFonts w:asciiTheme="majorBidi" w:hAnsiTheme="majorBidi" w:cstheme="majorBidi"/>
          <w:i/>
          <w:iCs/>
          <w:sz w:val="24"/>
          <w:szCs w:val="24"/>
        </w:rPr>
        <w:t xml:space="preserve">, basé sur les proxies </w:t>
      </w:r>
      <m:oMath>
        <m:sSub>
          <m:sSubPr>
            <m:ctrlPr>
              <w:rPr>
                <w:rFonts w:ascii="Cambria Math" w:hAnsiTheme="majorBidi" w:cstheme="majorBidi"/>
                <w:i/>
                <w:iCs/>
                <w:sz w:val="24"/>
                <w:szCs w:val="24"/>
              </w:rPr>
            </m:ctrlPr>
          </m:sSubPr>
          <m:e>
            <m:r>
              <w:rPr>
                <w:rFonts w:ascii="Cambria Math" w:hAnsi="Cambria Math" w:cstheme="majorBidi"/>
                <w:sz w:val="24"/>
                <w:szCs w:val="24"/>
              </w:rPr>
              <m:t>H</m:t>
            </m:r>
          </m:e>
          <m:sub>
            <m:r>
              <w:rPr>
                <w:rFonts w:ascii="Cambria Math" w:hAnsi="Cambria Math" w:cstheme="majorBidi"/>
                <w:sz w:val="24"/>
                <w:szCs w:val="24"/>
              </w:rPr>
              <m:t>n</m:t>
            </m:r>
          </m:sub>
        </m:sSub>
        <m:r>
          <w:rPr>
            <w:rFonts w:ascii="Cambria Math" w:hAnsiTheme="majorBidi" w:cstheme="majorBidi"/>
            <w:sz w:val="24"/>
            <w:szCs w:val="24"/>
          </w:rPr>
          <m:t xml:space="preserve"> </m:t>
        </m:r>
      </m:oMath>
      <w:r w:rsidR="00DD6E3E" w:rsidRPr="008A3D00">
        <w:rPr>
          <w:rFonts w:asciiTheme="majorBidi" w:hAnsiTheme="majorBidi" w:cstheme="majorBidi"/>
          <w:i/>
          <w:iCs/>
          <w:sz w:val="24"/>
          <w:szCs w:val="24"/>
        </w:rPr>
        <w:t xml:space="preserve"> est asymptotiquement normal:</w:t>
      </w:r>
    </w:p>
    <w:p w:rsidR="008A3D00" w:rsidRDefault="0022409F" w:rsidP="00D95E8A">
      <w:pPr>
        <w:jc w:val="center"/>
        <w:rPr>
          <w:rFonts w:asciiTheme="majorBidi" w:hAnsiTheme="majorBidi" w:cstheme="majorBidi"/>
          <w:i/>
          <w:iCs/>
          <w:sz w:val="24"/>
          <w:szCs w:val="24"/>
        </w:rPr>
      </w:pPr>
      <m:oMath>
        <m:rad>
          <m:radPr>
            <m:degHide m:val="on"/>
            <m:ctrlPr>
              <w:rPr>
                <w:rFonts w:ascii="Cambria Math" w:hAnsiTheme="majorBidi" w:cstheme="majorBidi"/>
                <w:i/>
                <w:iCs/>
                <w:sz w:val="24"/>
                <w:szCs w:val="24"/>
              </w:rPr>
            </m:ctrlPr>
          </m:radPr>
          <m:deg/>
          <m:e>
            <m:r>
              <w:rPr>
                <w:rFonts w:ascii="Cambria Math" w:hAnsi="Cambria Math" w:cstheme="majorBidi"/>
                <w:sz w:val="24"/>
                <w:szCs w:val="24"/>
              </w:rPr>
              <m:t>n</m:t>
            </m:r>
          </m:e>
        </m:rad>
        <m:r>
          <w:rPr>
            <w:rFonts w:ascii="Cambria Math" w:hAnsiTheme="majorBidi" w:cstheme="majorBidi"/>
            <w:sz w:val="24"/>
            <w:szCs w:val="24"/>
          </w:rPr>
          <m:t>(</m:t>
        </m:r>
        <m:sSub>
          <m:sSubPr>
            <m:ctrlPr>
              <w:rPr>
                <w:rFonts w:ascii="Cambria Math" w:hAnsiTheme="majorBidi" w:cstheme="majorBidi"/>
                <w:i/>
                <w:iCs/>
                <w:sz w:val="24"/>
                <w:szCs w:val="24"/>
              </w:rPr>
            </m:ctrlPr>
          </m:sSubPr>
          <m:e>
            <m:r>
              <w:rPr>
                <w:rFonts w:ascii="Cambria Math" w:hAnsi="Cambria Math" w:cstheme="majorBidi"/>
                <w:sz w:val="24"/>
                <w:szCs w:val="24"/>
              </w:rPr>
              <m:t>θ</m:t>
            </m:r>
          </m:e>
          <m:sub>
            <m:r>
              <w:rPr>
                <w:rFonts w:ascii="Cambria Math" w:hAnsi="Cambria Math" w:cstheme="majorBidi"/>
                <w:sz w:val="24"/>
                <w:szCs w:val="24"/>
              </w:rPr>
              <m:t>n</m:t>
            </m:r>
          </m:sub>
        </m:sSub>
        <m:r>
          <w:rPr>
            <w:rFonts w:ascii="Cambria Math" w:hAnsi="Cambria Math" w:cstheme="majorBidi"/>
            <w:sz w:val="24"/>
            <w:szCs w:val="24"/>
          </w:rPr>
          <m:t>-θ⁰</m:t>
        </m:r>
        <m:r>
          <w:rPr>
            <w:rFonts w:ascii="Cambria Math" w:hAnsiTheme="majorBidi" w:cstheme="majorBidi"/>
            <w:sz w:val="24"/>
            <w:szCs w:val="24"/>
          </w:rPr>
          <m:t>)</m:t>
        </m:r>
        <m:r>
          <w:rPr>
            <w:rFonts w:ascii="Cambria Math" w:hAnsiTheme="majorBidi" w:cstheme="majorBidi"/>
            <w:sz w:val="24"/>
            <w:szCs w:val="24"/>
          </w:rPr>
          <m:t>→</m:t>
        </m:r>
        <m:r>
          <w:rPr>
            <w:rFonts w:ascii="Cambria Math" w:hAnsi="Cambria Math" w:cstheme="majorBidi"/>
            <w:sz w:val="24"/>
            <w:szCs w:val="24"/>
          </w:rPr>
          <m:t>N</m:t>
        </m:r>
        <m:r>
          <w:rPr>
            <w:rFonts w:ascii="Cambria Math" w:hAnsiTheme="majorBidi" w:cstheme="majorBidi"/>
            <w:sz w:val="24"/>
            <w:szCs w:val="24"/>
          </w:rPr>
          <m:t>(0,</m:t>
        </m:r>
        <m:r>
          <w:rPr>
            <w:rFonts w:ascii="Cambria Math" w:hAnsi="Cambria Math" w:cstheme="majorBidi"/>
            <w:sz w:val="24"/>
            <w:szCs w:val="24"/>
          </w:rPr>
          <m:t>V₀</m:t>
        </m:r>
        <m:r>
          <w:rPr>
            <w:rFonts w:ascii="Cambria Math" w:hAnsiTheme="majorBidi" w:cstheme="majorBidi"/>
            <w:sz w:val="24"/>
            <w:szCs w:val="24"/>
          </w:rPr>
          <m:t xml:space="preserve">),   </m:t>
        </m:r>
        <m:r>
          <w:rPr>
            <w:rFonts w:ascii="Cambria Math" w:hAnsi="Cambria Math" w:cstheme="majorBidi"/>
            <w:sz w:val="24"/>
            <w:szCs w:val="24"/>
          </w:rPr>
          <m:t>N</m:t>
        </m:r>
        <m:r>
          <w:rPr>
            <w:rFonts w:ascii="Cambria Math" w:hAnsiTheme="majorBidi" w:cstheme="majorBidi"/>
            <w:sz w:val="24"/>
            <w:szCs w:val="24"/>
          </w:rPr>
          <m:t>→∞</m:t>
        </m:r>
        <m:r>
          <w:rPr>
            <w:rFonts w:ascii="Cambria Math" w:hAnsiTheme="majorBidi" w:cstheme="majorBidi"/>
            <w:sz w:val="24"/>
            <w:szCs w:val="24"/>
          </w:rPr>
          <m:t>,</m:t>
        </m:r>
      </m:oMath>
      <w:r w:rsidR="00DD6E3E" w:rsidRPr="008A3D00">
        <w:rPr>
          <w:rFonts w:asciiTheme="majorBidi" w:hAnsiTheme="majorBidi" w:cstheme="majorBidi"/>
          <w:i/>
          <w:iCs/>
          <w:sz w:val="24"/>
          <w:szCs w:val="24"/>
        </w:rPr>
        <w:t xml:space="preserve"> avec </w:t>
      </w:r>
      <m:oMath>
        <m:r>
          <w:rPr>
            <w:rFonts w:ascii="Cambria Math" w:hAnsi="Cambria Math" w:cstheme="majorBidi"/>
            <w:sz w:val="24"/>
            <w:szCs w:val="24"/>
          </w:rPr>
          <m:t>V₀</m:t>
        </m:r>
        <m:r>
          <w:rPr>
            <w:rFonts w:ascii="Cambria Math" w:hAnsiTheme="majorBidi" w:cstheme="majorBidi"/>
            <w:sz w:val="24"/>
            <w:szCs w:val="24"/>
          </w:rPr>
          <m:t>=</m:t>
        </m:r>
        <m:r>
          <w:rPr>
            <w:rFonts w:ascii="Cambria Math" w:hAnsi="Cambria Math" w:cstheme="majorBidi"/>
            <w:sz w:val="24"/>
            <w:szCs w:val="24"/>
          </w:rPr>
          <m:t>var</m:t>
        </m:r>
        <m:r>
          <w:rPr>
            <w:rFonts w:ascii="Cambria Math" w:hAnsiTheme="majorBidi" w:cstheme="majorBidi"/>
            <w:sz w:val="24"/>
            <w:szCs w:val="24"/>
          </w:rPr>
          <m:t>(</m:t>
        </m:r>
        <m:sSubSup>
          <m:sSubSupPr>
            <m:ctrlPr>
              <w:rPr>
                <w:rFonts w:ascii="Cambria Math" w:hAnsiTheme="majorBidi" w:cstheme="majorBidi"/>
                <w:i/>
                <w:iCs/>
                <w:sz w:val="24"/>
                <w:szCs w:val="24"/>
              </w:rPr>
            </m:ctrlPr>
          </m:sSubSupPr>
          <m:e>
            <m:r>
              <w:rPr>
                <w:rFonts w:ascii="Cambria Math" w:hAnsi="Cambria Math" w:cstheme="majorBidi"/>
                <w:sz w:val="24"/>
                <w:szCs w:val="24"/>
              </w:rPr>
              <m:t>Z</m:t>
            </m:r>
          </m:e>
          <m:sub>
            <m:r>
              <w:rPr>
                <w:rFonts w:ascii="Cambria Math" w:hAnsi="Cambria Math" w:cstheme="majorBidi"/>
                <w:sz w:val="24"/>
                <w:szCs w:val="24"/>
              </w:rPr>
              <m:t>H</m:t>
            </m:r>
          </m:sub>
          <m:sup>
            <m:r>
              <w:rPr>
                <w:rFonts w:ascii="Cambria Math" w:hAnsiTheme="majorBidi" w:cstheme="majorBidi"/>
                <w:sz w:val="24"/>
                <w:szCs w:val="24"/>
              </w:rPr>
              <m:t>2</m:t>
            </m:r>
          </m:sup>
        </m:sSubSup>
        <m:r>
          <w:rPr>
            <w:rFonts w:ascii="Cambria Math" w:hAnsiTheme="majorBidi" w:cstheme="majorBidi"/>
            <w:sz w:val="24"/>
            <w:szCs w:val="24"/>
          </w:rPr>
          <m:t>)</m:t>
        </m:r>
        <m:sSubSup>
          <m:sSubSupPr>
            <m:ctrlPr>
              <w:rPr>
                <w:rFonts w:ascii="Cambria Math" w:hAnsiTheme="majorBidi" w:cstheme="majorBidi"/>
                <w:i/>
                <w:iCs/>
                <w:sz w:val="24"/>
                <w:szCs w:val="24"/>
              </w:rPr>
            </m:ctrlPr>
          </m:sSubSupPr>
          <m:e>
            <m:r>
              <w:rPr>
                <w:rFonts w:ascii="Cambria Math" w:hAnsi="Cambria Math" w:cstheme="majorBidi"/>
                <w:sz w:val="24"/>
                <w:szCs w:val="24"/>
              </w:rPr>
              <m:t>G</m:t>
            </m:r>
          </m:e>
          <m:sub>
            <m:r>
              <w:rPr>
                <w:rFonts w:ascii="Cambria Math" w:hAnsi="Cambria Math" w:cstheme="majorBidi"/>
                <w:sz w:val="24"/>
                <w:szCs w:val="24"/>
              </w:rPr>
              <m:t>H</m:t>
            </m:r>
          </m:sub>
          <m:sup>
            <m:r>
              <w:rPr>
                <w:rFonts w:ascii="Cambria Math" w:hAnsi="Cambria Math" w:cstheme="majorBidi"/>
                <w:sz w:val="24"/>
                <w:szCs w:val="24"/>
              </w:rPr>
              <m:t>-</m:t>
            </m:r>
            <m:r>
              <w:rPr>
                <w:rFonts w:ascii="Cambria Math" w:hAnsiTheme="majorBidi" w:cstheme="majorBidi"/>
                <w:sz w:val="24"/>
                <w:szCs w:val="24"/>
              </w:rPr>
              <m:t>1</m:t>
            </m:r>
          </m:sup>
        </m:sSubSup>
        <m:r>
          <w:rPr>
            <w:rFonts w:ascii="Cambria Math" w:hAnsiTheme="majorBidi" w:cstheme="majorBidi"/>
            <w:sz w:val="24"/>
            <w:szCs w:val="24"/>
          </w:rPr>
          <m:t>(</m:t>
        </m:r>
        <m:r>
          <w:rPr>
            <w:rFonts w:ascii="Cambria Math" w:hAnsi="Cambria Math" w:cstheme="majorBidi"/>
            <w:sz w:val="24"/>
            <w:szCs w:val="24"/>
          </w:rPr>
          <m:t>θ⁰</m:t>
        </m:r>
        <m:r>
          <w:rPr>
            <w:rFonts w:ascii="Cambria Math" w:hAnsiTheme="majorBidi" w:cstheme="majorBidi"/>
            <w:sz w:val="24"/>
            <w:szCs w:val="24"/>
          </w:rPr>
          <m:t>)</m:t>
        </m:r>
      </m:oMath>
      <w:r w:rsidR="00DD6E3E" w:rsidRPr="008A3D00">
        <w:rPr>
          <w:rFonts w:asciiTheme="majorBidi" w:hAnsiTheme="majorBidi" w:cstheme="majorBidi"/>
          <w:i/>
          <w:iCs/>
          <w:sz w:val="24"/>
          <w:szCs w:val="24"/>
        </w:rPr>
        <w:t>,</w:t>
      </w:r>
    </w:p>
    <w:p w:rsidR="00DD6E3E" w:rsidRPr="008A3D00" w:rsidRDefault="00DD6E3E" w:rsidP="003666D6">
      <w:pPr>
        <w:rPr>
          <w:rFonts w:asciiTheme="majorBidi" w:hAnsiTheme="majorBidi" w:cstheme="majorBidi"/>
          <w:i/>
          <w:iCs/>
          <w:sz w:val="24"/>
          <w:szCs w:val="24"/>
        </w:rPr>
      </w:pPr>
      <w:r w:rsidRPr="008A3D00">
        <w:rPr>
          <w:rFonts w:asciiTheme="majorBidi" w:hAnsiTheme="majorBidi" w:cstheme="majorBidi"/>
          <w:i/>
          <w:iCs/>
          <w:sz w:val="24"/>
          <w:szCs w:val="24"/>
        </w:rPr>
        <w:t xml:space="preserve"> où le terme général de la matrice </w:t>
      </w:r>
      <m:oMath>
        <m:sSub>
          <m:sSubPr>
            <m:ctrlPr>
              <w:rPr>
                <w:rFonts w:ascii="Cambria Math" w:hAnsiTheme="majorBidi" w:cstheme="majorBidi"/>
                <w:i/>
                <w:iCs/>
                <w:sz w:val="24"/>
                <w:szCs w:val="24"/>
              </w:rPr>
            </m:ctrlPr>
          </m:sSubPr>
          <m:e>
            <m:r>
              <w:rPr>
                <w:rFonts w:ascii="Cambria Math" w:hAnsi="Cambria Math" w:cstheme="majorBidi"/>
                <w:sz w:val="24"/>
                <w:szCs w:val="24"/>
              </w:rPr>
              <m:t>G</m:t>
            </m:r>
          </m:e>
          <m:sub>
            <m:r>
              <w:rPr>
                <w:rFonts w:ascii="Cambria Math" w:hAnsi="Cambria Math" w:cstheme="majorBidi"/>
                <w:sz w:val="24"/>
                <w:szCs w:val="24"/>
              </w:rPr>
              <m:t>H</m:t>
            </m:r>
          </m:sub>
        </m:sSub>
      </m:oMath>
      <w:r w:rsidRPr="008A3D00">
        <w:rPr>
          <w:rFonts w:asciiTheme="majorBidi" w:hAnsiTheme="majorBidi" w:cstheme="majorBidi"/>
          <w:i/>
          <w:iCs/>
          <w:sz w:val="24"/>
          <w:szCs w:val="24"/>
        </w:rPr>
        <w:t xml:space="preserve"> est donné par</w:t>
      </w:r>
    </w:p>
    <w:p w:rsidR="00DD6E3E" w:rsidRPr="008A3D00" w:rsidRDefault="0022409F" w:rsidP="008A3D00">
      <w:pPr>
        <w:jc w:val="center"/>
        <w:rPr>
          <w:rFonts w:asciiTheme="majorBidi" w:hAnsiTheme="majorBidi" w:cstheme="majorBidi"/>
          <w:i/>
          <w:iCs/>
          <w:sz w:val="24"/>
          <w:szCs w:val="24"/>
        </w:rPr>
      </w:pPr>
      <m:oMath>
        <m:sSub>
          <m:sSubPr>
            <m:ctrlPr>
              <w:rPr>
                <w:rFonts w:ascii="Cambria Math" w:hAnsiTheme="majorBidi" w:cstheme="majorBidi"/>
                <w:i/>
                <w:iCs/>
                <w:sz w:val="24"/>
                <w:szCs w:val="24"/>
              </w:rPr>
            </m:ctrlPr>
          </m:sSubPr>
          <m:e>
            <m:r>
              <w:rPr>
                <w:rFonts w:ascii="Cambria Math" w:hAnsi="Cambria Math" w:cstheme="majorBidi"/>
                <w:sz w:val="24"/>
                <w:szCs w:val="24"/>
              </w:rPr>
              <m:t>G</m:t>
            </m:r>
          </m:e>
          <m:sub>
            <m:r>
              <w:rPr>
                <w:rFonts w:ascii="Cambria Math" w:hAnsi="Cambria Math" w:cstheme="majorBidi"/>
                <w:sz w:val="24"/>
                <w:szCs w:val="24"/>
              </w:rPr>
              <m:t>H</m:t>
            </m:r>
          </m:sub>
        </m:sSub>
        <m:sSub>
          <m:sSubPr>
            <m:ctrlPr>
              <w:rPr>
                <w:rFonts w:ascii="Cambria Math" w:hAnsiTheme="majorBidi" w:cstheme="majorBidi"/>
                <w:i/>
                <w:iCs/>
                <w:sz w:val="24"/>
                <w:szCs w:val="24"/>
              </w:rPr>
            </m:ctrlPr>
          </m:sSubPr>
          <m:e>
            <m:r>
              <w:rPr>
                <w:rFonts w:ascii="Cambria Math" w:hAnsiTheme="majorBidi" w:cstheme="majorBidi"/>
                <w:sz w:val="24"/>
                <w:szCs w:val="24"/>
              </w:rPr>
              <m:t>(</m:t>
            </m:r>
            <m:r>
              <w:rPr>
                <w:rFonts w:ascii="Cambria Math" w:hAnsi="Cambria Math" w:cstheme="majorBidi"/>
                <w:sz w:val="24"/>
                <w:szCs w:val="24"/>
              </w:rPr>
              <m:t>θ</m:t>
            </m:r>
            <m:r>
              <w:rPr>
                <w:rFonts w:ascii="Cambria Math" w:hAnsiTheme="majorBidi" w:cstheme="majorBidi"/>
                <w:sz w:val="24"/>
                <w:szCs w:val="24"/>
              </w:rPr>
              <m:t>)</m:t>
            </m:r>
          </m:e>
          <m:sub>
            <m:r>
              <w:rPr>
                <w:rFonts w:ascii="Cambria Math" w:hAnsi="Cambria Math" w:cstheme="majorBidi"/>
                <w:sz w:val="24"/>
                <w:szCs w:val="24"/>
              </w:rPr>
              <m:t>i</m:t>
            </m:r>
            <m:r>
              <w:rPr>
                <w:rFonts w:ascii="Cambria Math" w:hAnsiTheme="majorBidi" w:cstheme="majorBidi"/>
                <w:sz w:val="24"/>
                <w:szCs w:val="24"/>
              </w:rPr>
              <m:t>,</m:t>
            </m:r>
            <m:r>
              <w:rPr>
                <w:rFonts w:ascii="Cambria Math" w:hAnsi="Cambria Math" w:cstheme="majorBidi"/>
                <w:sz w:val="24"/>
                <w:szCs w:val="24"/>
              </w:rPr>
              <m:t>j</m:t>
            </m:r>
          </m:sub>
        </m:sSub>
        <m:r>
          <w:rPr>
            <w:rFonts w:ascii="Cambria Math" w:hAnsiTheme="majorBidi" w:cstheme="majorBidi"/>
            <w:sz w:val="24"/>
            <w:szCs w:val="24"/>
          </w:rPr>
          <m:t>=</m:t>
        </m:r>
        <m:r>
          <w:rPr>
            <w:rFonts w:ascii="Cambria Math" w:hAnsi="Cambria Math" w:cstheme="majorBidi"/>
            <w:sz w:val="24"/>
            <w:szCs w:val="24"/>
          </w:rPr>
          <m:t>E</m:t>
        </m:r>
        <m:r>
          <w:rPr>
            <w:rFonts w:ascii="Cambria Math" w:hAnsiTheme="majorBidi" w:cstheme="majorBidi"/>
            <w:sz w:val="24"/>
            <w:szCs w:val="24"/>
          </w:rPr>
          <m:t>[</m:t>
        </m:r>
        <m:f>
          <m:fPr>
            <m:ctrlPr>
              <w:rPr>
                <w:rFonts w:ascii="Cambria Math" w:hAnsiTheme="majorBidi" w:cstheme="majorBidi"/>
                <w:i/>
                <w:iCs/>
                <w:sz w:val="24"/>
                <w:szCs w:val="24"/>
              </w:rPr>
            </m:ctrlPr>
          </m:fPr>
          <m:num>
            <m:r>
              <w:rPr>
                <w:rFonts w:ascii="Cambria Math" w:hAnsiTheme="majorBidi" w:cstheme="majorBidi"/>
                <w:sz w:val="24"/>
                <w:szCs w:val="24"/>
              </w:rPr>
              <m:t>1</m:t>
            </m:r>
          </m:num>
          <m:den>
            <m:sSubSup>
              <m:sSubSupPr>
                <m:ctrlPr>
                  <w:rPr>
                    <w:rFonts w:ascii="Cambria Math" w:hAnsiTheme="majorBidi" w:cstheme="majorBidi"/>
                    <w:i/>
                    <w:iCs/>
                    <w:sz w:val="24"/>
                    <w:szCs w:val="24"/>
                  </w:rPr>
                </m:ctrlPr>
              </m:sSubSupPr>
              <m:e>
                <m:r>
                  <w:rPr>
                    <w:rFonts w:ascii="Cambria Math" w:hAnsi="Cambria Math" w:cstheme="majorBidi"/>
                    <w:sz w:val="24"/>
                    <w:szCs w:val="24"/>
                  </w:rPr>
                  <m:t>σ</m:t>
                </m:r>
              </m:e>
              <m:sub>
                <m:r>
                  <w:rPr>
                    <w:rFonts w:ascii="Cambria Math" w:hAnsi="Cambria Math" w:cstheme="majorBidi"/>
                    <w:sz w:val="24"/>
                    <w:szCs w:val="24"/>
                  </w:rPr>
                  <m:t>H</m:t>
                </m:r>
                <m:r>
                  <w:rPr>
                    <w:rFonts w:ascii="Cambria Math" w:hAnsiTheme="majorBidi" w:cstheme="majorBidi"/>
                    <w:sz w:val="24"/>
                    <w:szCs w:val="24"/>
                  </w:rPr>
                  <m:t>,0</m:t>
                </m:r>
              </m:sub>
              <m:sup>
                <m:r>
                  <w:rPr>
                    <w:rFonts w:ascii="Cambria Math" w:hAnsiTheme="majorBidi" w:cstheme="majorBidi"/>
                    <w:sz w:val="24"/>
                    <w:szCs w:val="24"/>
                  </w:rPr>
                  <m:t>4</m:t>
                </m:r>
              </m:sup>
            </m:sSubSup>
            <m:r>
              <w:rPr>
                <w:rFonts w:ascii="Cambria Math" w:hAnsiTheme="majorBidi" w:cstheme="majorBidi"/>
                <w:sz w:val="24"/>
                <w:szCs w:val="24"/>
              </w:rPr>
              <m:t>(</m:t>
            </m:r>
            <m:r>
              <w:rPr>
                <w:rFonts w:ascii="Cambria Math" w:hAnsi="Cambria Math" w:cstheme="majorBidi"/>
                <w:sz w:val="24"/>
                <w:szCs w:val="24"/>
              </w:rPr>
              <m:t>θ</m:t>
            </m:r>
            <m:r>
              <w:rPr>
                <w:rFonts w:ascii="Cambria Math" w:hAnsiTheme="majorBidi" w:cstheme="majorBidi"/>
                <w:sz w:val="24"/>
                <w:szCs w:val="24"/>
              </w:rPr>
              <m:t>)</m:t>
            </m:r>
          </m:den>
        </m:f>
        <m:f>
          <m:fPr>
            <m:ctrlPr>
              <w:rPr>
                <w:rFonts w:ascii="Cambria Math" w:hAnsiTheme="majorBidi" w:cstheme="majorBidi"/>
                <w:i/>
                <w:iCs/>
                <w:sz w:val="24"/>
                <w:szCs w:val="24"/>
              </w:rPr>
            </m:ctrlPr>
          </m:fPr>
          <m:num>
            <m:r>
              <w:rPr>
                <w:rFonts w:ascii="Cambria Math" w:hAnsi="Cambria Math" w:cstheme="majorBidi"/>
                <w:sz w:val="24"/>
                <w:szCs w:val="24"/>
              </w:rPr>
              <m:t>∂</m:t>
            </m:r>
            <m:sSubSup>
              <m:sSubSupPr>
                <m:ctrlPr>
                  <w:rPr>
                    <w:rFonts w:ascii="Cambria Math" w:hAnsiTheme="majorBidi" w:cstheme="majorBidi"/>
                    <w:i/>
                    <w:iCs/>
                    <w:sz w:val="24"/>
                    <w:szCs w:val="24"/>
                  </w:rPr>
                </m:ctrlPr>
              </m:sSubSupPr>
              <m:e>
                <m:r>
                  <w:rPr>
                    <w:rFonts w:ascii="Cambria Math" w:hAnsi="Cambria Math" w:cstheme="majorBidi"/>
                    <w:sz w:val="24"/>
                    <w:szCs w:val="24"/>
                  </w:rPr>
                  <m:t>σ</m:t>
                </m:r>
              </m:e>
              <m:sub>
                <m:r>
                  <w:rPr>
                    <w:rFonts w:ascii="Cambria Math" w:hAnsi="Cambria Math" w:cstheme="majorBidi"/>
                    <w:sz w:val="24"/>
                    <w:szCs w:val="24"/>
                  </w:rPr>
                  <m:t>H</m:t>
                </m:r>
                <m:r>
                  <w:rPr>
                    <w:rFonts w:ascii="Cambria Math" w:hAnsiTheme="majorBidi" w:cstheme="majorBidi"/>
                    <w:sz w:val="24"/>
                    <w:szCs w:val="24"/>
                  </w:rPr>
                  <m:t>,0</m:t>
                </m:r>
              </m:sub>
              <m:sup>
                <m:r>
                  <w:rPr>
                    <w:rFonts w:ascii="Cambria Math" w:hAnsiTheme="majorBidi" w:cstheme="majorBidi"/>
                    <w:sz w:val="24"/>
                    <w:szCs w:val="24"/>
                  </w:rPr>
                  <m:t>2</m:t>
                </m:r>
              </m:sup>
            </m:sSubSup>
            <m:r>
              <w:rPr>
                <w:rFonts w:ascii="Cambria Math" w:hAnsiTheme="majorBidi" w:cstheme="majorBidi"/>
                <w:sz w:val="24"/>
                <w:szCs w:val="24"/>
              </w:rPr>
              <m:t>(</m:t>
            </m:r>
            <m:r>
              <w:rPr>
                <w:rFonts w:ascii="Cambria Math" w:hAnsi="Cambria Math" w:cstheme="majorBidi"/>
                <w:sz w:val="24"/>
                <w:szCs w:val="24"/>
              </w:rPr>
              <m:t>θ</m:t>
            </m:r>
            <m:r>
              <w:rPr>
                <w:rFonts w:ascii="Cambria Math" w:hAnsiTheme="majorBidi" w:cstheme="majorBidi"/>
                <w:sz w:val="24"/>
                <w:szCs w:val="24"/>
              </w:rPr>
              <m:t>)</m:t>
            </m:r>
          </m:num>
          <m:den>
            <m:r>
              <w:rPr>
                <w:rFonts w:ascii="Cambria Math" w:hAnsi="Cambria Math" w:cstheme="majorBidi"/>
                <w:sz w:val="24"/>
                <w:szCs w:val="24"/>
              </w:rPr>
              <m:t>∂</m:t>
            </m:r>
            <m:sSub>
              <m:sSubPr>
                <m:ctrlPr>
                  <w:rPr>
                    <w:rFonts w:ascii="Cambria Math" w:hAnsiTheme="majorBidi" w:cstheme="majorBidi"/>
                    <w:i/>
                    <w:iCs/>
                    <w:sz w:val="24"/>
                    <w:szCs w:val="24"/>
                  </w:rPr>
                </m:ctrlPr>
              </m:sSubPr>
              <m:e>
                <m:r>
                  <w:rPr>
                    <w:rFonts w:ascii="Cambria Math" w:hAnsi="Cambria Math" w:cstheme="majorBidi"/>
                    <w:sz w:val="24"/>
                    <w:szCs w:val="24"/>
                  </w:rPr>
                  <m:t>θ</m:t>
                </m:r>
              </m:e>
              <m:sub>
                <m:r>
                  <w:rPr>
                    <w:rFonts w:ascii="Cambria Math" w:hAnsi="Cambria Math" w:cstheme="majorBidi"/>
                    <w:sz w:val="24"/>
                    <w:szCs w:val="24"/>
                  </w:rPr>
                  <m:t>i</m:t>
                </m:r>
              </m:sub>
            </m:sSub>
          </m:den>
        </m:f>
        <m:f>
          <m:fPr>
            <m:ctrlPr>
              <w:rPr>
                <w:rFonts w:ascii="Cambria Math" w:hAnsiTheme="majorBidi" w:cstheme="majorBidi"/>
                <w:i/>
                <w:iCs/>
                <w:sz w:val="24"/>
                <w:szCs w:val="24"/>
              </w:rPr>
            </m:ctrlPr>
          </m:fPr>
          <m:num>
            <m:r>
              <w:rPr>
                <w:rFonts w:ascii="Cambria Math" w:hAnsi="Cambria Math" w:cstheme="majorBidi"/>
                <w:sz w:val="24"/>
                <w:szCs w:val="24"/>
              </w:rPr>
              <m:t>∂</m:t>
            </m:r>
            <m:sSubSup>
              <m:sSubSupPr>
                <m:ctrlPr>
                  <w:rPr>
                    <w:rFonts w:ascii="Cambria Math" w:hAnsiTheme="majorBidi" w:cstheme="majorBidi"/>
                    <w:i/>
                    <w:iCs/>
                    <w:sz w:val="24"/>
                    <w:szCs w:val="24"/>
                  </w:rPr>
                </m:ctrlPr>
              </m:sSubSupPr>
              <m:e>
                <m:r>
                  <w:rPr>
                    <w:rFonts w:ascii="Cambria Math" w:hAnsi="Cambria Math" w:cstheme="majorBidi"/>
                    <w:sz w:val="24"/>
                    <w:szCs w:val="24"/>
                  </w:rPr>
                  <m:t>σ</m:t>
                </m:r>
              </m:e>
              <m:sub>
                <m:r>
                  <w:rPr>
                    <w:rFonts w:ascii="Cambria Math" w:hAnsi="Cambria Math" w:cstheme="majorBidi"/>
                    <w:sz w:val="24"/>
                    <w:szCs w:val="24"/>
                  </w:rPr>
                  <m:t>H</m:t>
                </m:r>
                <m:r>
                  <w:rPr>
                    <w:rFonts w:ascii="Cambria Math" w:hAnsiTheme="majorBidi" w:cstheme="majorBidi"/>
                    <w:sz w:val="24"/>
                    <w:szCs w:val="24"/>
                  </w:rPr>
                  <m:t>,0</m:t>
                </m:r>
              </m:sub>
              <m:sup>
                <m:r>
                  <w:rPr>
                    <w:rFonts w:ascii="Cambria Math" w:hAnsiTheme="majorBidi" w:cstheme="majorBidi"/>
                    <w:sz w:val="24"/>
                    <w:szCs w:val="24"/>
                  </w:rPr>
                  <m:t>2</m:t>
                </m:r>
              </m:sup>
            </m:sSubSup>
            <m:r>
              <w:rPr>
                <w:rFonts w:ascii="Cambria Math" w:hAnsiTheme="majorBidi" w:cstheme="majorBidi"/>
                <w:sz w:val="24"/>
                <w:szCs w:val="24"/>
              </w:rPr>
              <m:t>(</m:t>
            </m:r>
            <m:r>
              <w:rPr>
                <w:rFonts w:ascii="Cambria Math" w:hAnsi="Cambria Math" w:cstheme="majorBidi"/>
                <w:sz w:val="24"/>
                <w:szCs w:val="24"/>
              </w:rPr>
              <m:t>θ</m:t>
            </m:r>
            <m:r>
              <w:rPr>
                <w:rFonts w:ascii="Cambria Math" w:hAnsiTheme="majorBidi" w:cstheme="majorBidi"/>
                <w:sz w:val="24"/>
                <w:szCs w:val="24"/>
              </w:rPr>
              <m:t>)</m:t>
            </m:r>
          </m:num>
          <m:den>
            <m:r>
              <w:rPr>
                <w:rFonts w:ascii="Cambria Math" w:hAnsi="Cambria Math" w:cstheme="majorBidi"/>
                <w:sz w:val="24"/>
                <w:szCs w:val="24"/>
              </w:rPr>
              <m:t>∂</m:t>
            </m:r>
            <m:sSub>
              <m:sSubPr>
                <m:ctrlPr>
                  <w:rPr>
                    <w:rFonts w:ascii="Cambria Math" w:hAnsiTheme="majorBidi" w:cstheme="majorBidi"/>
                    <w:i/>
                    <w:iCs/>
                    <w:sz w:val="24"/>
                    <w:szCs w:val="24"/>
                  </w:rPr>
                </m:ctrlPr>
              </m:sSubPr>
              <m:e>
                <m:r>
                  <w:rPr>
                    <w:rFonts w:ascii="Cambria Math" w:hAnsi="Cambria Math" w:cstheme="majorBidi"/>
                    <w:sz w:val="24"/>
                    <w:szCs w:val="24"/>
                  </w:rPr>
                  <m:t>θ</m:t>
                </m:r>
              </m:e>
              <m:sub>
                <m:r>
                  <w:rPr>
                    <w:rFonts w:ascii="Cambria Math" w:hAnsi="Cambria Math" w:cstheme="majorBidi"/>
                    <w:sz w:val="24"/>
                    <w:szCs w:val="24"/>
                  </w:rPr>
                  <m:t>j</m:t>
                </m:r>
              </m:sub>
            </m:sSub>
          </m:den>
        </m:f>
        <m:r>
          <w:rPr>
            <w:rFonts w:ascii="Cambria Math" w:hAnsiTheme="majorBidi" w:cstheme="majorBidi"/>
            <w:sz w:val="24"/>
            <w:szCs w:val="24"/>
          </w:rPr>
          <m:t>],</m:t>
        </m:r>
      </m:oMath>
      <w:r w:rsidR="00DD6E3E" w:rsidRPr="008A3D00">
        <w:rPr>
          <w:rFonts w:asciiTheme="majorBidi" w:hAnsiTheme="majorBidi" w:cstheme="majorBidi"/>
          <w:i/>
          <w:iCs/>
          <w:sz w:val="24"/>
          <w:szCs w:val="24"/>
        </w:rPr>
        <w:t xml:space="preserve"> </w:t>
      </w:r>
      <m:oMath>
        <m:sSub>
          <m:sSubPr>
            <m:ctrlPr>
              <w:rPr>
                <w:rFonts w:ascii="Cambria Math" w:hAnsiTheme="majorBidi" w:cstheme="majorBidi"/>
                <w:i/>
                <w:iCs/>
                <w:sz w:val="24"/>
                <w:szCs w:val="24"/>
              </w:rPr>
            </m:ctrlPr>
          </m:sSubPr>
          <m:e>
            <m:r>
              <w:rPr>
                <w:rFonts w:ascii="Cambria Math" w:hAnsi="Cambria Math" w:cstheme="majorBidi"/>
                <w:sz w:val="24"/>
                <w:szCs w:val="24"/>
              </w:rPr>
              <m:t>σ</m:t>
            </m:r>
          </m:e>
          <m:sub>
            <m:r>
              <w:rPr>
                <w:rFonts w:ascii="Cambria Math" w:hAnsi="Cambria Math" w:cstheme="majorBidi"/>
                <w:sz w:val="24"/>
                <w:szCs w:val="24"/>
              </w:rPr>
              <m:t>n</m:t>
            </m:r>
            <m:r>
              <w:rPr>
                <w:rFonts w:ascii="Cambria Math" w:hAnsiTheme="majorBidi" w:cstheme="majorBidi"/>
                <w:sz w:val="24"/>
                <w:szCs w:val="24"/>
              </w:rPr>
              <m:t>,</m:t>
            </m:r>
            <m:r>
              <w:rPr>
                <w:rFonts w:ascii="Cambria Math" w:hAnsi="Cambria Math" w:cstheme="majorBidi"/>
                <w:sz w:val="24"/>
                <w:szCs w:val="24"/>
              </w:rPr>
              <m:t>H</m:t>
            </m:r>
          </m:sub>
        </m:sSub>
        <m:r>
          <w:rPr>
            <w:rFonts w:ascii="Cambria Math" w:hAnsiTheme="majorBidi" w:cstheme="majorBidi"/>
            <w:sz w:val="24"/>
            <w:szCs w:val="24"/>
          </w:rPr>
          <m:t>=</m:t>
        </m:r>
        <m:sSub>
          <m:sSubPr>
            <m:ctrlPr>
              <w:rPr>
                <w:rFonts w:ascii="Cambria Math" w:hAnsiTheme="majorBidi" w:cstheme="majorBidi"/>
                <w:i/>
                <w:iCs/>
                <w:sz w:val="24"/>
                <w:szCs w:val="24"/>
              </w:rPr>
            </m:ctrlPr>
          </m:sSubPr>
          <m:e>
            <m:r>
              <w:rPr>
                <w:rFonts w:ascii="Cambria Math" w:hAnsi="Cambria Math" w:cstheme="majorBidi"/>
                <w:sz w:val="24"/>
                <w:szCs w:val="24"/>
              </w:rPr>
              <m:t>v</m:t>
            </m:r>
          </m:e>
          <m:sub>
            <m:r>
              <w:rPr>
                <w:rFonts w:ascii="Cambria Math" w:hAnsi="Cambria Math" w:cstheme="majorBidi"/>
                <w:sz w:val="24"/>
                <w:szCs w:val="24"/>
              </w:rPr>
              <m:t>n</m:t>
            </m:r>
          </m:sub>
        </m:sSub>
        <m:sSub>
          <m:sSubPr>
            <m:ctrlPr>
              <w:rPr>
                <w:rFonts w:ascii="Cambria Math" w:hAnsiTheme="majorBidi" w:cstheme="majorBidi"/>
                <w:i/>
                <w:iCs/>
                <w:sz w:val="24"/>
                <w:szCs w:val="24"/>
              </w:rPr>
            </m:ctrlPr>
          </m:sSubPr>
          <m:e>
            <m:r>
              <w:rPr>
                <w:rFonts w:ascii="Cambria Math" w:hAnsi="Cambria Math" w:cstheme="majorBidi"/>
                <w:sz w:val="24"/>
                <w:szCs w:val="24"/>
              </w:rPr>
              <m:t>τ</m:t>
            </m:r>
          </m:e>
          <m:sub>
            <m:r>
              <w:rPr>
                <w:rFonts w:ascii="Cambria Math" w:hAnsi="Cambria Math" w:cstheme="majorBidi"/>
                <w:sz w:val="24"/>
                <w:szCs w:val="24"/>
              </w:rPr>
              <m:t>H</m:t>
            </m:r>
          </m:sub>
        </m:sSub>
        <m:r>
          <w:rPr>
            <w:rFonts w:ascii="Cambria Math" w:hAnsiTheme="majorBidi" w:cstheme="majorBidi"/>
            <w:sz w:val="24"/>
            <w:szCs w:val="24"/>
          </w:rPr>
          <m:t>.</m:t>
        </m:r>
      </m:oMath>
    </w:p>
    <w:p w:rsidR="00DD6E3E" w:rsidRPr="00801C62" w:rsidRDefault="00DD6E3E" w:rsidP="00DD6E3E">
      <w:pPr>
        <w:rPr>
          <w:rFonts w:asciiTheme="majorBidi" w:hAnsiTheme="majorBidi" w:cstheme="majorBidi"/>
          <w:b/>
          <w:bCs/>
          <w:sz w:val="24"/>
          <w:szCs w:val="24"/>
        </w:rPr>
      </w:pPr>
      <w:r w:rsidRPr="00801C62">
        <w:rPr>
          <w:rFonts w:asciiTheme="majorBidi" w:hAnsiTheme="majorBidi" w:cstheme="majorBidi"/>
          <w:sz w:val="24"/>
          <w:szCs w:val="24"/>
        </w:rPr>
        <w:t xml:space="preserve">    </w:t>
      </w:r>
      <w:r w:rsidR="00801A28" w:rsidRPr="00801C62">
        <w:rPr>
          <w:rFonts w:asciiTheme="majorBidi" w:hAnsiTheme="majorBidi" w:cstheme="majorBidi"/>
          <w:b/>
          <w:bCs/>
          <w:sz w:val="24"/>
          <w:szCs w:val="24"/>
        </w:rPr>
        <w:t>Corollaire 4.1. (Visser, 2008</w:t>
      </w:r>
      <w:r w:rsidRPr="00801C62">
        <w:rPr>
          <w:rFonts w:asciiTheme="majorBidi" w:hAnsiTheme="majorBidi" w:cstheme="majorBidi"/>
          <w:b/>
          <w:bCs/>
          <w:sz w:val="24"/>
          <w:szCs w:val="24"/>
        </w:rPr>
        <w:t>)</w:t>
      </w:r>
    </w:p>
    <w:p w:rsidR="00DD6E3E" w:rsidRPr="00D95E8A" w:rsidRDefault="00DD6E3E" w:rsidP="00D95E8A">
      <w:pPr>
        <w:jc w:val="center"/>
        <w:rPr>
          <w:rFonts w:asciiTheme="majorBidi" w:hAnsiTheme="majorBidi" w:cstheme="majorBidi"/>
          <w:i/>
          <w:iCs/>
          <w:sz w:val="24"/>
          <w:szCs w:val="24"/>
        </w:rPr>
      </w:pPr>
      <w:r w:rsidRPr="00D95E8A">
        <w:rPr>
          <w:rFonts w:asciiTheme="majorBidi" w:hAnsiTheme="majorBidi" w:cstheme="majorBidi"/>
          <w:i/>
          <w:iCs/>
          <w:sz w:val="24"/>
          <w:szCs w:val="24"/>
        </w:rPr>
        <w:t xml:space="preserve">Soient deux estimateurs du QMV du vecteur des paramètres </w:t>
      </w:r>
      <m:oMath>
        <m:r>
          <w:rPr>
            <w:rFonts w:ascii="Cambria Math" w:hAnsi="Cambria Math" w:cstheme="majorBidi"/>
            <w:sz w:val="24"/>
            <w:szCs w:val="24"/>
          </w:rPr>
          <m:t>θ</m:t>
        </m:r>
        <m:r>
          <w:rPr>
            <w:rFonts w:ascii="Cambria Math" w:hAnsiTheme="majorBidi" w:cstheme="majorBidi"/>
            <w:sz w:val="24"/>
            <w:szCs w:val="24"/>
          </w:rPr>
          <m:t>=(</m:t>
        </m:r>
        <m:r>
          <w:rPr>
            <w:rFonts w:ascii="Cambria Math" w:hAnsi="Cambria Math" w:cstheme="majorBidi"/>
            <w:sz w:val="24"/>
            <w:szCs w:val="24"/>
          </w:rPr>
          <m:t>γ</m:t>
        </m:r>
        <m:r>
          <w:rPr>
            <w:rFonts w:ascii="Cambria Math" w:hAnsiTheme="majorBidi" w:cstheme="majorBidi"/>
            <w:sz w:val="24"/>
            <w:szCs w:val="24"/>
          </w:rPr>
          <m:t xml:space="preserve">, </m:t>
        </m:r>
        <m:r>
          <w:rPr>
            <w:rFonts w:ascii="Cambria Math" w:hAnsi="Cambria Math" w:cstheme="majorBidi"/>
            <w:sz w:val="24"/>
            <w:szCs w:val="24"/>
          </w:rPr>
          <m:t>β</m:t>
        </m:r>
        <m:r>
          <w:rPr>
            <w:rFonts w:ascii="Cambria Math" w:hAnsiTheme="majorBidi" w:cstheme="majorBidi"/>
            <w:sz w:val="24"/>
            <w:szCs w:val="24"/>
          </w:rPr>
          <m:t>)</m:t>
        </m:r>
      </m:oMath>
      <w:r w:rsidRPr="00D95E8A">
        <w:rPr>
          <w:rFonts w:asciiTheme="majorBidi" w:hAnsiTheme="majorBidi" w:cstheme="majorBidi"/>
          <w:i/>
          <w:iCs/>
          <w:sz w:val="24"/>
          <w:szCs w:val="24"/>
        </w:rPr>
        <w:t>, fondés sur les proxies</w:t>
      </w:r>
      <m:oMath>
        <m:sSub>
          <m:sSubPr>
            <m:ctrlPr>
              <w:rPr>
                <w:rFonts w:ascii="Cambria Math" w:hAnsiTheme="majorBidi" w:cstheme="majorBidi"/>
                <w:i/>
                <w:iCs/>
                <w:sz w:val="24"/>
                <w:szCs w:val="24"/>
              </w:rPr>
            </m:ctrlPr>
          </m:sSubPr>
          <m:e>
            <m:r>
              <w:rPr>
                <w:rFonts w:ascii="Cambria Math" w:hAnsi="Cambria Math" w:cstheme="majorBidi"/>
                <w:sz w:val="24"/>
                <w:szCs w:val="24"/>
              </w:rPr>
              <m:t>H</m:t>
            </m:r>
          </m:e>
          <m:sub>
            <m:r>
              <w:rPr>
                <w:rFonts w:ascii="Cambria Math" w:hAnsi="Cambria Math" w:cstheme="majorBidi"/>
                <w:sz w:val="24"/>
                <w:szCs w:val="24"/>
              </w:rPr>
              <m:t>n</m:t>
            </m:r>
          </m:sub>
        </m:sSub>
      </m:oMath>
      <w:r w:rsidRPr="00D95E8A">
        <w:rPr>
          <w:rFonts w:asciiTheme="majorBidi" w:hAnsiTheme="majorBidi" w:cstheme="majorBidi"/>
          <w:i/>
          <w:iCs/>
          <w:sz w:val="24"/>
          <w:szCs w:val="24"/>
        </w:rPr>
        <w:t xml:space="preserve"> et </w:t>
      </w:r>
      <m:oMath>
        <m:sSubSup>
          <m:sSubSupPr>
            <m:ctrlPr>
              <w:rPr>
                <w:rFonts w:ascii="Cambria Math" w:hAnsiTheme="majorBidi" w:cstheme="majorBidi"/>
                <w:i/>
                <w:iCs/>
                <w:sz w:val="24"/>
                <w:szCs w:val="24"/>
              </w:rPr>
            </m:ctrlPr>
          </m:sSubSupPr>
          <m:e>
            <m:r>
              <w:rPr>
                <w:rFonts w:ascii="Cambria Math" w:hAnsi="Cambria Math" w:cstheme="majorBidi"/>
                <w:sz w:val="24"/>
                <w:szCs w:val="24"/>
              </w:rPr>
              <m:t>H</m:t>
            </m:r>
          </m:e>
          <m:sub>
            <m:r>
              <w:rPr>
                <w:rFonts w:ascii="Cambria Math" w:hAnsi="Cambria Math" w:cstheme="majorBidi"/>
                <w:sz w:val="24"/>
                <w:szCs w:val="24"/>
              </w:rPr>
              <m:t>n</m:t>
            </m:r>
          </m:sub>
          <m:sup>
            <m:r>
              <w:rPr>
                <w:rFonts w:ascii="Cambria Math" w:hAnsiTheme="majorBidi" w:cstheme="majorBidi"/>
                <w:sz w:val="24"/>
                <w:szCs w:val="24"/>
              </w:rPr>
              <m:t>'</m:t>
            </m:r>
          </m:sup>
        </m:sSubSup>
      </m:oMath>
      <w:r w:rsidRPr="00D95E8A">
        <w:rPr>
          <w:rFonts w:asciiTheme="majorBidi" w:hAnsiTheme="majorBidi" w:cstheme="majorBidi"/>
          <w:i/>
          <w:iCs/>
          <w:sz w:val="24"/>
          <w:szCs w:val="24"/>
        </w:rPr>
        <w:t xml:space="preserve">. Alors, l'efficacité relative asymptotique de ces deux estimateurs est </w:t>
      </w:r>
      <m:oMath>
        <m:sSub>
          <m:sSubPr>
            <m:ctrlPr>
              <w:rPr>
                <w:rFonts w:ascii="Cambria Math" w:hAnsiTheme="majorBidi" w:cstheme="majorBidi"/>
                <w:i/>
                <w:iCs/>
                <w:sz w:val="24"/>
                <w:szCs w:val="24"/>
              </w:rPr>
            </m:ctrlPr>
          </m:sSubPr>
          <m:e>
            <m:r>
              <w:rPr>
                <w:rFonts w:ascii="Cambria Math" w:hAnsi="Cambria Math" w:cstheme="majorBidi"/>
                <w:sz w:val="24"/>
                <w:szCs w:val="24"/>
              </w:rPr>
              <m:t>EAR</m:t>
            </m:r>
          </m:e>
          <m:sub>
            <m:r>
              <w:rPr>
                <w:rFonts w:ascii="Cambria Math" w:hAnsi="Cambria Math" w:cstheme="majorBidi"/>
                <w:sz w:val="24"/>
                <w:szCs w:val="24"/>
              </w:rPr>
              <m:t>Gaussien</m:t>
            </m:r>
          </m:sub>
        </m:sSub>
        <m:r>
          <w:rPr>
            <w:rFonts w:ascii="Cambria Math" w:hAnsiTheme="majorBidi" w:cstheme="majorBidi"/>
            <w:sz w:val="24"/>
            <w:szCs w:val="24"/>
          </w:rPr>
          <m:t>(</m:t>
        </m:r>
        <m:r>
          <w:rPr>
            <w:rFonts w:ascii="Cambria Math" w:hAnsi="Cambria Math" w:cstheme="majorBidi"/>
            <w:sz w:val="24"/>
            <w:szCs w:val="24"/>
          </w:rPr>
          <m:t>H</m:t>
        </m:r>
        <m:r>
          <w:rPr>
            <w:rFonts w:ascii="Cambria Math" w:hAnsiTheme="majorBidi" w:cstheme="majorBidi"/>
            <w:sz w:val="24"/>
            <w:szCs w:val="24"/>
          </w:rPr>
          <m:t xml:space="preserve">, </m:t>
        </m:r>
        <m:r>
          <w:rPr>
            <w:rFonts w:ascii="Cambria Math" w:hAnsi="Cambria Math" w:cstheme="majorBidi"/>
            <w:sz w:val="24"/>
            <w:szCs w:val="24"/>
          </w:rPr>
          <m:t>H</m:t>
        </m:r>
        <m:r>
          <w:rPr>
            <w:rFonts w:ascii="Cambria Math" w:hAnsiTheme="majorBidi" w:cstheme="majorBidi"/>
            <w:sz w:val="24"/>
            <w:szCs w:val="24"/>
          </w:rPr>
          <m:t>'</m:t>
        </m:r>
        <m:r>
          <w:rPr>
            <w:rFonts w:ascii="Cambria Math" w:hAnsiTheme="majorBidi" w:cstheme="majorBidi"/>
            <w:sz w:val="24"/>
            <w:szCs w:val="24"/>
          </w:rPr>
          <m:t>)=((</m:t>
        </m:r>
        <m:r>
          <w:rPr>
            <w:rFonts w:ascii="Cambria Math" w:hAnsi="Cambria Math" w:cstheme="majorBidi"/>
            <w:sz w:val="24"/>
            <w:szCs w:val="24"/>
          </w:rPr>
          <m:t>var</m:t>
        </m:r>
        <m:r>
          <w:rPr>
            <w:rFonts w:ascii="Cambria Math" w:hAnsiTheme="majorBidi" w:cstheme="majorBidi"/>
            <w:sz w:val="24"/>
            <w:szCs w:val="24"/>
          </w:rPr>
          <m:t>(</m:t>
        </m:r>
        <m:sSubSup>
          <m:sSubSupPr>
            <m:ctrlPr>
              <w:rPr>
                <w:rFonts w:ascii="Cambria Math" w:hAnsiTheme="majorBidi" w:cstheme="majorBidi"/>
                <w:i/>
                <w:iCs/>
                <w:sz w:val="24"/>
                <w:szCs w:val="24"/>
              </w:rPr>
            </m:ctrlPr>
          </m:sSubSupPr>
          <m:e>
            <m:r>
              <w:rPr>
                <w:rFonts w:ascii="Cambria Math" w:hAnsi="Cambria Math" w:cstheme="majorBidi"/>
                <w:sz w:val="24"/>
                <w:szCs w:val="24"/>
              </w:rPr>
              <m:t>Z</m:t>
            </m:r>
          </m:e>
          <m:sub>
            <m:r>
              <w:rPr>
                <w:rFonts w:ascii="Cambria Math" w:hAnsi="Cambria Math" w:cstheme="majorBidi"/>
                <w:sz w:val="24"/>
                <w:szCs w:val="24"/>
              </w:rPr>
              <m:t>H</m:t>
            </m:r>
          </m:sub>
          <m:sup>
            <m:r>
              <w:rPr>
                <w:rFonts w:ascii="Cambria Math" w:hAnsiTheme="majorBidi" w:cstheme="majorBidi"/>
                <w:sz w:val="24"/>
                <w:szCs w:val="24"/>
              </w:rPr>
              <m:t>2</m:t>
            </m:r>
          </m:sup>
        </m:sSubSup>
        <m:r>
          <w:rPr>
            <w:rFonts w:ascii="Cambria Math" w:hAnsiTheme="majorBidi" w:cstheme="majorBidi"/>
            <w:sz w:val="24"/>
            <w:szCs w:val="24"/>
          </w:rPr>
          <m:t>))/(</m:t>
        </m:r>
        <m:r>
          <w:rPr>
            <w:rFonts w:ascii="Cambria Math" w:hAnsi="Cambria Math" w:cstheme="majorBidi"/>
            <w:sz w:val="24"/>
            <w:szCs w:val="24"/>
          </w:rPr>
          <m:t>var</m:t>
        </m:r>
        <m:r>
          <w:rPr>
            <w:rFonts w:ascii="Cambria Math" w:hAnsiTheme="majorBidi" w:cstheme="majorBidi"/>
            <w:sz w:val="24"/>
            <w:szCs w:val="24"/>
          </w:rPr>
          <m:t>(</m:t>
        </m:r>
        <m:sSubSup>
          <m:sSubSupPr>
            <m:ctrlPr>
              <w:rPr>
                <w:rFonts w:ascii="Cambria Math" w:hAnsiTheme="majorBidi" w:cstheme="majorBidi"/>
                <w:i/>
                <w:iCs/>
                <w:sz w:val="24"/>
                <w:szCs w:val="24"/>
              </w:rPr>
            </m:ctrlPr>
          </m:sSubSupPr>
          <m:e>
            <m:r>
              <w:rPr>
                <w:rFonts w:ascii="Cambria Math" w:hAnsi="Cambria Math" w:cstheme="majorBidi"/>
                <w:sz w:val="24"/>
                <w:szCs w:val="24"/>
              </w:rPr>
              <m:t>Z</m:t>
            </m:r>
          </m:e>
          <m:sub>
            <m:sSup>
              <m:sSupPr>
                <m:ctrlPr>
                  <w:rPr>
                    <w:rFonts w:ascii="Cambria Math" w:hAnsiTheme="majorBidi" w:cstheme="majorBidi"/>
                    <w:i/>
                    <w:iCs/>
                    <w:sz w:val="24"/>
                    <w:szCs w:val="24"/>
                  </w:rPr>
                </m:ctrlPr>
              </m:sSupPr>
              <m:e>
                <m:r>
                  <w:rPr>
                    <w:rFonts w:ascii="Cambria Math" w:hAnsi="Cambria Math" w:cstheme="majorBidi"/>
                    <w:sz w:val="24"/>
                    <w:szCs w:val="24"/>
                  </w:rPr>
                  <m:t>H</m:t>
                </m:r>
              </m:e>
              <m:sup>
                <m:r>
                  <w:rPr>
                    <w:rFonts w:ascii="Cambria Math" w:hAnsiTheme="majorBidi" w:cstheme="majorBidi"/>
                    <w:sz w:val="24"/>
                    <w:szCs w:val="24"/>
                  </w:rPr>
                  <m:t>'</m:t>
                </m:r>
              </m:sup>
            </m:sSup>
          </m:sub>
          <m:sup>
            <m:r>
              <w:rPr>
                <w:rFonts w:ascii="Cambria Math" w:hAnsiTheme="majorBidi" w:cstheme="majorBidi"/>
                <w:sz w:val="24"/>
                <w:szCs w:val="24"/>
              </w:rPr>
              <m:t>2</m:t>
            </m:r>
          </m:sup>
        </m:sSubSup>
        <m:r>
          <w:rPr>
            <w:rFonts w:ascii="Cambria Math" w:hAnsiTheme="majorBidi" w:cstheme="majorBidi"/>
            <w:sz w:val="24"/>
            <w:szCs w:val="24"/>
          </w:rPr>
          <m:t>)))</m:t>
        </m:r>
      </m:oMath>
      <w:r w:rsidRPr="00D95E8A">
        <w:rPr>
          <w:rFonts w:asciiTheme="majorBidi" w:hAnsiTheme="majorBidi" w:cstheme="majorBidi"/>
          <w:i/>
          <w:iCs/>
          <w:sz w:val="24"/>
          <w:szCs w:val="24"/>
        </w:rPr>
        <w:t>.</w:t>
      </w:r>
    </w:p>
    <w:p w:rsidR="00DD6E3E" w:rsidRPr="00801C62" w:rsidRDefault="00DD6E3E" w:rsidP="00A8522E">
      <w:pPr>
        <w:rPr>
          <w:rFonts w:asciiTheme="majorBidi" w:hAnsiTheme="majorBidi" w:cstheme="majorBidi"/>
          <w:sz w:val="24"/>
          <w:szCs w:val="24"/>
        </w:rPr>
      </w:pPr>
      <w:r w:rsidRPr="00801C62">
        <w:rPr>
          <w:rFonts w:asciiTheme="majorBidi" w:hAnsiTheme="majorBidi" w:cstheme="majorBidi"/>
          <w:sz w:val="24"/>
          <w:szCs w:val="24"/>
        </w:rPr>
        <w:t xml:space="preserve">Il est possible d'estimer les paramètres du modèle GARCH(1,1) donné en (4.1), en utilisant le logarithme des proxies i.e., </w:t>
      </w:r>
      <m:oMath>
        <m:r>
          <w:rPr>
            <w:rFonts w:ascii="Cambria Math" w:hAnsi="Cambria Math" w:cstheme="majorBidi"/>
            <w:sz w:val="24"/>
            <w:szCs w:val="24"/>
          </w:rPr>
          <m:t>log</m:t>
        </m:r>
        <m:r>
          <w:rPr>
            <w:rFonts w:ascii="Cambria Math" w:hAnsiTheme="majorBidi" w:cstheme="majorBidi"/>
            <w:sz w:val="24"/>
            <w:szCs w:val="24"/>
          </w:rPr>
          <m:t>(</m:t>
        </m:r>
        <m:sSub>
          <m:sSubPr>
            <m:ctrlPr>
              <w:rPr>
                <w:rFonts w:ascii="Cambria Math" w:hAnsiTheme="majorBidi" w:cstheme="majorBidi"/>
                <w:i/>
                <w:sz w:val="24"/>
                <w:szCs w:val="24"/>
              </w:rPr>
            </m:ctrlPr>
          </m:sSubPr>
          <m:e>
            <m:r>
              <w:rPr>
                <w:rFonts w:ascii="Cambria Math" w:hAnsi="Cambria Math" w:cstheme="majorBidi"/>
                <w:sz w:val="24"/>
                <w:szCs w:val="24"/>
              </w:rPr>
              <m:t>H</m:t>
            </m:r>
          </m:e>
          <m:sub>
            <m:r>
              <w:rPr>
                <w:rFonts w:ascii="Cambria Math" w:hAnsi="Cambria Math" w:cstheme="majorBidi"/>
                <w:sz w:val="24"/>
                <w:szCs w:val="24"/>
              </w:rPr>
              <m:t>n</m:t>
            </m:r>
          </m:sub>
        </m:sSub>
        <m:r>
          <w:rPr>
            <w:rFonts w:ascii="Cambria Math" w:hAnsiTheme="majorBidi" w:cstheme="majorBidi"/>
            <w:sz w:val="24"/>
            <w:szCs w:val="24"/>
          </w:rPr>
          <m:t>)</m:t>
        </m:r>
      </m:oMath>
      <w:r w:rsidRPr="00801C62">
        <w:rPr>
          <w:rFonts w:asciiTheme="majorBidi" w:hAnsiTheme="majorBidi" w:cstheme="majorBidi"/>
          <w:sz w:val="24"/>
          <w:szCs w:val="24"/>
        </w:rPr>
        <w:t xml:space="preserve">. Dans ce cas, on est en présence des estimateurs dits QMV log-gaussien, nous procédons de la même manière que précédemment. L'efficacité relative asymptotique de ces estimateurs log-gaussiens est </w:t>
      </w:r>
      <m:oMath>
        <m:sSub>
          <m:sSubPr>
            <m:ctrlPr>
              <w:rPr>
                <w:rFonts w:ascii="Cambria Math" w:hAnsiTheme="majorBidi" w:cstheme="majorBidi"/>
                <w:i/>
                <w:sz w:val="24"/>
                <w:szCs w:val="24"/>
              </w:rPr>
            </m:ctrlPr>
          </m:sSubPr>
          <m:e>
            <m:r>
              <w:rPr>
                <w:rFonts w:ascii="Cambria Math" w:hAnsi="Cambria Math" w:cstheme="majorBidi"/>
                <w:sz w:val="24"/>
                <w:szCs w:val="24"/>
              </w:rPr>
              <m:t>EAR</m:t>
            </m:r>
          </m:e>
          <m:sub>
            <m:r>
              <w:rPr>
                <w:rFonts w:ascii="Cambria Math" w:hAnsi="Cambria Math" w:cstheme="majorBidi"/>
                <w:sz w:val="24"/>
                <w:szCs w:val="24"/>
              </w:rPr>
              <m:t>log</m:t>
            </m:r>
            <m:r>
              <w:rPr>
                <w:rFonts w:asciiTheme="majorBidi" w:hAnsiTheme="majorBidi" w:cstheme="majorBidi"/>
                <w:sz w:val="24"/>
                <w:szCs w:val="24"/>
              </w:rPr>
              <m:t>-</m:t>
            </m:r>
            <m:r>
              <w:rPr>
                <w:rFonts w:ascii="Cambria Math" w:hAnsi="Cambria Math" w:cstheme="majorBidi"/>
                <w:sz w:val="24"/>
                <w:szCs w:val="24"/>
              </w:rPr>
              <m:t>Gaussien</m:t>
            </m:r>
          </m:sub>
        </m:sSub>
        <m:r>
          <w:rPr>
            <w:rFonts w:ascii="Cambria Math" w:hAnsiTheme="majorBidi" w:cstheme="majorBidi"/>
            <w:sz w:val="24"/>
            <w:szCs w:val="24"/>
          </w:rPr>
          <m:t>(</m:t>
        </m:r>
        <m:r>
          <w:rPr>
            <w:rFonts w:ascii="Cambria Math" w:hAnsi="Cambria Math" w:cstheme="majorBidi"/>
            <w:sz w:val="24"/>
            <w:szCs w:val="24"/>
          </w:rPr>
          <m:t>H</m:t>
        </m:r>
        <m:r>
          <w:rPr>
            <w:rFonts w:ascii="Cambria Math" w:hAnsiTheme="majorBidi" w:cstheme="majorBidi"/>
            <w:sz w:val="24"/>
            <w:szCs w:val="24"/>
          </w:rPr>
          <m:t xml:space="preserve">, </m:t>
        </m:r>
        <m:r>
          <w:rPr>
            <w:rFonts w:ascii="Cambria Math" w:hAnsi="Cambria Math" w:cstheme="majorBidi"/>
            <w:sz w:val="24"/>
            <w:szCs w:val="24"/>
          </w:rPr>
          <m:t>H</m:t>
        </m:r>
        <m:r>
          <w:rPr>
            <w:rFonts w:ascii="Cambria Math" w:hAnsiTheme="majorBidi" w:cstheme="majorBidi"/>
            <w:sz w:val="24"/>
            <w:szCs w:val="24"/>
          </w:rPr>
          <m:t>'</m:t>
        </m:r>
        <m:r>
          <w:rPr>
            <w:rFonts w:ascii="Cambria Math" w:hAnsiTheme="majorBidi" w:cstheme="majorBidi"/>
            <w:sz w:val="24"/>
            <w:szCs w:val="24"/>
          </w:rPr>
          <m:t>)=((</m:t>
        </m:r>
        <m:r>
          <w:rPr>
            <w:rFonts w:ascii="Cambria Math" w:hAnsi="Cambria Math" w:cstheme="majorBidi"/>
            <w:sz w:val="24"/>
            <w:szCs w:val="24"/>
          </w:rPr>
          <m:t>var</m:t>
        </m:r>
        <m:r>
          <w:rPr>
            <w:rFonts w:ascii="Cambria Math" w:hAnsiTheme="majorBidi" w:cstheme="majorBidi"/>
            <w:sz w:val="24"/>
            <w:szCs w:val="24"/>
          </w:rPr>
          <m:t>(</m:t>
        </m:r>
        <m:r>
          <w:rPr>
            <w:rFonts w:ascii="Cambria Math" w:hAnsi="Cambria Math" w:cstheme="majorBidi"/>
            <w:sz w:val="24"/>
            <w:szCs w:val="24"/>
          </w:rPr>
          <m:t>log</m:t>
        </m:r>
        <m:r>
          <w:rPr>
            <w:rFonts w:ascii="Cambria Math" w:hAnsiTheme="majorBidi" w:cstheme="majorBidi"/>
            <w:sz w:val="24"/>
            <w:szCs w:val="24"/>
          </w:rPr>
          <m:t xml:space="preserve"> (</m:t>
        </m:r>
        <m:sSubSup>
          <m:sSubSupPr>
            <m:ctrlPr>
              <w:rPr>
                <w:rFonts w:ascii="Cambria Math" w:hAnsiTheme="majorBidi" w:cstheme="majorBidi"/>
                <w:i/>
                <w:sz w:val="24"/>
                <w:szCs w:val="24"/>
              </w:rPr>
            </m:ctrlPr>
          </m:sSubSupPr>
          <m:e>
            <m:r>
              <w:rPr>
                <w:rFonts w:ascii="Cambria Math" w:hAnsi="Cambria Math" w:cstheme="majorBidi"/>
                <w:sz w:val="24"/>
                <w:szCs w:val="24"/>
              </w:rPr>
              <m:t>Z</m:t>
            </m:r>
          </m:e>
          <m:sub>
            <m:r>
              <w:rPr>
                <w:rFonts w:ascii="Cambria Math" w:hAnsi="Cambria Math" w:cstheme="majorBidi"/>
                <w:sz w:val="24"/>
                <w:szCs w:val="24"/>
              </w:rPr>
              <m:t>H</m:t>
            </m:r>
          </m:sub>
          <m:sup>
            <m:r>
              <w:rPr>
                <w:rFonts w:ascii="Cambria Math" w:hAnsiTheme="majorBidi" w:cstheme="majorBidi"/>
                <w:sz w:val="24"/>
                <w:szCs w:val="24"/>
              </w:rPr>
              <m:t>2</m:t>
            </m:r>
          </m:sup>
        </m:sSubSup>
        <m:r>
          <w:rPr>
            <w:rFonts w:ascii="Cambria Math" w:hAnsiTheme="majorBidi" w:cstheme="majorBidi"/>
            <w:sz w:val="24"/>
            <w:szCs w:val="24"/>
          </w:rPr>
          <m:t>)))/(</m:t>
        </m:r>
        <m:r>
          <w:rPr>
            <w:rFonts w:ascii="Cambria Math" w:hAnsi="Cambria Math" w:cstheme="majorBidi"/>
            <w:sz w:val="24"/>
            <w:szCs w:val="24"/>
          </w:rPr>
          <m:t>var</m:t>
        </m:r>
        <m:r>
          <w:rPr>
            <w:rFonts w:ascii="Cambria Math" w:hAnsiTheme="majorBidi" w:cstheme="majorBidi"/>
            <w:sz w:val="24"/>
            <w:szCs w:val="24"/>
          </w:rPr>
          <m:t>(</m:t>
        </m:r>
        <m:r>
          <w:rPr>
            <w:rFonts w:ascii="Cambria Math" w:hAnsi="Cambria Math" w:cstheme="majorBidi"/>
            <w:sz w:val="24"/>
            <w:szCs w:val="24"/>
          </w:rPr>
          <m:t>log</m:t>
        </m:r>
        <m:r>
          <w:rPr>
            <w:rFonts w:ascii="Cambria Math" w:hAnsiTheme="majorBidi" w:cstheme="majorBidi"/>
            <w:sz w:val="24"/>
            <w:szCs w:val="24"/>
          </w:rPr>
          <m:t xml:space="preserve"> (</m:t>
        </m:r>
        <m:sSubSup>
          <m:sSubSupPr>
            <m:ctrlPr>
              <w:rPr>
                <w:rFonts w:ascii="Cambria Math" w:hAnsiTheme="majorBidi" w:cstheme="majorBidi"/>
                <w:i/>
                <w:sz w:val="24"/>
                <w:szCs w:val="24"/>
              </w:rPr>
            </m:ctrlPr>
          </m:sSubSupPr>
          <m:e>
            <m:r>
              <w:rPr>
                <w:rFonts w:ascii="Cambria Math" w:hAnsi="Cambria Math" w:cstheme="majorBidi"/>
                <w:sz w:val="24"/>
                <w:szCs w:val="24"/>
              </w:rPr>
              <m:t>Z</m:t>
            </m:r>
          </m:e>
          <m:sub>
            <m:sSup>
              <m:sSupPr>
                <m:ctrlPr>
                  <w:rPr>
                    <w:rFonts w:ascii="Cambria Math" w:hAnsiTheme="majorBidi" w:cstheme="majorBidi"/>
                    <w:i/>
                    <w:sz w:val="24"/>
                    <w:szCs w:val="24"/>
                  </w:rPr>
                </m:ctrlPr>
              </m:sSupPr>
              <m:e>
                <m:r>
                  <w:rPr>
                    <w:rFonts w:ascii="Cambria Math" w:hAnsi="Cambria Math" w:cstheme="majorBidi"/>
                    <w:sz w:val="24"/>
                    <w:szCs w:val="24"/>
                  </w:rPr>
                  <m:t>H</m:t>
                </m:r>
              </m:e>
              <m:sup>
                <m:r>
                  <w:rPr>
                    <w:rFonts w:ascii="Cambria Math" w:hAnsiTheme="majorBidi" w:cstheme="majorBidi"/>
                    <w:sz w:val="24"/>
                    <w:szCs w:val="24"/>
                  </w:rPr>
                  <m:t>'</m:t>
                </m:r>
              </m:sup>
            </m:sSup>
          </m:sub>
          <m:sup>
            <m:r>
              <w:rPr>
                <w:rFonts w:ascii="Cambria Math" w:hAnsiTheme="majorBidi" w:cstheme="majorBidi"/>
                <w:sz w:val="24"/>
                <w:szCs w:val="24"/>
              </w:rPr>
              <m:t>2</m:t>
            </m:r>
          </m:sup>
        </m:sSubSup>
        <m:r>
          <w:rPr>
            <w:rFonts w:ascii="Cambria Math" w:hAnsiTheme="majorBidi" w:cstheme="majorBidi"/>
            <w:sz w:val="24"/>
            <w:szCs w:val="24"/>
          </w:rPr>
          <m:t>))))</m:t>
        </m:r>
      </m:oMath>
      <w:r w:rsidRPr="00801C62">
        <w:rPr>
          <w:rFonts w:asciiTheme="majorBidi" w:hAnsiTheme="majorBidi" w:cstheme="majorBidi"/>
          <w:sz w:val="24"/>
          <w:szCs w:val="24"/>
        </w:rPr>
        <w:t xml:space="preserve">. La comparaison de l'efficacité asymptotique des estimateurs </w:t>
      </w:r>
      <m:oMath>
        <m:r>
          <w:rPr>
            <w:rFonts w:ascii="Cambria Math" w:hAnsi="Cambria Math" w:cstheme="majorBidi"/>
            <w:sz w:val="24"/>
            <w:szCs w:val="24"/>
          </w:rPr>
          <m:t>γ</m:t>
        </m:r>
      </m:oMath>
      <w:r w:rsidRPr="00801C62">
        <w:rPr>
          <w:rFonts w:asciiTheme="majorBidi" w:hAnsiTheme="majorBidi" w:cstheme="majorBidi"/>
          <w:sz w:val="24"/>
          <w:szCs w:val="24"/>
        </w:rPr>
        <w:t xml:space="preserve"> et </w:t>
      </w:r>
      <m:oMath>
        <m:r>
          <w:rPr>
            <w:rFonts w:ascii="Cambria Math" w:hAnsi="Cambria Math" w:cstheme="majorBidi"/>
            <w:sz w:val="24"/>
            <w:szCs w:val="24"/>
          </w:rPr>
          <m:t>β</m:t>
        </m:r>
      </m:oMath>
      <w:r w:rsidRPr="00801C62">
        <w:rPr>
          <w:rFonts w:asciiTheme="majorBidi" w:hAnsiTheme="majorBidi" w:cstheme="majorBidi"/>
          <w:sz w:val="24"/>
          <w:szCs w:val="24"/>
        </w:rPr>
        <w:t xml:space="preserve"> du QMV gaussien via log-gaussien, basé sur la même proxy </w:t>
      </w:r>
      <m:oMath>
        <m:sSub>
          <m:sSubPr>
            <m:ctrlPr>
              <w:rPr>
                <w:rFonts w:ascii="Cambria Math" w:hAnsiTheme="majorBidi" w:cstheme="majorBidi"/>
                <w:i/>
                <w:sz w:val="24"/>
                <w:szCs w:val="24"/>
              </w:rPr>
            </m:ctrlPr>
          </m:sSubPr>
          <m:e>
            <m:r>
              <w:rPr>
                <w:rFonts w:ascii="Cambria Math" w:hAnsi="Cambria Math" w:cstheme="majorBidi"/>
                <w:sz w:val="24"/>
                <w:szCs w:val="24"/>
              </w:rPr>
              <m:t>H</m:t>
            </m:r>
          </m:e>
          <m:sub>
            <m:r>
              <w:rPr>
                <w:rFonts w:ascii="Cambria Math" w:hAnsi="Cambria Math" w:cstheme="majorBidi"/>
                <w:sz w:val="24"/>
                <w:szCs w:val="24"/>
              </w:rPr>
              <m:t>n</m:t>
            </m:r>
          </m:sub>
        </m:sSub>
      </m:oMath>
      <w:r w:rsidRPr="00801C62">
        <w:rPr>
          <w:rFonts w:asciiTheme="majorBidi" w:hAnsiTheme="majorBidi" w:cstheme="majorBidi"/>
          <w:sz w:val="24"/>
          <w:szCs w:val="24"/>
        </w:rPr>
        <w:t xml:space="preserve"> est donnée par </w:t>
      </w:r>
      <m:oMath>
        <m:sSub>
          <m:sSubPr>
            <m:ctrlPr>
              <w:rPr>
                <w:rFonts w:ascii="Cambria Math" w:hAnsiTheme="majorBidi" w:cstheme="majorBidi"/>
                <w:i/>
                <w:sz w:val="24"/>
                <w:szCs w:val="24"/>
              </w:rPr>
            </m:ctrlPr>
          </m:sSubPr>
          <m:e>
            <m:r>
              <w:rPr>
                <w:rFonts w:ascii="Cambria Math" w:hAnsi="Cambria Math" w:cstheme="majorBidi"/>
                <w:sz w:val="24"/>
                <w:szCs w:val="24"/>
              </w:rPr>
              <m:t>EAR</m:t>
            </m:r>
          </m:e>
          <m:sub>
            <m:r>
              <w:rPr>
                <w:rFonts w:ascii="Cambria Math" w:hAnsiTheme="majorBidi" w:cstheme="majorBidi"/>
                <w:sz w:val="24"/>
                <w:szCs w:val="24"/>
              </w:rPr>
              <m:t>(</m:t>
            </m:r>
            <m:r>
              <w:rPr>
                <w:rFonts w:ascii="Cambria Math" w:hAnsi="Cambria Math" w:cstheme="majorBidi"/>
                <w:sz w:val="24"/>
                <w:szCs w:val="24"/>
              </w:rPr>
              <m:t>log</m:t>
            </m:r>
            <m:r>
              <w:rPr>
                <w:rFonts w:asciiTheme="majorBidi" w:hAnsiTheme="majorBidi" w:cstheme="majorBidi"/>
                <w:sz w:val="24"/>
                <w:szCs w:val="24"/>
              </w:rPr>
              <m:t>-</m:t>
            </m:r>
            <m:r>
              <w:rPr>
                <w:rFonts w:ascii="Cambria Math" w:hAnsi="Cambria Math" w:cstheme="majorBidi"/>
                <w:sz w:val="24"/>
                <w:szCs w:val="24"/>
              </w:rPr>
              <m:t>Gaussien</m:t>
            </m:r>
            <m:r>
              <w:rPr>
                <w:rFonts w:ascii="Cambria Math" w:hAnsiTheme="majorBidi" w:cstheme="majorBidi"/>
                <w:sz w:val="24"/>
                <w:szCs w:val="24"/>
              </w:rPr>
              <m:t xml:space="preserve">, </m:t>
            </m:r>
            <m:r>
              <w:rPr>
                <w:rFonts w:ascii="Cambria Math" w:hAnsi="Cambria Math" w:cstheme="majorBidi"/>
                <w:sz w:val="24"/>
                <w:szCs w:val="24"/>
              </w:rPr>
              <m:t>Gausssien</m:t>
            </m:r>
            <m:r>
              <w:rPr>
                <w:rFonts w:ascii="Cambria Math" w:hAnsiTheme="majorBidi" w:cstheme="majorBidi"/>
                <w:sz w:val="24"/>
                <w:szCs w:val="24"/>
              </w:rPr>
              <m:t>)</m:t>
            </m:r>
          </m:sub>
        </m:sSub>
        <m:r>
          <w:rPr>
            <w:rFonts w:ascii="Cambria Math" w:hAnsiTheme="majorBidi" w:cstheme="majorBidi"/>
            <w:sz w:val="24"/>
            <w:szCs w:val="24"/>
          </w:rPr>
          <m:t>(</m:t>
        </m:r>
        <m:r>
          <w:rPr>
            <w:rFonts w:ascii="Cambria Math" w:hAnsi="Cambria Math" w:cstheme="majorBidi"/>
            <w:sz w:val="24"/>
            <w:szCs w:val="24"/>
          </w:rPr>
          <m:t>H</m:t>
        </m:r>
        <m:r>
          <w:rPr>
            <w:rFonts w:ascii="Cambria Math" w:hAnsiTheme="majorBidi" w:cstheme="majorBidi"/>
            <w:sz w:val="24"/>
            <w:szCs w:val="24"/>
          </w:rPr>
          <m:t xml:space="preserve">, </m:t>
        </m:r>
        <m:r>
          <w:rPr>
            <w:rFonts w:ascii="Cambria Math" w:hAnsi="Cambria Math" w:cstheme="majorBidi"/>
            <w:sz w:val="24"/>
            <w:szCs w:val="24"/>
          </w:rPr>
          <m:t>H</m:t>
        </m:r>
        <m:r>
          <w:rPr>
            <w:rFonts w:ascii="Cambria Math" w:hAnsiTheme="majorBidi" w:cstheme="majorBidi"/>
            <w:sz w:val="24"/>
            <w:szCs w:val="24"/>
          </w:rPr>
          <m:t>'</m:t>
        </m:r>
        <m:r>
          <w:rPr>
            <w:rFonts w:ascii="Cambria Math" w:hAnsiTheme="majorBidi" w:cstheme="majorBidi"/>
            <w:sz w:val="24"/>
            <w:szCs w:val="24"/>
          </w:rPr>
          <m:t>)=((</m:t>
        </m:r>
        <m:r>
          <w:rPr>
            <w:rFonts w:ascii="Cambria Math" w:hAnsi="Cambria Math" w:cstheme="majorBidi"/>
            <w:sz w:val="24"/>
            <w:szCs w:val="24"/>
          </w:rPr>
          <m:t>var</m:t>
        </m:r>
        <m:r>
          <w:rPr>
            <w:rFonts w:ascii="Cambria Math" w:hAnsiTheme="majorBidi" w:cstheme="majorBidi"/>
            <w:sz w:val="24"/>
            <w:szCs w:val="24"/>
          </w:rPr>
          <m:t>(</m:t>
        </m:r>
        <m:r>
          <w:rPr>
            <w:rFonts w:ascii="Cambria Math" w:hAnsi="Cambria Math" w:cstheme="majorBidi"/>
            <w:sz w:val="24"/>
            <w:szCs w:val="24"/>
          </w:rPr>
          <m:t>log</m:t>
        </m:r>
        <m:r>
          <w:rPr>
            <w:rFonts w:ascii="Cambria Math" w:hAnsiTheme="majorBidi" w:cstheme="majorBidi"/>
            <w:sz w:val="24"/>
            <w:szCs w:val="24"/>
          </w:rPr>
          <m:t xml:space="preserve"> (</m:t>
        </m:r>
        <m:sSubSup>
          <m:sSubSupPr>
            <m:ctrlPr>
              <w:rPr>
                <w:rFonts w:ascii="Cambria Math" w:hAnsiTheme="majorBidi" w:cstheme="majorBidi"/>
                <w:i/>
                <w:sz w:val="24"/>
                <w:szCs w:val="24"/>
              </w:rPr>
            </m:ctrlPr>
          </m:sSubSupPr>
          <m:e>
            <m:r>
              <w:rPr>
                <w:rFonts w:ascii="Cambria Math" w:hAnsi="Cambria Math" w:cstheme="majorBidi"/>
                <w:sz w:val="24"/>
                <w:szCs w:val="24"/>
              </w:rPr>
              <m:t>Z</m:t>
            </m:r>
          </m:e>
          <m:sub>
            <m:r>
              <w:rPr>
                <w:rFonts w:ascii="Cambria Math" w:hAnsi="Cambria Math" w:cstheme="majorBidi"/>
                <w:sz w:val="24"/>
                <w:szCs w:val="24"/>
              </w:rPr>
              <m:t>H</m:t>
            </m:r>
          </m:sub>
          <m:sup>
            <m:r>
              <w:rPr>
                <w:rFonts w:ascii="Cambria Math" w:hAnsiTheme="majorBidi" w:cstheme="majorBidi"/>
                <w:sz w:val="24"/>
                <w:szCs w:val="24"/>
              </w:rPr>
              <m:t>2</m:t>
            </m:r>
          </m:sup>
        </m:sSubSup>
        <m:r>
          <w:rPr>
            <w:rFonts w:ascii="Cambria Math" w:hAnsiTheme="majorBidi" w:cstheme="majorBidi"/>
            <w:sz w:val="24"/>
            <w:szCs w:val="24"/>
          </w:rPr>
          <m:t>)))/(</m:t>
        </m:r>
        <m:r>
          <w:rPr>
            <w:rFonts w:ascii="Cambria Math" w:hAnsi="Cambria Math" w:cstheme="majorBidi"/>
            <w:sz w:val="24"/>
            <w:szCs w:val="24"/>
          </w:rPr>
          <m:t>var</m:t>
        </m:r>
        <m:r>
          <w:rPr>
            <w:rFonts w:ascii="Cambria Math" w:hAnsiTheme="majorBidi" w:cstheme="majorBidi"/>
            <w:sz w:val="24"/>
            <w:szCs w:val="24"/>
          </w:rPr>
          <m:t>((</m:t>
        </m:r>
        <m:sSubSup>
          <m:sSubSupPr>
            <m:ctrlPr>
              <w:rPr>
                <w:rFonts w:ascii="Cambria Math" w:hAnsiTheme="majorBidi" w:cstheme="majorBidi"/>
                <w:i/>
                <w:sz w:val="24"/>
                <w:szCs w:val="24"/>
              </w:rPr>
            </m:ctrlPr>
          </m:sSubSupPr>
          <m:e>
            <m:r>
              <w:rPr>
                <w:rFonts w:ascii="Cambria Math" w:hAnsi="Cambria Math" w:cstheme="majorBidi"/>
                <w:sz w:val="24"/>
                <w:szCs w:val="24"/>
              </w:rPr>
              <m:t>Z</m:t>
            </m:r>
          </m:e>
          <m:sub>
            <m:r>
              <w:rPr>
                <w:rFonts w:ascii="Cambria Math" w:hAnsi="Cambria Math" w:cstheme="majorBidi"/>
                <w:sz w:val="24"/>
                <w:szCs w:val="24"/>
              </w:rPr>
              <m:t>H</m:t>
            </m:r>
          </m:sub>
          <m:sup>
            <m:r>
              <w:rPr>
                <w:rFonts w:ascii="Cambria Math" w:hAnsiTheme="majorBidi" w:cstheme="majorBidi"/>
                <w:sz w:val="24"/>
                <w:szCs w:val="24"/>
              </w:rPr>
              <m:t>2</m:t>
            </m:r>
          </m:sup>
        </m:sSubSup>
        <m:r>
          <w:rPr>
            <w:rFonts w:ascii="Cambria Math" w:hAnsiTheme="majorBidi" w:cstheme="majorBidi"/>
            <w:sz w:val="24"/>
            <w:szCs w:val="24"/>
          </w:rPr>
          <m:t>))))</m:t>
        </m:r>
      </m:oMath>
      <w:r w:rsidRPr="00801C62">
        <w:rPr>
          <w:rFonts w:asciiTheme="majorBidi" w:hAnsiTheme="majorBidi" w:cstheme="majorBidi"/>
          <w:sz w:val="24"/>
          <w:szCs w:val="24"/>
        </w:rPr>
        <w:t>.</w:t>
      </w:r>
    </w:p>
    <w:p w:rsidR="00DC0DF2" w:rsidRPr="00801C62" w:rsidRDefault="00DD6E3E" w:rsidP="00DC0DF2">
      <w:pPr>
        <w:rPr>
          <w:rFonts w:asciiTheme="majorBidi" w:hAnsiTheme="majorBidi" w:cstheme="majorBidi"/>
          <w:sz w:val="24"/>
          <w:szCs w:val="24"/>
        </w:rPr>
      </w:pPr>
      <w:r w:rsidRPr="00801C62">
        <w:rPr>
          <w:rFonts w:asciiTheme="majorBidi" w:hAnsiTheme="majorBidi" w:cstheme="majorBidi"/>
          <w:sz w:val="24"/>
          <w:szCs w:val="24"/>
        </w:rPr>
        <w:t xml:space="preserve">Incorporons les </w:t>
      </w:r>
      <m:oMath>
        <m:r>
          <w:rPr>
            <w:rFonts w:ascii="Cambria Math" w:hAnsi="Cambria Math" w:cstheme="majorBidi"/>
            <w:sz w:val="24"/>
            <w:szCs w:val="24"/>
          </w:rPr>
          <m:t>log</m:t>
        </m:r>
        <m:r>
          <w:rPr>
            <w:rFonts w:ascii="Cambria Math" w:hAnsiTheme="majorBidi" w:cstheme="majorBidi"/>
            <w:sz w:val="24"/>
            <w:szCs w:val="24"/>
          </w:rPr>
          <m:t>(</m:t>
        </m:r>
        <m:sSub>
          <m:sSubPr>
            <m:ctrlPr>
              <w:rPr>
                <w:rFonts w:ascii="Cambria Math" w:hAnsiTheme="majorBidi" w:cstheme="majorBidi"/>
                <w:i/>
                <w:sz w:val="24"/>
                <w:szCs w:val="24"/>
              </w:rPr>
            </m:ctrlPr>
          </m:sSubPr>
          <m:e>
            <m:r>
              <w:rPr>
                <w:rFonts w:ascii="Cambria Math" w:hAnsi="Cambria Math" w:cstheme="majorBidi"/>
                <w:sz w:val="24"/>
                <w:szCs w:val="24"/>
              </w:rPr>
              <m:t>H</m:t>
            </m:r>
          </m:e>
          <m:sub>
            <m:r>
              <w:rPr>
                <w:rFonts w:ascii="Cambria Math" w:hAnsi="Cambria Math" w:cstheme="majorBidi"/>
                <w:sz w:val="24"/>
                <w:szCs w:val="24"/>
              </w:rPr>
              <m:t>n</m:t>
            </m:r>
          </m:sub>
        </m:sSub>
        <m:r>
          <w:rPr>
            <w:rFonts w:ascii="Cambria Math" w:hAnsiTheme="majorBidi" w:cstheme="majorBidi"/>
            <w:sz w:val="24"/>
            <w:szCs w:val="24"/>
          </w:rPr>
          <m:t>)</m:t>
        </m:r>
      </m:oMath>
      <w:r w:rsidRPr="00801C62">
        <w:rPr>
          <w:rFonts w:asciiTheme="majorBidi" w:hAnsiTheme="majorBidi" w:cstheme="majorBidi"/>
          <w:sz w:val="24"/>
          <w:szCs w:val="24"/>
        </w:rPr>
        <w:t xml:space="preserve"> dans (4.2b), il s'ensuit </w:t>
      </w:r>
      <m:oMath>
        <m:r>
          <w:rPr>
            <w:rFonts w:ascii="Cambria Math" w:hAnsi="Cambria Math" w:cstheme="majorBidi"/>
            <w:sz w:val="24"/>
            <w:szCs w:val="24"/>
          </w:rPr>
          <m:t>log</m:t>
        </m:r>
        <m:d>
          <m:dPr>
            <m:ctrlPr>
              <w:rPr>
                <w:rFonts w:ascii="Cambria Math" w:hAnsiTheme="majorBidi" w:cstheme="majorBidi"/>
                <w:i/>
                <w:sz w:val="24"/>
                <w:szCs w:val="24"/>
              </w:rPr>
            </m:ctrlPr>
          </m:dPr>
          <m:e>
            <m:sSub>
              <m:sSubPr>
                <m:ctrlPr>
                  <w:rPr>
                    <w:rFonts w:ascii="Cambria Math" w:hAnsiTheme="majorBidi" w:cstheme="majorBidi"/>
                    <w:i/>
                    <w:sz w:val="24"/>
                    <w:szCs w:val="24"/>
                  </w:rPr>
                </m:ctrlPr>
              </m:sSubPr>
              <m:e>
                <m:r>
                  <w:rPr>
                    <w:rFonts w:ascii="Cambria Math" w:hAnsi="Cambria Math" w:cstheme="majorBidi"/>
                    <w:sz w:val="24"/>
                    <w:szCs w:val="24"/>
                  </w:rPr>
                  <m:t>σ</m:t>
                </m:r>
              </m:e>
              <m:sub>
                <m:r>
                  <w:rPr>
                    <w:rFonts w:ascii="Cambria Math" w:hAnsi="Cambria Math" w:cstheme="majorBidi"/>
                    <w:sz w:val="24"/>
                    <w:szCs w:val="24"/>
                  </w:rPr>
                  <m:t>n</m:t>
                </m:r>
              </m:sub>
            </m:sSub>
          </m:e>
        </m:d>
        <m:r>
          <w:rPr>
            <w:rFonts w:ascii="Cambria Math" w:hAnsiTheme="majorBidi" w:cstheme="majorBidi"/>
            <w:sz w:val="24"/>
            <w:szCs w:val="24"/>
          </w:rPr>
          <m:t>=</m:t>
        </m:r>
        <m:r>
          <w:rPr>
            <w:rFonts w:ascii="Cambria Math" w:hAnsi="Cambria Math" w:cstheme="majorBidi"/>
            <w:sz w:val="24"/>
            <w:szCs w:val="24"/>
          </w:rPr>
          <m:t>κ</m:t>
        </m:r>
        <m:r>
          <w:rPr>
            <w:rFonts w:ascii="Cambria Math" w:hAnsiTheme="majorBidi" w:cstheme="majorBidi"/>
            <w:sz w:val="24"/>
            <w:szCs w:val="24"/>
          </w:rPr>
          <m:t>+</m:t>
        </m:r>
        <m:r>
          <w:rPr>
            <w:rFonts w:ascii="Cambria Math" w:hAnsi="Cambria Math" w:cstheme="majorBidi"/>
            <w:sz w:val="24"/>
            <w:szCs w:val="24"/>
          </w:rPr>
          <m:t>α</m:t>
        </m:r>
        <m:r>
          <w:rPr>
            <w:rFonts w:ascii="Cambria Math" w:hAnsiTheme="majorBidi" w:cstheme="majorBidi"/>
            <w:sz w:val="24"/>
            <w:szCs w:val="24"/>
          </w:rPr>
          <m:t xml:space="preserve"> </m:t>
        </m:r>
        <m:r>
          <w:rPr>
            <w:rFonts w:ascii="Cambria Math" w:hAnsi="Cambria Math" w:cstheme="majorBidi"/>
            <w:sz w:val="24"/>
            <w:szCs w:val="24"/>
          </w:rPr>
          <m:t>log</m:t>
        </m:r>
        <m:r>
          <w:rPr>
            <w:rFonts w:ascii="Cambria Math" w:hAnsiTheme="majorBidi" w:cstheme="majorBidi"/>
            <w:sz w:val="24"/>
            <w:szCs w:val="24"/>
          </w:rPr>
          <m:t>(</m:t>
        </m:r>
        <m:sSub>
          <m:sSubPr>
            <m:ctrlPr>
              <w:rPr>
                <w:rFonts w:ascii="Cambria Math" w:hAnsiTheme="majorBidi" w:cstheme="majorBidi"/>
                <w:i/>
                <w:sz w:val="24"/>
                <w:szCs w:val="24"/>
              </w:rPr>
            </m:ctrlPr>
          </m:sSubPr>
          <m:e>
            <m:r>
              <w:rPr>
                <w:rFonts w:ascii="Cambria Math" w:hAnsi="Cambria Math" w:cstheme="majorBidi"/>
                <w:sz w:val="24"/>
                <w:szCs w:val="24"/>
              </w:rPr>
              <m:t>H</m:t>
            </m:r>
          </m:e>
          <m:sub>
            <m:r>
              <w:rPr>
                <w:rFonts w:ascii="Cambria Math" w:hAnsi="Cambria Math" w:cstheme="majorBidi"/>
                <w:sz w:val="24"/>
                <w:szCs w:val="24"/>
              </w:rPr>
              <m:t>n</m:t>
            </m:r>
            <m:r>
              <w:rPr>
                <w:rFonts w:asciiTheme="majorBidi" w:hAnsiTheme="majorBidi" w:cstheme="majorBidi"/>
                <w:sz w:val="24"/>
                <w:szCs w:val="24"/>
              </w:rPr>
              <m:t>-</m:t>
            </m:r>
            <m:r>
              <w:rPr>
                <w:rFonts w:ascii="Cambria Math" w:hAnsiTheme="majorBidi" w:cstheme="majorBidi"/>
                <w:sz w:val="24"/>
                <w:szCs w:val="24"/>
              </w:rPr>
              <m:t>1</m:t>
            </m:r>
          </m:sub>
        </m:sSub>
        <m:r>
          <w:rPr>
            <w:rFonts w:ascii="Cambria Math" w:hAnsiTheme="majorBidi" w:cstheme="majorBidi"/>
            <w:sz w:val="24"/>
            <w:szCs w:val="24"/>
          </w:rPr>
          <m:t>)+</m:t>
        </m:r>
        <m:r>
          <w:rPr>
            <w:rFonts w:ascii="Cambria Math" w:hAnsi="Cambria Math" w:cstheme="majorBidi"/>
            <w:sz w:val="24"/>
            <w:szCs w:val="24"/>
          </w:rPr>
          <m:t>βlog</m:t>
        </m:r>
        <m:r>
          <w:rPr>
            <w:rFonts w:ascii="Cambria Math" w:hAnsiTheme="majorBidi" w:cstheme="majorBidi"/>
            <w:sz w:val="24"/>
            <w:szCs w:val="24"/>
          </w:rPr>
          <m:t>(</m:t>
        </m:r>
        <m:sSub>
          <m:sSubPr>
            <m:ctrlPr>
              <w:rPr>
                <w:rFonts w:ascii="Cambria Math" w:hAnsiTheme="majorBidi" w:cstheme="majorBidi"/>
                <w:i/>
                <w:sz w:val="24"/>
                <w:szCs w:val="24"/>
              </w:rPr>
            </m:ctrlPr>
          </m:sSubPr>
          <m:e>
            <m:r>
              <w:rPr>
                <w:rFonts w:ascii="Cambria Math" w:hAnsi="Cambria Math" w:cstheme="majorBidi"/>
                <w:sz w:val="24"/>
                <w:szCs w:val="24"/>
              </w:rPr>
              <m:t>σ</m:t>
            </m:r>
          </m:e>
          <m:sub>
            <m:r>
              <w:rPr>
                <w:rFonts w:ascii="Cambria Math" w:hAnsi="Cambria Math" w:cstheme="majorBidi"/>
                <w:sz w:val="24"/>
                <w:szCs w:val="24"/>
              </w:rPr>
              <m:t>n</m:t>
            </m:r>
            <m:r>
              <w:rPr>
                <w:rFonts w:asciiTheme="majorBidi" w:hAnsiTheme="majorBidi" w:cstheme="majorBidi"/>
                <w:sz w:val="24"/>
                <w:szCs w:val="24"/>
              </w:rPr>
              <m:t>-</m:t>
            </m:r>
            <m:r>
              <w:rPr>
                <w:rFonts w:ascii="Cambria Math" w:hAnsiTheme="majorBidi" w:cstheme="majorBidi"/>
                <w:sz w:val="24"/>
                <w:szCs w:val="24"/>
              </w:rPr>
              <m:t>1</m:t>
            </m:r>
          </m:sub>
        </m:sSub>
        <m:r>
          <w:rPr>
            <w:rFonts w:ascii="Cambria Math" w:hAnsiTheme="majorBidi" w:cstheme="majorBidi"/>
            <w:sz w:val="24"/>
            <w:szCs w:val="24"/>
          </w:rPr>
          <m:t>)</m:t>
        </m:r>
      </m:oMath>
      <w:r w:rsidRPr="00801C62">
        <w:rPr>
          <w:rFonts w:asciiTheme="majorBidi" w:hAnsiTheme="majorBidi" w:cstheme="majorBidi"/>
          <w:sz w:val="24"/>
          <w:szCs w:val="24"/>
        </w:rPr>
        <w:t xml:space="preserve">; les paramètres </w:t>
      </w:r>
      <m:oMath>
        <m:r>
          <w:rPr>
            <w:rFonts w:ascii="Cambria Math" w:hAnsi="Cambria Math" w:cstheme="majorBidi"/>
            <w:sz w:val="24"/>
            <w:szCs w:val="24"/>
          </w:rPr>
          <m:t>κ</m:t>
        </m:r>
      </m:oMath>
      <w:r w:rsidRPr="00801C62">
        <w:rPr>
          <w:rFonts w:asciiTheme="majorBidi" w:hAnsiTheme="majorBidi" w:cstheme="majorBidi"/>
          <w:sz w:val="24"/>
          <w:szCs w:val="24"/>
        </w:rPr>
        <w:t xml:space="preserve">, </w:t>
      </w:r>
      <m:oMath>
        <m:r>
          <w:rPr>
            <w:rFonts w:ascii="Cambria Math" w:hAnsi="Cambria Math" w:cstheme="majorBidi"/>
            <w:sz w:val="24"/>
            <w:szCs w:val="24"/>
          </w:rPr>
          <m:t>α</m:t>
        </m:r>
      </m:oMath>
      <w:r w:rsidRPr="00801C62">
        <w:rPr>
          <w:rFonts w:asciiTheme="majorBidi" w:hAnsiTheme="majorBidi" w:cstheme="majorBidi"/>
          <w:sz w:val="24"/>
          <w:szCs w:val="24"/>
        </w:rPr>
        <w:t xml:space="preserve"> et </w:t>
      </w:r>
      <m:oMath>
        <m:r>
          <w:rPr>
            <w:rFonts w:ascii="Cambria Math" w:hAnsi="Cambria Math" w:cstheme="majorBidi"/>
            <w:sz w:val="24"/>
            <w:szCs w:val="24"/>
          </w:rPr>
          <m:t>β</m:t>
        </m:r>
      </m:oMath>
      <w:r w:rsidRPr="00801C62">
        <w:rPr>
          <w:rFonts w:asciiTheme="majorBidi" w:hAnsiTheme="majorBidi" w:cstheme="majorBidi"/>
          <w:sz w:val="24"/>
          <w:szCs w:val="24"/>
        </w:rPr>
        <w:t xml:space="preserve"> sont reéls. Par suite remplaçons (3.2) dans cette dernière équation que nous venons d'introduire, nous obtenons</w:t>
      </w:r>
    </w:p>
    <w:p w:rsidR="00DD6E3E" w:rsidRPr="00801C62" w:rsidRDefault="00DC0DF2" w:rsidP="00520A4E">
      <w:pPr>
        <w:tabs>
          <w:tab w:val="left" w:pos="8505"/>
        </w:tabs>
        <w:rPr>
          <w:rFonts w:asciiTheme="majorBidi" w:hAnsiTheme="majorBidi" w:cstheme="majorBidi"/>
          <w:sz w:val="24"/>
          <w:szCs w:val="24"/>
        </w:rPr>
      </w:pPr>
      <w:r w:rsidRPr="00801C62">
        <w:rPr>
          <w:rFonts w:asciiTheme="majorBidi" w:hAnsiTheme="majorBidi" w:cstheme="majorBidi"/>
          <w:sz w:val="24"/>
          <w:szCs w:val="24"/>
        </w:rPr>
        <w:t xml:space="preserve">                        </w:t>
      </w:r>
      <m:oMath>
        <m:r>
          <w:rPr>
            <w:rFonts w:ascii="Cambria Math" w:hAnsi="Cambria Math" w:cstheme="majorBidi"/>
            <w:sz w:val="24"/>
            <w:szCs w:val="24"/>
          </w:rPr>
          <m:t>log</m:t>
        </m:r>
        <m:r>
          <w:rPr>
            <w:rFonts w:ascii="Cambria Math" w:hAnsiTheme="majorBidi" w:cstheme="majorBidi"/>
            <w:sz w:val="24"/>
            <w:szCs w:val="24"/>
          </w:rPr>
          <m:t>(</m:t>
        </m:r>
        <m:sSub>
          <m:sSubPr>
            <m:ctrlPr>
              <w:rPr>
                <w:rFonts w:ascii="Cambria Math" w:hAnsiTheme="majorBidi" w:cstheme="majorBidi"/>
                <w:i/>
                <w:sz w:val="24"/>
                <w:szCs w:val="24"/>
              </w:rPr>
            </m:ctrlPr>
          </m:sSubPr>
          <m:e>
            <m:r>
              <w:rPr>
                <w:rFonts w:ascii="Cambria Math" w:hAnsi="Cambria Math" w:cstheme="majorBidi"/>
                <w:sz w:val="24"/>
                <w:szCs w:val="24"/>
              </w:rPr>
              <m:t>σ</m:t>
            </m:r>
          </m:e>
          <m:sub>
            <m:r>
              <w:rPr>
                <w:rFonts w:ascii="Cambria Math" w:hAnsi="Cambria Math" w:cstheme="majorBidi"/>
                <w:sz w:val="24"/>
                <w:szCs w:val="24"/>
              </w:rPr>
              <m:t>n</m:t>
            </m:r>
          </m:sub>
        </m:sSub>
        <m:r>
          <w:rPr>
            <w:rFonts w:ascii="Cambria Math" w:hAnsiTheme="majorBidi" w:cstheme="majorBidi"/>
            <w:sz w:val="24"/>
            <w:szCs w:val="24"/>
          </w:rPr>
          <m:t>)=</m:t>
        </m:r>
        <m:r>
          <w:rPr>
            <w:rFonts w:ascii="Cambria Math" w:hAnsi="Cambria Math" w:cstheme="majorBidi"/>
            <w:sz w:val="24"/>
            <w:szCs w:val="24"/>
          </w:rPr>
          <m:t>κ</m:t>
        </m:r>
        <m:r>
          <w:rPr>
            <w:rFonts w:ascii="Cambria Math" w:hAnsiTheme="majorBidi" w:cstheme="majorBidi"/>
            <w:sz w:val="24"/>
            <w:szCs w:val="24"/>
          </w:rPr>
          <m:t>+(</m:t>
        </m:r>
        <m:r>
          <w:rPr>
            <w:rFonts w:ascii="Cambria Math" w:hAnsi="Cambria Math" w:cstheme="majorBidi"/>
            <w:sz w:val="24"/>
            <w:szCs w:val="24"/>
          </w:rPr>
          <m:t>α</m:t>
        </m:r>
        <m:r>
          <w:rPr>
            <w:rFonts w:ascii="Cambria Math" w:hAnsiTheme="majorBidi" w:cstheme="majorBidi"/>
            <w:sz w:val="24"/>
            <w:szCs w:val="24"/>
          </w:rPr>
          <m:t>+</m:t>
        </m:r>
        <m:r>
          <w:rPr>
            <w:rFonts w:ascii="Cambria Math" w:hAnsi="Cambria Math" w:cstheme="majorBidi"/>
            <w:sz w:val="24"/>
            <w:szCs w:val="24"/>
          </w:rPr>
          <m:t>β</m:t>
        </m:r>
        <m:r>
          <w:rPr>
            <w:rFonts w:ascii="Cambria Math" w:hAnsiTheme="majorBidi" w:cstheme="majorBidi"/>
            <w:sz w:val="24"/>
            <w:szCs w:val="24"/>
          </w:rPr>
          <m:t>)</m:t>
        </m:r>
        <m:r>
          <w:rPr>
            <w:rFonts w:ascii="Cambria Math" w:hAnsi="Cambria Math" w:cstheme="majorBidi"/>
            <w:sz w:val="24"/>
            <w:szCs w:val="24"/>
          </w:rPr>
          <m:t>log</m:t>
        </m:r>
        <m:r>
          <w:rPr>
            <w:rFonts w:ascii="Cambria Math" w:hAnsiTheme="majorBidi" w:cstheme="majorBidi"/>
            <w:sz w:val="24"/>
            <w:szCs w:val="24"/>
          </w:rPr>
          <m:t>(</m:t>
        </m:r>
        <m:sSub>
          <m:sSubPr>
            <m:ctrlPr>
              <w:rPr>
                <w:rFonts w:ascii="Cambria Math" w:hAnsiTheme="majorBidi" w:cstheme="majorBidi"/>
                <w:i/>
                <w:sz w:val="24"/>
                <w:szCs w:val="24"/>
              </w:rPr>
            </m:ctrlPr>
          </m:sSubPr>
          <m:e>
            <m:r>
              <w:rPr>
                <w:rFonts w:ascii="Cambria Math" w:hAnsi="Cambria Math" w:cstheme="majorBidi"/>
                <w:sz w:val="24"/>
                <w:szCs w:val="24"/>
              </w:rPr>
              <m:t>σ</m:t>
            </m:r>
          </m:e>
          <m:sub>
            <m:r>
              <w:rPr>
                <w:rFonts w:ascii="Cambria Math" w:hAnsi="Cambria Math" w:cstheme="majorBidi"/>
                <w:sz w:val="24"/>
                <w:szCs w:val="24"/>
              </w:rPr>
              <m:t>n</m:t>
            </m:r>
            <m:r>
              <w:rPr>
                <w:rFonts w:asciiTheme="majorBidi" w:hAnsiTheme="majorBidi" w:cstheme="majorBidi"/>
                <w:sz w:val="24"/>
                <w:szCs w:val="24"/>
              </w:rPr>
              <m:t>-</m:t>
            </m:r>
            <m:r>
              <w:rPr>
                <w:rFonts w:ascii="Cambria Math" w:hAnsiTheme="majorBidi" w:cstheme="majorBidi"/>
                <w:sz w:val="24"/>
                <w:szCs w:val="24"/>
              </w:rPr>
              <m:t>1</m:t>
            </m:r>
          </m:sub>
        </m:sSub>
        <m:r>
          <w:rPr>
            <w:rFonts w:ascii="Cambria Math" w:hAnsiTheme="majorBidi" w:cstheme="majorBidi"/>
            <w:sz w:val="24"/>
            <w:szCs w:val="24"/>
          </w:rPr>
          <m:t>)+</m:t>
        </m:r>
        <m:sSub>
          <m:sSubPr>
            <m:ctrlPr>
              <w:rPr>
                <w:rFonts w:ascii="Cambria Math" w:hAnsiTheme="majorBidi" w:cstheme="majorBidi"/>
                <w:i/>
                <w:sz w:val="24"/>
                <w:szCs w:val="24"/>
              </w:rPr>
            </m:ctrlPr>
          </m:sSubPr>
          <m:e>
            <m:r>
              <w:rPr>
                <w:rFonts w:ascii="Cambria Math" w:hAnsi="Cambria Math" w:cstheme="majorBidi"/>
                <w:sz w:val="24"/>
                <w:szCs w:val="24"/>
              </w:rPr>
              <m:t>Z</m:t>
            </m:r>
          </m:e>
          <m:sub>
            <m:r>
              <w:rPr>
                <w:rFonts w:ascii="Cambria Math" w:hAnsi="Cambria Math" w:cstheme="majorBidi"/>
                <w:sz w:val="24"/>
                <w:szCs w:val="24"/>
              </w:rPr>
              <m:t>n</m:t>
            </m:r>
          </m:sub>
        </m:sSub>
      </m:oMath>
      <w:r w:rsidRPr="00801C62">
        <w:rPr>
          <w:rFonts w:asciiTheme="majorBidi" w:hAnsiTheme="majorBidi" w:cstheme="majorBidi"/>
          <w:sz w:val="24"/>
          <w:szCs w:val="24"/>
        </w:rPr>
        <w:t xml:space="preserve">,                                 </w:t>
      </w:r>
      <w:r w:rsidR="00520A4E">
        <w:rPr>
          <w:rFonts w:asciiTheme="majorBidi" w:hAnsiTheme="majorBidi" w:cstheme="majorBidi"/>
          <w:sz w:val="24"/>
          <w:szCs w:val="24"/>
        </w:rPr>
        <w:t xml:space="preserve">              </w:t>
      </w:r>
      <w:r w:rsidRPr="00801C62">
        <w:rPr>
          <w:rFonts w:asciiTheme="majorBidi" w:hAnsiTheme="majorBidi" w:cstheme="majorBidi"/>
          <w:sz w:val="24"/>
          <w:szCs w:val="24"/>
        </w:rPr>
        <w:t xml:space="preserve"> </w:t>
      </w:r>
      <w:r w:rsidR="00520A4E">
        <w:rPr>
          <w:rFonts w:asciiTheme="majorBidi" w:hAnsiTheme="majorBidi" w:cstheme="majorBidi"/>
          <w:sz w:val="24"/>
          <w:szCs w:val="24"/>
        </w:rPr>
        <w:t>(</w:t>
      </w:r>
      <w:r w:rsidR="00DD6E3E" w:rsidRPr="00801C62">
        <w:rPr>
          <w:rFonts w:asciiTheme="majorBidi" w:hAnsiTheme="majorBidi" w:cstheme="majorBidi"/>
          <w:sz w:val="24"/>
          <w:szCs w:val="24"/>
        </w:rPr>
        <w:t>4.5</w:t>
      </w:r>
      <w:r w:rsidR="00520A4E">
        <w:rPr>
          <w:rFonts w:asciiTheme="majorBidi" w:hAnsiTheme="majorBidi" w:cstheme="majorBidi"/>
          <w:sz w:val="24"/>
          <w:szCs w:val="24"/>
        </w:rPr>
        <w:t>)</w:t>
      </w:r>
    </w:p>
    <w:p w:rsidR="00DD6E3E" w:rsidRPr="00801C62" w:rsidRDefault="00DD6E3E" w:rsidP="00DD6E3E">
      <w:pPr>
        <w:rPr>
          <w:rFonts w:asciiTheme="majorBidi" w:hAnsiTheme="majorBidi" w:cstheme="majorBidi"/>
          <w:sz w:val="24"/>
          <w:szCs w:val="24"/>
        </w:rPr>
      </w:pPr>
    </w:p>
    <w:p w:rsidR="00DD6E3E" w:rsidRPr="00801C62" w:rsidRDefault="00DD6E3E" w:rsidP="00F36DFB">
      <w:pPr>
        <w:rPr>
          <w:rFonts w:asciiTheme="majorBidi" w:hAnsiTheme="majorBidi" w:cstheme="majorBidi"/>
          <w:sz w:val="24"/>
          <w:szCs w:val="24"/>
        </w:rPr>
      </w:pPr>
      <w:r w:rsidRPr="00801C62">
        <w:rPr>
          <w:rFonts w:asciiTheme="majorBidi" w:hAnsiTheme="majorBidi" w:cstheme="majorBidi"/>
          <w:sz w:val="24"/>
          <w:szCs w:val="24"/>
        </w:rPr>
        <w:t xml:space="preserve">    où </w:t>
      </w:r>
      <m:oMath>
        <m:r>
          <w:rPr>
            <w:rFonts w:ascii="Cambria Math" w:hAnsiTheme="majorBidi" w:cstheme="majorBidi"/>
            <w:sz w:val="24"/>
            <w:szCs w:val="24"/>
          </w:rPr>
          <m:t>(</m:t>
        </m:r>
        <m:sSub>
          <m:sSubPr>
            <m:ctrlPr>
              <w:rPr>
                <w:rFonts w:ascii="Cambria Math" w:hAnsiTheme="majorBidi" w:cstheme="majorBidi"/>
                <w:i/>
                <w:sz w:val="24"/>
                <w:szCs w:val="24"/>
              </w:rPr>
            </m:ctrlPr>
          </m:sSubPr>
          <m:e>
            <m:r>
              <w:rPr>
                <w:rFonts w:ascii="Cambria Math" w:hAnsi="Cambria Math" w:cstheme="majorBidi"/>
                <w:sz w:val="24"/>
                <w:szCs w:val="24"/>
              </w:rPr>
              <m:t>Z</m:t>
            </m:r>
          </m:e>
          <m:sub>
            <m:r>
              <w:rPr>
                <w:rFonts w:ascii="Cambria Math" w:hAnsi="Cambria Math" w:cstheme="majorBidi"/>
                <w:sz w:val="24"/>
                <w:szCs w:val="24"/>
              </w:rPr>
              <m:t>n</m:t>
            </m:r>
          </m:sub>
        </m:sSub>
        <m:r>
          <w:rPr>
            <w:rFonts w:ascii="Cambria Math" w:hAnsiTheme="majorBidi" w:cstheme="majorBidi"/>
            <w:sz w:val="24"/>
            <w:szCs w:val="24"/>
          </w:rPr>
          <m:t>)=</m:t>
        </m:r>
        <m:sSub>
          <m:sSubPr>
            <m:ctrlPr>
              <w:rPr>
                <w:rFonts w:ascii="Cambria Math" w:hAnsiTheme="majorBidi" w:cstheme="majorBidi"/>
                <w:i/>
                <w:sz w:val="24"/>
                <w:szCs w:val="24"/>
              </w:rPr>
            </m:ctrlPr>
          </m:sSubPr>
          <m:e>
            <m:r>
              <w:rPr>
                <w:rFonts w:ascii="Cambria Math" w:hAnsiTheme="majorBidi" w:cstheme="majorBidi"/>
                <w:sz w:val="24"/>
                <w:szCs w:val="24"/>
              </w:rPr>
              <m:t>(</m:t>
            </m:r>
            <m:r>
              <w:rPr>
                <w:rFonts w:ascii="Cambria Math" w:hAnsi="Cambria Math" w:cstheme="majorBidi"/>
                <w:sz w:val="24"/>
                <w:szCs w:val="24"/>
              </w:rPr>
              <m:t>α</m:t>
            </m:r>
            <m:sSub>
              <m:sSubPr>
                <m:ctrlPr>
                  <w:rPr>
                    <w:rFonts w:ascii="Cambria Math" w:hAnsiTheme="majorBidi" w:cstheme="majorBidi"/>
                    <w:i/>
                    <w:sz w:val="24"/>
                    <w:szCs w:val="24"/>
                  </w:rPr>
                </m:ctrlPr>
              </m:sSubPr>
              <m:e>
                <m:r>
                  <w:rPr>
                    <w:rFonts w:ascii="Cambria Math" w:hAnsi="Cambria Math" w:cstheme="majorBidi"/>
                    <w:sz w:val="24"/>
                    <w:szCs w:val="24"/>
                  </w:rPr>
                  <m:t>U</m:t>
                </m:r>
              </m:e>
              <m:sub>
                <m:r>
                  <w:rPr>
                    <w:rFonts w:ascii="Cambria Math" w:hAnsi="Cambria Math" w:cstheme="majorBidi"/>
                    <w:sz w:val="24"/>
                    <w:szCs w:val="24"/>
                  </w:rPr>
                  <m:t>n</m:t>
                </m:r>
                <m:r>
                  <w:rPr>
                    <w:rFonts w:asciiTheme="majorBidi" w:hAnsiTheme="majorBidi" w:cstheme="majorBidi"/>
                    <w:sz w:val="24"/>
                    <w:szCs w:val="24"/>
                  </w:rPr>
                  <m:t>-</m:t>
                </m:r>
                <m:r>
                  <w:rPr>
                    <w:rFonts w:ascii="Cambria Math" w:hAnsiTheme="majorBidi" w:cstheme="majorBidi"/>
                    <w:sz w:val="24"/>
                    <w:szCs w:val="24"/>
                  </w:rPr>
                  <m:t>1</m:t>
                </m:r>
              </m:sub>
            </m:sSub>
            <m:r>
              <w:rPr>
                <w:rFonts w:ascii="Cambria Math" w:hAnsiTheme="majorBidi" w:cstheme="majorBidi"/>
                <w:sz w:val="24"/>
                <w:szCs w:val="24"/>
              </w:rPr>
              <m:t>)</m:t>
            </m:r>
          </m:e>
          <m:sub>
            <m:r>
              <w:rPr>
                <w:rFonts w:ascii="Cambria Math" w:hAnsi="Cambria Math" w:cstheme="majorBidi"/>
                <w:sz w:val="24"/>
                <w:szCs w:val="24"/>
              </w:rPr>
              <m:t>n</m:t>
            </m:r>
          </m:sub>
        </m:sSub>
        <m:r>
          <w:rPr>
            <w:rFonts w:ascii="Cambria Math" w:hAnsiTheme="majorBidi" w:cstheme="majorBidi"/>
            <w:sz w:val="24"/>
            <w:szCs w:val="24"/>
          </w:rPr>
          <m:t>}</m:t>
        </m:r>
      </m:oMath>
      <w:r w:rsidRPr="00801C62">
        <w:rPr>
          <w:rFonts w:asciiTheme="majorBidi" w:hAnsiTheme="majorBidi" w:cstheme="majorBidi"/>
          <w:sz w:val="24"/>
          <w:szCs w:val="24"/>
        </w:rPr>
        <w:t xml:space="preserve"> forment une suite d'innovations </w:t>
      </w:r>
      <w:r w:rsidRPr="00801C62">
        <w:rPr>
          <w:rFonts w:asciiTheme="majorBidi" w:hAnsiTheme="majorBidi" w:cstheme="majorBidi"/>
          <w:i/>
          <w:iCs/>
          <w:sz w:val="24"/>
          <w:szCs w:val="24"/>
        </w:rPr>
        <w:t>i.i.d</w:t>
      </w:r>
      <w:r w:rsidRPr="00801C62">
        <w:rPr>
          <w:rFonts w:asciiTheme="majorBidi" w:hAnsiTheme="majorBidi" w:cstheme="majorBidi"/>
          <w:sz w:val="24"/>
          <w:szCs w:val="24"/>
        </w:rPr>
        <w:t xml:space="preserve">. L'équation aux récurrences (4.5) a la même forme qu'un processus AR(1) en </w:t>
      </w:r>
      <m:oMath>
        <m:r>
          <w:rPr>
            <w:rFonts w:ascii="Cambria Math" w:hAnsi="Cambria Math" w:cstheme="majorBidi"/>
            <w:sz w:val="24"/>
            <w:szCs w:val="24"/>
          </w:rPr>
          <m:t>log</m:t>
        </m:r>
        <m:r>
          <w:rPr>
            <w:rFonts w:ascii="Cambria Math" w:hAnsiTheme="majorBidi" w:cstheme="majorBidi"/>
            <w:sz w:val="24"/>
            <w:szCs w:val="24"/>
          </w:rPr>
          <m:t>(</m:t>
        </m:r>
        <m:sSub>
          <m:sSubPr>
            <m:ctrlPr>
              <w:rPr>
                <w:rFonts w:ascii="Cambria Math" w:hAnsiTheme="majorBidi" w:cstheme="majorBidi"/>
                <w:i/>
                <w:sz w:val="24"/>
                <w:szCs w:val="24"/>
              </w:rPr>
            </m:ctrlPr>
          </m:sSubPr>
          <m:e>
            <m:r>
              <w:rPr>
                <w:rFonts w:ascii="Cambria Math" w:hAnsi="Cambria Math" w:cstheme="majorBidi"/>
                <w:sz w:val="24"/>
                <w:szCs w:val="24"/>
              </w:rPr>
              <m:t>σ</m:t>
            </m:r>
          </m:e>
          <m:sub>
            <m:r>
              <w:rPr>
                <w:rFonts w:ascii="Cambria Math" w:hAnsi="Cambria Math" w:cstheme="majorBidi"/>
                <w:sz w:val="24"/>
                <w:szCs w:val="24"/>
              </w:rPr>
              <m:t>n</m:t>
            </m:r>
          </m:sub>
        </m:sSub>
        <m:r>
          <w:rPr>
            <w:rFonts w:ascii="Cambria Math" w:hAnsiTheme="majorBidi" w:cstheme="majorBidi"/>
            <w:sz w:val="24"/>
            <w:szCs w:val="24"/>
          </w:rPr>
          <m:t>)</m:t>
        </m:r>
      </m:oMath>
      <w:r w:rsidRPr="00801C62">
        <w:rPr>
          <w:rFonts w:asciiTheme="majorBidi" w:hAnsiTheme="majorBidi" w:cstheme="majorBidi"/>
          <w:sz w:val="24"/>
          <w:szCs w:val="24"/>
        </w:rPr>
        <w:t>. Nous concluons quant à l'existence d'une solution strictement stationnaire (resp. stationnaire au second ordre) en appliquant le théorème de Bougerol et Picard (1992</w:t>
      </w:r>
      <w:r w:rsidR="00E71114" w:rsidRPr="00801C62">
        <w:rPr>
          <w:rFonts w:asciiTheme="majorBidi" w:hAnsiTheme="majorBidi" w:cstheme="majorBidi"/>
          <w:sz w:val="24"/>
          <w:szCs w:val="24"/>
        </w:rPr>
        <w:t>b</w:t>
      </w:r>
      <w:r w:rsidRPr="00801C62">
        <w:rPr>
          <w:rFonts w:asciiTheme="majorBidi" w:hAnsiTheme="majorBidi" w:cstheme="majorBidi"/>
          <w:sz w:val="24"/>
          <w:szCs w:val="24"/>
        </w:rPr>
        <w:t>) (resp. le théorème de Brockwell et Davies (1991))</w:t>
      </w:r>
    </w:p>
    <w:p w:rsidR="00DD6E3E" w:rsidRPr="00801C62" w:rsidRDefault="00DD6E3E" w:rsidP="00DD6E3E">
      <w:pPr>
        <w:rPr>
          <w:rFonts w:asciiTheme="majorBidi" w:hAnsiTheme="majorBidi" w:cstheme="majorBidi"/>
          <w:sz w:val="24"/>
          <w:szCs w:val="24"/>
        </w:rPr>
      </w:pPr>
      <w:r w:rsidRPr="00801C62">
        <w:rPr>
          <w:rFonts w:asciiTheme="majorBidi" w:hAnsiTheme="majorBidi" w:cstheme="majorBidi"/>
          <w:sz w:val="24"/>
          <w:szCs w:val="24"/>
        </w:rPr>
        <w:t xml:space="preserve"> Nous terminons ce chapitre par une étude de simulation et une application sur une série de données </w:t>
      </w:r>
      <w:r w:rsidR="00892CCC" w:rsidRPr="00801C62">
        <w:rPr>
          <w:rFonts w:asciiTheme="majorBidi" w:hAnsiTheme="majorBidi" w:cstheme="majorBidi"/>
          <w:sz w:val="24"/>
          <w:szCs w:val="24"/>
        </w:rPr>
        <w:t>réelles</w:t>
      </w:r>
    </w:p>
    <w:p w:rsidR="00DD6E3E" w:rsidRPr="00801C62" w:rsidRDefault="00DD6E3E" w:rsidP="00DD6E3E">
      <w:pPr>
        <w:rPr>
          <w:rFonts w:asciiTheme="majorBidi" w:hAnsiTheme="majorBidi" w:cstheme="majorBidi"/>
          <w:sz w:val="24"/>
          <w:szCs w:val="24"/>
        </w:rPr>
      </w:pPr>
    </w:p>
    <w:p w:rsidR="00DD6E3E" w:rsidRPr="009622E1" w:rsidRDefault="00DD6E3E" w:rsidP="00DB3EAB">
      <w:pPr>
        <w:jc w:val="center"/>
        <w:rPr>
          <w:rFonts w:asciiTheme="majorBidi" w:hAnsiTheme="majorBidi" w:cstheme="majorBidi"/>
          <w:b/>
          <w:bCs/>
          <w:sz w:val="28"/>
          <w:szCs w:val="28"/>
        </w:rPr>
      </w:pPr>
      <w:r w:rsidRPr="009622E1">
        <w:rPr>
          <w:rFonts w:asciiTheme="majorBidi" w:hAnsiTheme="majorBidi" w:cstheme="majorBidi"/>
          <w:b/>
          <w:bCs/>
          <w:sz w:val="28"/>
          <w:szCs w:val="28"/>
        </w:rPr>
        <w:t>Conclusion</w:t>
      </w:r>
    </w:p>
    <w:p w:rsidR="00DD6E3E" w:rsidRPr="00801C62" w:rsidRDefault="00DD6E3E" w:rsidP="00DD6E3E">
      <w:pPr>
        <w:rPr>
          <w:rFonts w:asciiTheme="majorBidi" w:hAnsiTheme="majorBidi" w:cstheme="majorBidi"/>
          <w:sz w:val="24"/>
          <w:szCs w:val="24"/>
        </w:rPr>
      </w:pPr>
      <w:r w:rsidRPr="00801C62">
        <w:rPr>
          <w:rFonts w:asciiTheme="majorBidi" w:hAnsiTheme="majorBidi" w:cstheme="majorBidi"/>
          <w:sz w:val="24"/>
          <w:szCs w:val="24"/>
        </w:rPr>
        <w:t>Dans ce mémoire, nous avons étudié les propriétés probabilistes et le comportement asymptotique des estimateurs du QMV dans le cas classique et dans le cas de présence de données de haute fréquence. Pour le premier cas, nous avons utilisé les rendements journaliers close-to-close, lors de l'estimation de la volatilité journalière selon un modèle GARCH en temps discret. Contrairement au premier cas, dans le second cas nous avons incorporé le processus des rendements intra</w:t>
      </w:r>
      <w:r w:rsidR="00892CCC" w:rsidRPr="00801C62">
        <w:rPr>
          <w:rFonts w:asciiTheme="majorBidi" w:hAnsiTheme="majorBidi" w:cstheme="majorBidi"/>
          <w:sz w:val="24"/>
          <w:szCs w:val="24"/>
        </w:rPr>
        <w:t>-</w:t>
      </w:r>
      <w:r w:rsidRPr="00801C62">
        <w:rPr>
          <w:rFonts w:asciiTheme="majorBidi" w:hAnsiTheme="majorBidi" w:cstheme="majorBidi"/>
          <w:sz w:val="24"/>
          <w:szCs w:val="24"/>
        </w:rPr>
        <w:t>journaliers dans le modèle. Nous concluons que l'</w:t>
      </w:r>
      <w:r w:rsidR="00892CCC" w:rsidRPr="00801C62">
        <w:rPr>
          <w:rFonts w:asciiTheme="majorBidi" w:hAnsiTheme="majorBidi" w:cstheme="majorBidi"/>
          <w:sz w:val="24"/>
          <w:szCs w:val="24"/>
        </w:rPr>
        <w:t xml:space="preserve">efficacité des estimateurs des </w:t>
      </w:r>
      <w:r w:rsidRPr="00801C62">
        <w:rPr>
          <w:rFonts w:asciiTheme="majorBidi" w:hAnsiTheme="majorBidi" w:cstheme="majorBidi"/>
          <w:sz w:val="24"/>
          <w:szCs w:val="24"/>
        </w:rPr>
        <w:t>paramètres est améliorée en utilisant une bonne proxy.</w:t>
      </w:r>
    </w:p>
    <w:p w:rsidR="00DD6E3E" w:rsidRPr="00801C62" w:rsidRDefault="00DD6E3E" w:rsidP="00DD6E3E">
      <w:pPr>
        <w:rPr>
          <w:rFonts w:asciiTheme="majorBidi" w:hAnsiTheme="majorBidi" w:cstheme="majorBidi"/>
          <w:sz w:val="24"/>
          <w:szCs w:val="24"/>
        </w:rPr>
      </w:pPr>
    </w:p>
    <w:p w:rsidR="00DD6E3E" w:rsidRPr="00801C62" w:rsidRDefault="00DD6E3E" w:rsidP="00DD6E3E">
      <w:pPr>
        <w:rPr>
          <w:rFonts w:asciiTheme="majorBidi" w:hAnsiTheme="majorBidi" w:cstheme="majorBidi"/>
          <w:sz w:val="24"/>
          <w:szCs w:val="24"/>
          <w:lang w:val="en-US"/>
        </w:rPr>
      </w:pPr>
      <w:r w:rsidRPr="00801C62">
        <w:rPr>
          <w:rFonts w:asciiTheme="majorBidi" w:hAnsiTheme="majorBidi" w:cstheme="majorBidi"/>
          <w:sz w:val="24"/>
          <w:szCs w:val="24"/>
          <w:lang w:val="en-US"/>
        </w:rPr>
        <w:t>Andersen, T.G., Bollerslev, T., Diebold, F.X. and Labys, P. (2003a). Modeling and forecasting realized volatility. Econometrica, 71, number 2, 579-625.</w:t>
      </w:r>
    </w:p>
    <w:p w:rsidR="00DD6E3E" w:rsidRPr="00801C62" w:rsidRDefault="00DD6E3E" w:rsidP="00DD6E3E">
      <w:pPr>
        <w:rPr>
          <w:rFonts w:asciiTheme="majorBidi" w:hAnsiTheme="majorBidi" w:cstheme="majorBidi"/>
          <w:sz w:val="24"/>
          <w:szCs w:val="24"/>
          <w:lang w:val="en-US"/>
        </w:rPr>
      </w:pPr>
      <w:r w:rsidRPr="00801C62">
        <w:rPr>
          <w:rFonts w:asciiTheme="majorBidi" w:hAnsiTheme="majorBidi" w:cstheme="majorBidi"/>
          <w:sz w:val="24"/>
          <w:szCs w:val="24"/>
          <w:lang w:val="en-US"/>
        </w:rPr>
        <w:t>Barndorff-Nielsen, O.E. and Shephard, N. (2002). Estimating quadratic variation using realized variance. Journal of Applied Econometrics, 17, number 5, 457-477.</w:t>
      </w:r>
    </w:p>
    <w:p w:rsidR="00DD6E3E" w:rsidRPr="00801C62" w:rsidRDefault="00DD6E3E" w:rsidP="00DD6E3E">
      <w:pPr>
        <w:rPr>
          <w:rFonts w:asciiTheme="majorBidi" w:hAnsiTheme="majorBidi" w:cstheme="majorBidi"/>
          <w:sz w:val="24"/>
          <w:szCs w:val="24"/>
          <w:lang w:val="en-US"/>
        </w:rPr>
      </w:pPr>
      <w:r w:rsidRPr="00801C62">
        <w:rPr>
          <w:rFonts w:asciiTheme="majorBidi" w:hAnsiTheme="majorBidi" w:cstheme="majorBidi"/>
          <w:sz w:val="24"/>
          <w:szCs w:val="24"/>
          <w:lang w:val="en-US"/>
        </w:rPr>
        <w:t>Bougerol, P. and Picard, N. (1992</w:t>
      </w:r>
      <w:r w:rsidR="007C31EB" w:rsidRPr="00801C62">
        <w:rPr>
          <w:rFonts w:asciiTheme="majorBidi" w:hAnsiTheme="majorBidi" w:cstheme="majorBidi"/>
          <w:sz w:val="24"/>
          <w:szCs w:val="24"/>
          <w:lang w:val="en-US"/>
        </w:rPr>
        <w:t>a</w:t>
      </w:r>
      <w:r w:rsidRPr="00801C62">
        <w:rPr>
          <w:rFonts w:asciiTheme="majorBidi" w:hAnsiTheme="majorBidi" w:cstheme="majorBidi"/>
          <w:sz w:val="24"/>
          <w:szCs w:val="24"/>
          <w:lang w:val="en-US"/>
        </w:rPr>
        <w:t>). Strict stationarity of generalised autoregressive processes. Annals of Probability, 20, 1714--1730.</w:t>
      </w:r>
    </w:p>
    <w:p w:rsidR="00DD6E3E" w:rsidRPr="00801C62" w:rsidRDefault="00DD6E3E" w:rsidP="00DD6E3E">
      <w:pPr>
        <w:rPr>
          <w:rFonts w:asciiTheme="majorBidi" w:hAnsiTheme="majorBidi" w:cstheme="majorBidi"/>
          <w:sz w:val="24"/>
          <w:szCs w:val="24"/>
          <w:lang w:val="en-US"/>
        </w:rPr>
      </w:pPr>
      <w:r w:rsidRPr="00801C62">
        <w:rPr>
          <w:rFonts w:asciiTheme="majorBidi" w:hAnsiTheme="majorBidi" w:cstheme="majorBidi"/>
          <w:sz w:val="24"/>
          <w:szCs w:val="24"/>
          <w:lang w:val="en-US"/>
        </w:rPr>
        <w:t>Bougerol, P. and Picard, N. (1992</w:t>
      </w:r>
      <w:r w:rsidR="007C31EB" w:rsidRPr="00801C62">
        <w:rPr>
          <w:rFonts w:asciiTheme="majorBidi" w:hAnsiTheme="majorBidi" w:cstheme="majorBidi"/>
          <w:sz w:val="24"/>
          <w:szCs w:val="24"/>
          <w:lang w:val="en-US"/>
        </w:rPr>
        <w:t>b</w:t>
      </w:r>
      <w:r w:rsidRPr="00801C62">
        <w:rPr>
          <w:rFonts w:asciiTheme="majorBidi" w:hAnsiTheme="majorBidi" w:cstheme="majorBidi"/>
          <w:sz w:val="24"/>
          <w:szCs w:val="24"/>
          <w:lang w:val="en-US"/>
        </w:rPr>
        <w:t>). Stationarity of GARCH processes and of some nonegative time series. Journal of Econometrics 52, 115--27.</w:t>
      </w:r>
    </w:p>
    <w:p w:rsidR="00DD6E3E" w:rsidRPr="00801C62" w:rsidRDefault="00DD6E3E" w:rsidP="00DD6E3E">
      <w:pPr>
        <w:rPr>
          <w:rFonts w:asciiTheme="majorBidi" w:hAnsiTheme="majorBidi" w:cstheme="majorBidi"/>
          <w:sz w:val="24"/>
          <w:szCs w:val="24"/>
          <w:lang w:val="en-US"/>
        </w:rPr>
      </w:pPr>
      <w:r w:rsidRPr="00801C62">
        <w:rPr>
          <w:rFonts w:asciiTheme="majorBidi" w:hAnsiTheme="majorBidi" w:cstheme="majorBidi"/>
          <w:sz w:val="24"/>
          <w:szCs w:val="24"/>
          <w:lang w:val="en-US"/>
        </w:rPr>
        <w:t>Brandt, A. (1986):The stochastic equation Y_{n+1}=A_{n}Y_{n}+B_{n} with stationary coefficients. Advanced in Applied Probability, 18, 211--220.</w:t>
      </w:r>
    </w:p>
    <w:p w:rsidR="00DD6E3E" w:rsidRPr="00801C62" w:rsidRDefault="00DD6E3E" w:rsidP="00DD6E3E">
      <w:pPr>
        <w:rPr>
          <w:rFonts w:asciiTheme="majorBidi" w:hAnsiTheme="majorBidi" w:cstheme="majorBidi"/>
          <w:sz w:val="24"/>
          <w:szCs w:val="24"/>
          <w:lang w:val="en-US"/>
        </w:rPr>
      </w:pPr>
      <w:r w:rsidRPr="00801C62">
        <w:rPr>
          <w:rFonts w:asciiTheme="majorBidi" w:hAnsiTheme="majorBidi" w:cstheme="majorBidi"/>
          <w:sz w:val="24"/>
          <w:szCs w:val="24"/>
          <w:lang w:val="en-US"/>
        </w:rPr>
        <w:t>Engle, R. F. (1982). Autoregressive Conditional Heteroskedasticity with estimates of variance of U.K. Inflation Econometrica, 50, 987--1008.</w:t>
      </w:r>
    </w:p>
    <w:p w:rsidR="00DD6E3E" w:rsidRPr="00801C62" w:rsidRDefault="00DD6E3E" w:rsidP="00DD6E3E">
      <w:pPr>
        <w:rPr>
          <w:rFonts w:asciiTheme="majorBidi" w:hAnsiTheme="majorBidi" w:cstheme="majorBidi"/>
          <w:sz w:val="24"/>
          <w:szCs w:val="24"/>
          <w:lang w:val="en-US"/>
        </w:rPr>
      </w:pPr>
      <w:r w:rsidRPr="00801C62">
        <w:rPr>
          <w:rFonts w:asciiTheme="majorBidi" w:hAnsiTheme="majorBidi" w:cstheme="majorBidi"/>
          <w:sz w:val="24"/>
          <w:szCs w:val="24"/>
          <w:lang w:val="en-US"/>
        </w:rPr>
        <w:t>Francq, C. and Zakoïan, J-M. (2004). Maximum likelihood estimation of pure GARCH and ARMA-GARCH processes. Bernoulli, 10, number 4, 605--637.</w:t>
      </w:r>
    </w:p>
    <w:p w:rsidR="00DD6E3E" w:rsidRPr="00801C62" w:rsidRDefault="00DD6E3E" w:rsidP="00DD6E3E">
      <w:pPr>
        <w:rPr>
          <w:rFonts w:asciiTheme="majorBidi" w:hAnsiTheme="majorBidi" w:cstheme="majorBidi"/>
          <w:sz w:val="24"/>
          <w:szCs w:val="24"/>
          <w:lang w:val="en-US"/>
        </w:rPr>
      </w:pPr>
      <w:r w:rsidRPr="00801C62">
        <w:rPr>
          <w:rFonts w:asciiTheme="majorBidi" w:hAnsiTheme="majorBidi" w:cstheme="majorBidi"/>
          <w:sz w:val="24"/>
          <w:szCs w:val="24"/>
          <w:lang w:val="en-US"/>
        </w:rPr>
        <w:t>Straumann, D. and T., Mikosch (2006). Quasi-maximum-likelihood estimation in conditionally heteroscedastic time series: a stochastic recurrence equations approach. The Annals of Statistics, 34, number 5, 2449--2495.</w:t>
      </w:r>
    </w:p>
    <w:p w:rsidR="00DD6E3E" w:rsidRPr="00801C62" w:rsidRDefault="00DD6E3E" w:rsidP="00277495">
      <w:pPr>
        <w:rPr>
          <w:rFonts w:asciiTheme="majorBidi" w:hAnsiTheme="majorBidi" w:cstheme="majorBidi"/>
          <w:sz w:val="24"/>
          <w:szCs w:val="24"/>
          <w:lang w:val="en-US"/>
        </w:rPr>
      </w:pPr>
      <w:r w:rsidRPr="00801C62">
        <w:rPr>
          <w:rFonts w:asciiTheme="majorBidi" w:hAnsiTheme="majorBidi" w:cstheme="majorBidi"/>
          <w:sz w:val="24"/>
          <w:szCs w:val="24"/>
          <w:lang w:val="en-US"/>
        </w:rPr>
        <w:t>Vilder, de R.G. and Visser, M.P. (2008). Ranking and combining volatility proxies for GARCH and stochastic volatility models. MP</w:t>
      </w:r>
      <w:r w:rsidR="007C31EB" w:rsidRPr="00801C62">
        <w:rPr>
          <w:rFonts w:asciiTheme="majorBidi" w:hAnsiTheme="majorBidi" w:cstheme="majorBidi"/>
          <w:sz w:val="24"/>
          <w:szCs w:val="24"/>
          <w:lang w:val="en-US"/>
        </w:rPr>
        <w:t xml:space="preserve">RA paper </w:t>
      </w:r>
      <m:oMath>
        <m:sSup>
          <m:sSupPr>
            <m:ctrlPr>
              <w:rPr>
                <w:rFonts w:ascii="Cambria Math" w:hAnsiTheme="majorBidi" w:cstheme="majorBidi"/>
                <w:i/>
                <w:sz w:val="24"/>
                <w:szCs w:val="24"/>
              </w:rPr>
            </m:ctrlPr>
          </m:sSupPr>
          <m:e>
            <m:r>
              <w:rPr>
                <w:rFonts w:ascii="Cambria Math" w:hAnsi="Cambria Math" w:cstheme="majorBidi"/>
                <w:sz w:val="24"/>
                <w:szCs w:val="24"/>
              </w:rPr>
              <m:t>n</m:t>
            </m:r>
          </m:e>
          <m:sup>
            <m:r>
              <w:rPr>
                <w:rFonts w:ascii="Cambria Math" w:hAnsiTheme="majorBidi" w:cstheme="majorBidi"/>
                <w:sz w:val="24"/>
                <w:szCs w:val="24"/>
                <w:lang w:val="en-US"/>
              </w:rPr>
              <m:t>°</m:t>
            </m:r>
          </m:sup>
        </m:sSup>
      </m:oMath>
      <w:r w:rsidRPr="00801C62">
        <w:rPr>
          <w:rFonts w:asciiTheme="majorBidi" w:hAnsiTheme="majorBidi" w:cstheme="majorBidi"/>
          <w:sz w:val="24"/>
          <w:szCs w:val="24"/>
          <w:lang w:val="en-US"/>
        </w:rPr>
        <w:t>. 11001.</w:t>
      </w:r>
    </w:p>
    <w:p w:rsidR="00DD6E3E" w:rsidRPr="00801C62" w:rsidRDefault="00DD6E3E" w:rsidP="00277495">
      <w:pPr>
        <w:rPr>
          <w:rFonts w:asciiTheme="majorBidi" w:hAnsiTheme="majorBidi" w:cstheme="majorBidi"/>
          <w:sz w:val="24"/>
          <w:szCs w:val="24"/>
        </w:rPr>
      </w:pPr>
      <w:r w:rsidRPr="00801C62">
        <w:rPr>
          <w:rFonts w:asciiTheme="majorBidi" w:hAnsiTheme="majorBidi" w:cstheme="majorBidi"/>
          <w:sz w:val="24"/>
          <w:szCs w:val="24"/>
          <w:lang w:val="en-US"/>
        </w:rPr>
        <w:t xml:space="preserve">Visser, M.P. (2008b). GARCH parameter estimation using high-frequency data. </w:t>
      </w:r>
      <w:r w:rsidRPr="00801C62">
        <w:rPr>
          <w:rFonts w:asciiTheme="majorBidi" w:hAnsiTheme="majorBidi" w:cstheme="majorBidi"/>
          <w:sz w:val="24"/>
          <w:szCs w:val="24"/>
        </w:rPr>
        <w:t xml:space="preserve">MPRA paper </w:t>
      </w:r>
      <m:oMath>
        <m:sSup>
          <m:sSupPr>
            <m:ctrlPr>
              <w:rPr>
                <w:rFonts w:ascii="Cambria Math" w:hAnsiTheme="majorBidi" w:cstheme="majorBidi"/>
                <w:i/>
                <w:sz w:val="24"/>
                <w:szCs w:val="24"/>
              </w:rPr>
            </m:ctrlPr>
          </m:sSupPr>
          <m:e>
            <m:r>
              <w:rPr>
                <w:rFonts w:ascii="Cambria Math" w:hAnsi="Cambria Math" w:cstheme="majorBidi"/>
                <w:sz w:val="24"/>
                <w:szCs w:val="24"/>
              </w:rPr>
              <m:t>n</m:t>
            </m:r>
          </m:e>
          <m:sup>
            <m:r>
              <w:rPr>
                <w:rFonts w:ascii="Cambria Math" w:hAnsiTheme="majorBidi" w:cstheme="majorBidi"/>
                <w:sz w:val="24"/>
                <w:szCs w:val="24"/>
              </w:rPr>
              <m:t>°</m:t>
            </m:r>
          </m:sup>
        </m:sSup>
      </m:oMath>
      <w:r w:rsidRPr="00801C62">
        <w:rPr>
          <w:rFonts w:asciiTheme="majorBidi" w:hAnsiTheme="majorBidi" w:cstheme="majorBidi"/>
          <w:sz w:val="24"/>
          <w:szCs w:val="24"/>
        </w:rPr>
        <w:t>. 9076.</w:t>
      </w:r>
    </w:p>
    <w:sectPr w:rsidR="00DD6E3E" w:rsidRPr="00801C62" w:rsidSect="007C22BB">
      <w:footerReference w:type="default" r:id="rId10"/>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F03D9" w:rsidRDefault="009F03D9" w:rsidP="00D81C37">
      <w:pPr>
        <w:spacing w:after="0" w:line="240" w:lineRule="auto"/>
      </w:pPr>
      <w:r>
        <w:separator/>
      </w:r>
    </w:p>
  </w:endnote>
  <w:endnote w:type="continuationSeparator" w:id="1">
    <w:p w:rsidR="009F03D9" w:rsidRDefault="009F03D9" w:rsidP="00D81C3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EF" w:usb1="C0007841" w:usb2="00000009" w:usb3="00000000" w:csb0="000001FF" w:csb1="00000000"/>
  </w:font>
  <w:font w:name="Tahoma">
    <w:panose1 w:val="020B0604030504040204"/>
    <w:charset w:val="00"/>
    <w:family w:val="swiss"/>
    <w:pitch w:val="variable"/>
    <w:sig w:usb0="E1002AFF" w:usb1="C000605B" w:usb2="00000029" w:usb3="00000000" w:csb0="000101FF" w:csb1="00000000"/>
  </w:font>
  <w:font w:name="Cambria Math">
    <w:panose1 w:val="02040503050406030204"/>
    <w:charset w:val="00"/>
    <w:family w:val="roman"/>
    <w:pitch w:val="variable"/>
    <w:sig w:usb0="A00002EF" w:usb1="420020EB" w:usb2="00000000" w:usb3="00000000" w:csb0="0000009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54158"/>
      <w:docPartObj>
        <w:docPartGallery w:val="Page Numbers (Bottom of Page)"/>
        <w:docPartUnique/>
      </w:docPartObj>
    </w:sdtPr>
    <w:sdtEndPr>
      <w:rPr>
        <w:b/>
        <w:bCs/>
      </w:rPr>
    </w:sdtEndPr>
    <w:sdtContent>
      <w:p w:rsidR="00A748FA" w:rsidRPr="00A748FA" w:rsidRDefault="00A748FA">
        <w:pPr>
          <w:pStyle w:val="Pieddepage"/>
          <w:jc w:val="center"/>
          <w:rPr>
            <w:b/>
            <w:bCs/>
          </w:rPr>
        </w:pPr>
        <w:r w:rsidRPr="00A748FA">
          <w:rPr>
            <w:b/>
            <w:bCs/>
            <w:sz w:val="24"/>
            <w:szCs w:val="24"/>
          </w:rPr>
          <w:fldChar w:fldCharType="begin"/>
        </w:r>
        <w:r w:rsidRPr="00A748FA">
          <w:rPr>
            <w:b/>
            <w:bCs/>
            <w:sz w:val="24"/>
            <w:szCs w:val="24"/>
          </w:rPr>
          <w:instrText xml:space="preserve"> PAGE   \* MERGEFORMAT </w:instrText>
        </w:r>
        <w:r w:rsidRPr="00A748FA">
          <w:rPr>
            <w:b/>
            <w:bCs/>
            <w:sz w:val="24"/>
            <w:szCs w:val="24"/>
          </w:rPr>
          <w:fldChar w:fldCharType="separate"/>
        </w:r>
        <w:r w:rsidR="00EE000E">
          <w:rPr>
            <w:b/>
            <w:bCs/>
            <w:noProof/>
            <w:sz w:val="24"/>
            <w:szCs w:val="24"/>
          </w:rPr>
          <w:t>2</w:t>
        </w:r>
        <w:r w:rsidRPr="00A748FA">
          <w:rPr>
            <w:b/>
            <w:bCs/>
            <w:sz w:val="24"/>
            <w:szCs w:val="24"/>
          </w:rPr>
          <w:fldChar w:fldCharType="end"/>
        </w:r>
      </w:p>
    </w:sdtContent>
  </w:sdt>
  <w:p w:rsidR="008E6793" w:rsidRPr="00F401D5" w:rsidRDefault="008E6793" w:rsidP="00F401D5">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F03D9" w:rsidRDefault="009F03D9" w:rsidP="00D81C37">
      <w:pPr>
        <w:spacing w:after="0" w:line="240" w:lineRule="auto"/>
      </w:pPr>
      <w:r>
        <w:separator/>
      </w:r>
    </w:p>
  </w:footnote>
  <w:footnote w:type="continuationSeparator" w:id="1">
    <w:p w:rsidR="009F03D9" w:rsidRDefault="009F03D9" w:rsidP="00D81C37">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ED3579B"/>
    <w:multiLevelType w:val="hybridMultilevel"/>
    <w:tmpl w:val="272E5956"/>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08"/>
  <w:hyphenationZone w:val="425"/>
  <w:characterSpacingControl w:val="doNotCompress"/>
  <w:hdrShapeDefaults>
    <o:shapedefaults v:ext="edit" spidmax="4098"/>
  </w:hdrShapeDefaults>
  <w:footnotePr>
    <w:footnote w:id="0"/>
    <w:footnote w:id="1"/>
  </w:footnotePr>
  <w:endnotePr>
    <w:endnote w:id="0"/>
    <w:endnote w:id="1"/>
  </w:endnotePr>
  <w:compat/>
  <w:rsids>
    <w:rsidRoot w:val="00D81C37"/>
    <w:rsid w:val="00000D71"/>
    <w:rsid w:val="00010C36"/>
    <w:rsid w:val="00014017"/>
    <w:rsid w:val="0001542F"/>
    <w:rsid w:val="00025802"/>
    <w:rsid w:val="000301C6"/>
    <w:rsid w:val="00031750"/>
    <w:rsid w:val="00031AC0"/>
    <w:rsid w:val="000326C9"/>
    <w:rsid w:val="00041319"/>
    <w:rsid w:val="00054066"/>
    <w:rsid w:val="0005592D"/>
    <w:rsid w:val="0005610E"/>
    <w:rsid w:val="00057549"/>
    <w:rsid w:val="0006453C"/>
    <w:rsid w:val="00065B1C"/>
    <w:rsid w:val="00070706"/>
    <w:rsid w:val="000725D8"/>
    <w:rsid w:val="00075F4D"/>
    <w:rsid w:val="00091098"/>
    <w:rsid w:val="00091811"/>
    <w:rsid w:val="000A1CCF"/>
    <w:rsid w:val="000B6844"/>
    <w:rsid w:val="000C12EC"/>
    <w:rsid w:val="000D2872"/>
    <w:rsid w:val="000D6B08"/>
    <w:rsid w:val="000E09AF"/>
    <w:rsid w:val="000E4C73"/>
    <w:rsid w:val="000F455A"/>
    <w:rsid w:val="000F6ED7"/>
    <w:rsid w:val="00104B9F"/>
    <w:rsid w:val="00115EC2"/>
    <w:rsid w:val="0013178B"/>
    <w:rsid w:val="00132774"/>
    <w:rsid w:val="001441C4"/>
    <w:rsid w:val="0016362C"/>
    <w:rsid w:val="001655EA"/>
    <w:rsid w:val="001824D8"/>
    <w:rsid w:val="001B2E1A"/>
    <w:rsid w:val="001C14DB"/>
    <w:rsid w:val="001C2613"/>
    <w:rsid w:val="001D3BEB"/>
    <w:rsid w:val="001D6DC1"/>
    <w:rsid w:val="001E096F"/>
    <w:rsid w:val="001E0F29"/>
    <w:rsid w:val="001F09DE"/>
    <w:rsid w:val="001F188A"/>
    <w:rsid w:val="00212974"/>
    <w:rsid w:val="0022409F"/>
    <w:rsid w:val="0023430C"/>
    <w:rsid w:val="002359C7"/>
    <w:rsid w:val="00235FEA"/>
    <w:rsid w:val="00240CF5"/>
    <w:rsid w:val="002466FE"/>
    <w:rsid w:val="0025204D"/>
    <w:rsid w:val="00252902"/>
    <w:rsid w:val="0026489D"/>
    <w:rsid w:val="002660CC"/>
    <w:rsid w:val="0027302C"/>
    <w:rsid w:val="00277495"/>
    <w:rsid w:val="002810EA"/>
    <w:rsid w:val="002A27F9"/>
    <w:rsid w:val="002A4DEA"/>
    <w:rsid w:val="002A7BF5"/>
    <w:rsid w:val="002A7C95"/>
    <w:rsid w:val="002A7FFE"/>
    <w:rsid w:val="002B1C92"/>
    <w:rsid w:val="002B3080"/>
    <w:rsid w:val="002C1DEF"/>
    <w:rsid w:val="002C2E14"/>
    <w:rsid w:val="002D09BB"/>
    <w:rsid w:val="002E1C93"/>
    <w:rsid w:val="002E58C1"/>
    <w:rsid w:val="002E63A8"/>
    <w:rsid w:val="002F59C7"/>
    <w:rsid w:val="002F7898"/>
    <w:rsid w:val="00311376"/>
    <w:rsid w:val="00316A16"/>
    <w:rsid w:val="003174B9"/>
    <w:rsid w:val="00323BA1"/>
    <w:rsid w:val="00324C6B"/>
    <w:rsid w:val="00325396"/>
    <w:rsid w:val="003266DE"/>
    <w:rsid w:val="0032695B"/>
    <w:rsid w:val="00330ADD"/>
    <w:rsid w:val="00345A9D"/>
    <w:rsid w:val="00346A2C"/>
    <w:rsid w:val="00352500"/>
    <w:rsid w:val="00354FB4"/>
    <w:rsid w:val="003666D6"/>
    <w:rsid w:val="003951C7"/>
    <w:rsid w:val="00396BB7"/>
    <w:rsid w:val="003A337F"/>
    <w:rsid w:val="003C2F78"/>
    <w:rsid w:val="003D3AB3"/>
    <w:rsid w:val="003E18E7"/>
    <w:rsid w:val="003E70CD"/>
    <w:rsid w:val="003F1077"/>
    <w:rsid w:val="003F24C1"/>
    <w:rsid w:val="003F472C"/>
    <w:rsid w:val="00410038"/>
    <w:rsid w:val="0042157E"/>
    <w:rsid w:val="00465409"/>
    <w:rsid w:val="00467AA3"/>
    <w:rsid w:val="00467F3B"/>
    <w:rsid w:val="00482761"/>
    <w:rsid w:val="00484967"/>
    <w:rsid w:val="00490E84"/>
    <w:rsid w:val="004A46EB"/>
    <w:rsid w:val="004B2118"/>
    <w:rsid w:val="004C004F"/>
    <w:rsid w:val="004C20EC"/>
    <w:rsid w:val="004D12E1"/>
    <w:rsid w:val="004E0A57"/>
    <w:rsid w:val="004E0FE1"/>
    <w:rsid w:val="004F0F4E"/>
    <w:rsid w:val="00503E3E"/>
    <w:rsid w:val="005044D0"/>
    <w:rsid w:val="00507C67"/>
    <w:rsid w:val="00520A4E"/>
    <w:rsid w:val="00520AC9"/>
    <w:rsid w:val="005259C9"/>
    <w:rsid w:val="00527B3D"/>
    <w:rsid w:val="00532849"/>
    <w:rsid w:val="005334AA"/>
    <w:rsid w:val="005346EE"/>
    <w:rsid w:val="005357BD"/>
    <w:rsid w:val="005428DB"/>
    <w:rsid w:val="00544B8A"/>
    <w:rsid w:val="00554D0F"/>
    <w:rsid w:val="005772D9"/>
    <w:rsid w:val="00577353"/>
    <w:rsid w:val="00581C0B"/>
    <w:rsid w:val="005969B6"/>
    <w:rsid w:val="005B08BA"/>
    <w:rsid w:val="005D1D13"/>
    <w:rsid w:val="005D285B"/>
    <w:rsid w:val="005D2CBB"/>
    <w:rsid w:val="005D38D5"/>
    <w:rsid w:val="005E0441"/>
    <w:rsid w:val="005E0FFE"/>
    <w:rsid w:val="005E36E3"/>
    <w:rsid w:val="005F2AEC"/>
    <w:rsid w:val="005F664C"/>
    <w:rsid w:val="00602B78"/>
    <w:rsid w:val="00610246"/>
    <w:rsid w:val="006177CF"/>
    <w:rsid w:val="006204DA"/>
    <w:rsid w:val="00621BD7"/>
    <w:rsid w:val="00621FF5"/>
    <w:rsid w:val="00625AC6"/>
    <w:rsid w:val="006452C5"/>
    <w:rsid w:val="006454E4"/>
    <w:rsid w:val="00645E6D"/>
    <w:rsid w:val="006513AC"/>
    <w:rsid w:val="00664016"/>
    <w:rsid w:val="00672011"/>
    <w:rsid w:val="00677C9C"/>
    <w:rsid w:val="0068419C"/>
    <w:rsid w:val="00693387"/>
    <w:rsid w:val="006A35DA"/>
    <w:rsid w:val="006B712E"/>
    <w:rsid w:val="006C5C1D"/>
    <w:rsid w:val="006D6789"/>
    <w:rsid w:val="006E6A6A"/>
    <w:rsid w:val="006F1E06"/>
    <w:rsid w:val="006F5883"/>
    <w:rsid w:val="006F7157"/>
    <w:rsid w:val="00711227"/>
    <w:rsid w:val="007157DF"/>
    <w:rsid w:val="007258A1"/>
    <w:rsid w:val="007276F7"/>
    <w:rsid w:val="00752FE5"/>
    <w:rsid w:val="007530D5"/>
    <w:rsid w:val="00764FEA"/>
    <w:rsid w:val="007676AC"/>
    <w:rsid w:val="007830D5"/>
    <w:rsid w:val="00786B42"/>
    <w:rsid w:val="00794B4E"/>
    <w:rsid w:val="007958C1"/>
    <w:rsid w:val="007960BA"/>
    <w:rsid w:val="007A38E5"/>
    <w:rsid w:val="007C22BB"/>
    <w:rsid w:val="007C31EB"/>
    <w:rsid w:val="007C6FF3"/>
    <w:rsid w:val="007E15C7"/>
    <w:rsid w:val="007F1253"/>
    <w:rsid w:val="00801A28"/>
    <w:rsid w:val="00801C62"/>
    <w:rsid w:val="00803451"/>
    <w:rsid w:val="00803FD0"/>
    <w:rsid w:val="00826732"/>
    <w:rsid w:val="00830ED1"/>
    <w:rsid w:val="0083528E"/>
    <w:rsid w:val="00853E96"/>
    <w:rsid w:val="00854B3F"/>
    <w:rsid w:val="00855547"/>
    <w:rsid w:val="0086245F"/>
    <w:rsid w:val="00867C3B"/>
    <w:rsid w:val="00871CD5"/>
    <w:rsid w:val="00875CBA"/>
    <w:rsid w:val="00877EEC"/>
    <w:rsid w:val="00892CCC"/>
    <w:rsid w:val="00894220"/>
    <w:rsid w:val="008952BB"/>
    <w:rsid w:val="008A3D00"/>
    <w:rsid w:val="008A4029"/>
    <w:rsid w:val="008B671D"/>
    <w:rsid w:val="008C5A67"/>
    <w:rsid w:val="008D4415"/>
    <w:rsid w:val="008D7A4D"/>
    <w:rsid w:val="008E061B"/>
    <w:rsid w:val="008E3220"/>
    <w:rsid w:val="008E6793"/>
    <w:rsid w:val="008F5ABD"/>
    <w:rsid w:val="00901678"/>
    <w:rsid w:val="00912099"/>
    <w:rsid w:val="00912577"/>
    <w:rsid w:val="009205FA"/>
    <w:rsid w:val="00931A66"/>
    <w:rsid w:val="00931DBC"/>
    <w:rsid w:val="00940662"/>
    <w:rsid w:val="0094318E"/>
    <w:rsid w:val="00944B7B"/>
    <w:rsid w:val="00951845"/>
    <w:rsid w:val="009530F2"/>
    <w:rsid w:val="009556A7"/>
    <w:rsid w:val="00955B4B"/>
    <w:rsid w:val="00957007"/>
    <w:rsid w:val="009622E1"/>
    <w:rsid w:val="009708E3"/>
    <w:rsid w:val="00973084"/>
    <w:rsid w:val="00974C70"/>
    <w:rsid w:val="0097597F"/>
    <w:rsid w:val="00976578"/>
    <w:rsid w:val="0099004C"/>
    <w:rsid w:val="009940C9"/>
    <w:rsid w:val="00996B89"/>
    <w:rsid w:val="009A068B"/>
    <w:rsid w:val="009A1B33"/>
    <w:rsid w:val="009A1C3C"/>
    <w:rsid w:val="009B0A80"/>
    <w:rsid w:val="009B543A"/>
    <w:rsid w:val="009D56BD"/>
    <w:rsid w:val="009F03D9"/>
    <w:rsid w:val="00A376BD"/>
    <w:rsid w:val="00A40967"/>
    <w:rsid w:val="00A40E7A"/>
    <w:rsid w:val="00A41B3E"/>
    <w:rsid w:val="00A43EC0"/>
    <w:rsid w:val="00A453FD"/>
    <w:rsid w:val="00A461D5"/>
    <w:rsid w:val="00A47FD8"/>
    <w:rsid w:val="00A52CBD"/>
    <w:rsid w:val="00A55BD6"/>
    <w:rsid w:val="00A62F5F"/>
    <w:rsid w:val="00A640E2"/>
    <w:rsid w:val="00A64F20"/>
    <w:rsid w:val="00A6797D"/>
    <w:rsid w:val="00A7211B"/>
    <w:rsid w:val="00A7315E"/>
    <w:rsid w:val="00A748FA"/>
    <w:rsid w:val="00A763B5"/>
    <w:rsid w:val="00A77892"/>
    <w:rsid w:val="00A80611"/>
    <w:rsid w:val="00A8522E"/>
    <w:rsid w:val="00AA1DE2"/>
    <w:rsid w:val="00AB3EFA"/>
    <w:rsid w:val="00AC02EB"/>
    <w:rsid w:val="00AE5686"/>
    <w:rsid w:val="00B01A9D"/>
    <w:rsid w:val="00B03582"/>
    <w:rsid w:val="00B05E79"/>
    <w:rsid w:val="00B066F3"/>
    <w:rsid w:val="00B0692F"/>
    <w:rsid w:val="00B1591C"/>
    <w:rsid w:val="00B238E5"/>
    <w:rsid w:val="00B42648"/>
    <w:rsid w:val="00B465F5"/>
    <w:rsid w:val="00B50B64"/>
    <w:rsid w:val="00B866D3"/>
    <w:rsid w:val="00B94B8E"/>
    <w:rsid w:val="00BA6859"/>
    <w:rsid w:val="00BB32CB"/>
    <w:rsid w:val="00BB4D4F"/>
    <w:rsid w:val="00BC4520"/>
    <w:rsid w:val="00BC69F8"/>
    <w:rsid w:val="00BC6D22"/>
    <w:rsid w:val="00BD03BC"/>
    <w:rsid w:val="00BD0DCA"/>
    <w:rsid w:val="00BE0AC6"/>
    <w:rsid w:val="00BE1D23"/>
    <w:rsid w:val="00BF2D5A"/>
    <w:rsid w:val="00BF6E03"/>
    <w:rsid w:val="00BF7CA0"/>
    <w:rsid w:val="00C004EF"/>
    <w:rsid w:val="00C0646B"/>
    <w:rsid w:val="00C1545E"/>
    <w:rsid w:val="00C23C3E"/>
    <w:rsid w:val="00C270AF"/>
    <w:rsid w:val="00C4586B"/>
    <w:rsid w:val="00C46054"/>
    <w:rsid w:val="00C545B5"/>
    <w:rsid w:val="00C557C8"/>
    <w:rsid w:val="00C63A27"/>
    <w:rsid w:val="00C67AFB"/>
    <w:rsid w:val="00C91010"/>
    <w:rsid w:val="00C940E8"/>
    <w:rsid w:val="00C95090"/>
    <w:rsid w:val="00C96123"/>
    <w:rsid w:val="00CA0D79"/>
    <w:rsid w:val="00CA3C34"/>
    <w:rsid w:val="00CA5B5A"/>
    <w:rsid w:val="00CB1295"/>
    <w:rsid w:val="00CC2023"/>
    <w:rsid w:val="00CD60D8"/>
    <w:rsid w:val="00D108F6"/>
    <w:rsid w:val="00D26D7C"/>
    <w:rsid w:val="00D42024"/>
    <w:rsid w:val="00D5220A"/>
    <w:rsid w:val="00D66DAB"/>
    <w:rsid w:val="00D71934"/>
    <w:rsid w:val="00D803D7"/>
    <w:rsid w:val="00D81C37"/>
    <w:rsid w:val="00D82C30"/>
    <w:rsid w:val="00D82CB2"/>
    <w:rsid w:val="00D84187"/>
    <w:rsid w:val="00D86FAD"/>
    <w:rsid w:val="00D95E8A"/>
    <w:rsid w:val="00D97ECB"/>
    <w:rsid w:val="00DB20CD"/>
    <w:rsid w:val="00DB3EAB"/>
    <w:rsid w:val="00DB4621"/>
    <w:rsid w:val="00DB467E"/>
    <w:rsid w:val="00DB6478"/>
    <w:rsid w:val="00DC0DF2"/>
    <w:rsid w:val="00DC7DB4"/>
    <w:rsid w:val="00DD1826"/>
    <w:rsid w:val="00DD6E3E"/>
    <w:rsid w:val="00DE2C09"/>
    <w:rsid w:val="00DF3BAD"/>
    <w:rsid w:val="00DF4E50"/>
    <w:rsid w:val="00E05302"/>
    <w:rsid w:val="00E14CB4"/>
    <w:rsid w:val="00E37FC7"/>
    <w:rsid w:val="00E61E24"/>
    <w:rsid w:val="00E65324"/>
    <w:rsid w:val="00E71114"/>
    <w:rsid w:val="00E75689"/>
    <w:rsid w:val="00E8233B"/>
    <w:rsid w:val="00E868F8"/>
    <w:rsid w:val="00E979E5"/>
    <w:rsid w:val="00EA0026"/>
    <w:rsid w:val="00EB2FE9"/>
    <w:rsid w:val="00EC3CAF"/>
    <w:rsid w:val="00EC7E8E"/>
    <w:rsid w:val="00EE000E"/>
    <w:rsid w:val="00EF2261"/>
    <w:rsid w:val="00EF2B95"/>
    <w:rsid w:val="00EF75BB"/>
    <w:rsid w:val="00F12AA3"/>
    <w:rsid w:val="00F17C98"/>
    <w:rsid w:val="00F301EA"/>
    <w:rsid w:val="00F36DFB"/>
    <w:rsid w:val="00F401D5"/>
    <w:rsid w:val="00F43375"/>
    <w:rsid w:val="00F6786D"/>
    <w:rsid w:val="00F67DE4"/>
    <w:rsid w:val="00F70AEC"/>
    <w:rsid w:val="00F77510"/>
    <w:rsid w:val="00F8489E"/>
    <w:rsid w:val="00FA2136"/>
    <w:rsid w:val="00FA5ED0"/>
    <w:rsid w:val="00FA68D5"/>
    <w:rsid w:val="00FC2E6F"/>
    <w:rsid w:val="00FD27CD"/>
    <w:rsid w:val="00FD322B"/>
    <w:rsid w:val="00FD5C3C"/>
    <w:rsid w:val="00FD6CF0"/>
    <w:rsid w:val="00FE0B39"/>
    <w:rsid w:val="00FE22F5"/>
    <w:rsid w:val="00FF314C"/>
    <w:rsid w:val="00FF71F0"/>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C22BB"/>
    <w:rPr>
      <w:lang w:bidi="ar-DZ"/>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D81C37"/>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D81C37"/>
    <w:rPr>
      <w:lang w:bidi="ar-DZ"/>
    </w:rPr>
  </w:style>
  <w:style w:type="paragraph" w:styleId="Pieddepage">
    <w:name w:val="footer"/>
    <w:basedOn w:val="Normal"/>
    <w:link w:val="PieddepageCar"/>
    <w:uiPriority w:val="99"/>
    <w:unhideWhenUsed/>
    <w:rsid w:val="00D81C37"/>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D81C37"/>
    <w:rPr>
      <w:lang w:bidi="ar-DZ"/>
    </w:rPr>
  </w:style>
  <w:style w:type="character" w:styleId="Textedelespacerserv">
    <w:name w:val="Placeholder Text"/>
    <w:basedOn w:val="Policepardfaut"/>
    <w:uiPriority w:val="99"/>
    <w:semiHidden/>
    <w:rsid w:val="00E65324"/>
    <w:rPr>
      <w:color w:val="808080"/>
    </w:rPr>
  </w:style>
  <w:style w:type="paragraph" w:styleId="Textedebulles">
    <w:name w:val="Balloon Text"/>
    <w:basedOn w:val="Normal"/>
    <w:link w:val="TextedebullesCar"/>
    <w:uiPriority w:val="99"/>
    <w:semiHidden/>
    <w:unhideWhenUsed/>
    <w:rsid w:val="00E65324"/>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E65324"/>
    <w:rPr>
      <w:rFonts w:ascii="Tahoma" w:hAnsi="Tahoma" w:cs="Tahoma"/>
      <w:sz w:val="16"/>
      <w:szCs w:val="16"/>
      <w:lang w:bidi="ar-DZ"/>
    </w:rPr>
  </w:style>
  <w:style w:type="paragraph" w:styleId="Paragraphedeliste">
    <w:name w:val="List Paragraph"/>
    <w:basedOn w:val="Normal"/>
    <w:uiPriority w:val="34"/>
    <w:qFormat/>
    <w:rsid w:val="00901678"/>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glossaryDocument" Target="glossary/document.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glossaryDocument>
</file>

<file path=word/glossary/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EF" w:usb1="C0007841" w:usb2="00000009" w:usb3="00000000" w:csb0="000001FF" w:csb1="00000000"/>
  </w:font>
  <w:font w:name="Tahoma">
    <w:panose1 w:val="020B0604030504040204"/>
    <w:charset w:val="00"/>
    <w:family w:val="swiss"/>
    <w:pitch w:val="variable"/>
    <w:sig w:usb0="E1002AFF" w:usb1="C000605B" w:usb2="00000029" w:usb3="00000000" w:csb0="000101FF" w:csb1="00000000"/>
  </w:font>
  <w:font w:name="Cambria Math">
    <w:panose1 w:val="02040503050406030204"/>
    <w:charset w:val="00"/>
    <w:family w:val="roman"/>
    <w:pitch w:val="variable"/>
    <w:sig w:usb0="A00002EF" w:usb1="420020EB" w:usb2="00000000" w:usb3="00000000" w:csb0="0000009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A00002EF" w:usb1="4000004B" w:usb2="00000000" w:usb3="00000000" w:csb0="000000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08"/>
  <w:hyphenationZone w:val="425"/>
  <w:characterSpacingControl w:val="doNotCompress"/>
  <w:compat>
    <w:useFELayout/>
  </w:compat>
  <w:rsids>
    <w:rsidRoot w:val="009E001D"/>
    <w:rsid w:val="003F290D"/>
    <w:rsid w:val="009E001D"/>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Textedelespacerserv">
    <w:name w:val="Placeholder Text"/>
    <w:basedOn w:val="Policepardfaut"/>
    <w:uiPriority w:val="99"/>
    <w:semiHidden/>
    <w:rsid w:val="009E001D"/>
    <w:rPr>
      <w:color w:val="808080"/>
    </w:rPr>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8DBD70F-4F1D-4140-8E97-DD0987723D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798</TotalTime>
  <Pages>11</Pages>
  <Words>4416</Words>
  <Characters>24293</Characters>
  <Application>Microsoft Office Word</Application>
  <DocSecurity>0</DocSecurity>
  <Lines>202</Lines>
  <Paragraphs>57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28652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pc</cp:lastModifiedBy>
  <cp:revision>11</cp:revision>
  <dcterms:created xsi:type="dcterms:W3CDTF">2012-01-20T09:18:00Z</dcterms:created>
  <dcterms:modified xsi:type="dcterms:W3CDTF">2012-01-22T00:27:00Z</dcterms:modified>
</cp:coreProperties>
</file>