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7B95" w:rsidRPr="00C87B95" w:rsidRDefault="00C87B95" w:rsidP="00C87B95">
      <w:pPr>
        <w:rPr>
          <w:szCs w:val="24"/>
        </w:rPr>
      </w:pPr>
      <w:r w:rsidRPr="00C87B95">
        <w:rPr>
          <w:szCs w:val="24"/>
        </w:rPr>
        <w:t>Les composés intermétalliques suscitent de nombreuses recherches à travers le monde. La complexité de leurs phases interesse les spécialistes, aussi bien pour ce qui concerne les études expérimentales que la modélisation ou la simulation. Ces composés constituent une classe très vaste des matériaux, pour laquelle on met au point de nouveaux systèmes capables de performances améliorées dans des gammes de températures  très élevées. Le développement des matériaux à vocations structurales qui conservent leur résistance mécanique et leur rigidité spécifique aux moyennes et hautes températures, tout en offrant une bonne résistance à l'oxydation et à la corrosion, constituent un des objectifs principaux de plusieurs secteurs parmi lesquels le domaine de l'aérospatial.Initialement, ces composés étaient utilisés comme phases durcissantes, produites par un phénomène de précipitation ou de micro précipitation. Leur apparition est toujours suivie d'une amélioration des propriétés mécaniques de la phase mère. Par la suite, ces phases ont été isolées afin de les développer comme des composantes principales dans différentes applications, et non plus comme des phases mineures. Leurs caractéristiques physiques, thermochimiques et métallurgiques sont donc à connaitre de manière primordiale. Recourir à des expérimentations afin de déterminer les paramètres thermochimiques par exemple s'avère de plus en plus couteux en moyen de tous genres, c'est pour cela qu'on a de plus en plus recours à des calculs qui donnent des résultats très encourageants. Dans ce travail, on s'est proposé d'étudier les propriétés structurales et la stabilité de quelques intermétalliques technologiquement importants, en utilisant une méthode de modélisation numérique dite du premier principe ou ab-initio basée sur la théorie de la fonctionnelle de la densité (DFT). Ces intermétalliques de formule Fe2 (Zr1-xNbx) et Fe2Al (Zr1-xNbx) cristallisent respectivement dans la structure des Laves C15 et la structure Heusler L21.</w:t>
      </w:r>
      <w:r>
        <w:rPr>
          <w:szCs w:val="24"/>
        </w:rPr>
        <w:t xml:space="preserve"> </w:t>
      </w:r>
      <w:r w:rsidRPr="00C87B95">
        <w:rPr>
          <w:szCs w:val="24"/>
        </w:rPr>
        <w:t>Ces phases précipitent dans les alliages à base de Fer-Aluminium contenant les éléments d'addition Zr et Nb. Ces alliages sont destinés à des applications telles que les échangeurs de chaleur, les composants de moteurs ou de turbines, ou pour la fabrication des pièces structurales. Les résultats des calculs, comparés aux valeurs tabulées dans la littérature, montrent de bon accord.</w:t>
      </w:r>
    </w:p>
    <w:p w:rsidR="004D4C98" w:rsidRPr="00880DA5" w:rsidRDefault="004D4C98" w:rsidP="00880DA5">
      <w:pPr>
        <w:rPr>
          <w:szCs w:val="24"/>
        </w:rPr>
      </w:pPr>
    </w:p>
    <w:sectPr w:rsidR="004D4C98" w:rsidRPr="00880DA5"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67A6" w:rsidRDefault="006167A6" w:rsidP="00D8379A">
      <w:pPr>
        <w:spacing w:after="0" w:line="240" w:lineRule="auto"/>
      </w:pPr>
      <w:r>
        <w:separator/>
      </w:r>
    </w:p>
  </w:endnote>
  <w:endnote w:type="continuationSeparator" w:id="1">
    <w:p w:rsidR="006167A6" w:rsidRDefault="006167A6"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67A6" w:rsidRDefault="006167A6" w:rsidP="00D8379A">
      <w:pPr>
        <w:spacing w:after="0" w:line="240" w:lineRule="auto"/>
      </w:pPr>
      <w:r>
        <w:separator/>
      </w:r>
    </w:p>
  </w:footnote>
  <w:footnote w:type="continuationSeparator" w:id="1">
    <w:p w:rsidR="006167A6" w:rsidRDefault="006167A6"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D5A"/>
    <w:rsid w:val="000A0E15"/>
    <w:rsid w:val="000A658D"/>
    <w:rsid w:val="000A72A5"/>
    <w:rsid w:val="000B7713"/>
    <w:rsid w:val="000C22E3"/>
    <w:rsid w:val="000C7D1C"/>
    <w:rsid w:val="000E57B4"/>
    <w:rsid w:val="000E6786"/>
    <w:rsid w:val="000E7DF5"/>
    <w:rsid w:val="000F6AF6"/>
    <w:rsid w:val="000F724B"/>
    <w:rsid w:val="00131ECD"/>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3044"/>
    <w:rsid w:val="001F45D4"/>
    <w:rsid w:val="00204694"/>
    <w:rsid w:val="002051AE"/>
    <w:rsid w:val="00221DAB"/>
    <w:rsid w:val="00233B4B"/>
    <w:rsid w:val="0026272C"/>
    <w:rsid w:val="00265651"/>
    <w:rsid w:val="002709CD"/>
    <w:rsid w:val="0027477D"/>
    <w:rsid w:val="00277271"/>
    <w:rsid w:val="00287774"/>
    <w:rsid w:val="002A0A3A"/>
    <w:rsid w:val="002A3BD7"/>
    <w:rsid w:val="002B0F5A"/>
    <w:rsid w:val="002B2914"/>
    <w:rsid w:val="002B66B6"/>
    <w:rsid w:val="002D0937"/>
    <w:rsid w:val="002D2A86"/>
    <w:rsid w:val="002D5171"/>
    <w:rsid w:val="002D63C5"/>
    <w:rsid w:val="002E2B9D"/>
    <w:rsid w:val="00337163"/>
    <w:rsid w:val="0034057C"/>
    <w:rsid w:val="00350795"/>
    <w:rsid w:val="0035312A"/>
    <w:rsid w:val="0037690D"/>
    <w:rsid w:val="003871BA"/>
    <w:rsid w:val="003A4070"/>
    <w:rsid w:val="003B00E0"/>
    <w:rsid w:val="003C1549"/>
    <w:rsid w:val="003C3459"/>
    <w:rsid w:val="003E1187"/>
    <w:rsid w:val="003E2FD5"/>
    <w:rsid w:val="003E327E"/>
    <w:rsid w:val="003E4395"/>
    <w:rsid w:val="003E4F12"/>
    <w:rsid w:val="003E6616"/>
    <w:rsid w:val="003E6943"/>
    <w:rsid w:val="003F1BDE"/>
    <w:rsid w:val="00405E92"/>
    <w:rsid w:val="00412EC7"/>
    <w:rsid w:val="00414D79"/>
    <w:rsid w:val="004236E9"/>
    <w:rsid w:val="0044006B"/>
    <w:rsid w:val="00450AF6"/>
    <w:rsid w:val="00450C14"/>
    <w:rsid w:val="00463B76"/>
    <w:rsid w:val="0046761B"/>
    <w:rsid w:val="004817D9"/>
    <w:rsid w:val="004939CA"/>
    <w:rsid w:val="00496AF6"/>
    <w:rsid w:val="004C1D72"/>
    <w:rsid w:val="004C2659"/>
    <w:rsid w:val="004D1FD3"/>
    <w:rsid w:val="004D4C98"/>
    <w:rsid w:val="005010AA"/>
    <w:rsid w:val="0050204D"/>
    <w:rsid w:val="00506EBA"/>
    <w:rsid w:val="00510042"/>
    <w:rsid w:val="00523B66"/>
    <w:rsid w:val="00527996"/>
    <w:rsid w:val="0053304F"/>
    <w:rsid w:val="0053689F"/>
    <w:rsid w:val="00545ACE"/>
    <w:rsid w:val="00557CE3"/>
    <w:rsid w:val="005615B1"/>
    <w:rsid w:val="00571F14"/>
    <w:rsid w:val="00577E76"/>
    <w:rsid w:val="0058791D"/>
    <w:rsid w:val="00594EB4"/>
    <w:rsid w:val="0059625F"/>
    <w:rsid w:val="005A1295"/>
    <w:rsid w:val="005A2FD4"/>
    <w:rsid w:val="005B6C22"/>
    <w:rsid w:val="005C1035"/>
    <w:rsid w:val="005E0E51"/>
    <w:rsid w:val="005E673E"/>
    <w:rsid w:val="005E7CDD"/>
    <w:rsid w:val="00601EE6"/>
    <w:rsid w:val="00610BE4"/>
    <w:rsid w:val="0061131C"/>
    <w:rsid w:val="006167A6"/>
    <w:rsid w:val="0062301C"/>
    <w:rsid w:val="00631A28"/>
    <w:rsid w:val="0064339F"/>
    <w:rsid w:val="00655336"/>
    <w:rsid w:val="00655B91"/>
    <w:rsid w:val="006654C2"/>
    <w:rsid w:val="006914D0"/>
    <w:rsid w:val="00695EA7"/>
    <w:rsid w:val="006A134E"/>
    <w:rsid w:val="006A7808"/>
    <w:rsid w:val="006B1934"/>
    <w:rsid w:val="006B2C48"/>
    <w:rsid w:val="006B6CEF"/>
    <w:rsid w:val="006C2371"/>
    <w:rsid w:val="006C29C0"/>
    <w:rsid w:val="006C29FB"/>
    <w:rsid w:val="006C2CD7"/>
    <w:rsid w:val="006D18AF"/>
    <w:rsid w:val="006D5348"/>
    <w:rsid w:val="006D787C"/>
    <w:rsid w:val="006E6B9F"/>
    <w:rsid w:val="00716821"/>
    <w:rsid w:val="00724802"/>
    <w:rsid w:val="00730B4C"/>
    <w:rsid w:val="0073292C"/>
    <w:rsid w:val="0073581D"/>
    <w:rsid w:val="007428FB"/>
    <w:rsid w:val="007527B4"/>
    <w:rsid w:val="00754856"/>
    <w:rsid w:val="00754A5C"/>
    <w:rsid w:val="00774225"/>
    <w:rsid w:val="00782278"/>
    <w:rsid w:val="00786BA1"/>
    <w:rsid w:val="00787DBE"/>
    <w:rsid w:val="007A731C"/>
    <w:rsid w:val="007B24DE"/>
    <w:rsid w:val="007B3E46"/>
    <w:rsid w:val="007C2BCE"/>
    <w:rsid w:val="007C496E"/>
    <w:rsid w:val="007D1304"/>
    <w:rsid w:val="007E5A23"/>
    <w:rsid w:val="007F24FE"/>
    <w:rsid w:val="007F75D1"/>
    <w:rsid w:val="008175FF"/>
    <w:rsid w:val="00822FE9"/>
    <w:rsid w:val="00832EA8"/>
    <w:rsid w:val="00842AF8"/>
    <w:rsid w:val="00847585"/>
    <w:rsid w:val="00847CBC"/>
    <w:rsid w:val="008600F2"/>
    <w:rsid w:val="00861AC2"/>
    <w:rsid w:val="00866032"/>
    <w:rsid w:val="00867BC5"/>
    <w:rsid w:val="00875E4C"/>
    <w:rsid w:val="00880DA5"/>
    <w:rsid w:val="008A1655"/>
    <w:rsid w:val="008A4E5E"/>
    <w:rsid w:val="008A62C2"/>
    <w:rsid w:val="008C79E3"/>
    <w:rsid w:val="008D1A35"/>
    <w:rsid w:val="008D6F82"/>
    <w:rsid w:val="008D7838"/>
    <w:rsid w:val="008E031D"/>
    <w:rsid w:val="008E25F4"/>
    <w:rsid w:val="008F0E98"/>
    <w:rsid w:val="008F6B41"/>
    <w:rsid w:val="00903FB4"/>
    <w:rsid w:val="00907EFB"/>
    <w:rsid w:val="00930421"/>
    <w:rsid w:val="00941934"/>
    <w:rsid w:val="00950667"/>
    <w:rsid w:val="009513F7"/>
    <w:rsid w:val="009522BE"/>
    <w:rsid w:val="009654EB"/>
    <w:rsid w:val="009807E0"/>
    <w:rsid w:val="00981AB1"/>
    <w:rsid w:val="00982D12"/>
    <w:rsid w:val="009903F5"/>
    <w:rsid w:val="00992A2E"/>
    <w:rsid w:val="009A21AF"/>
    <w:rsid w:val="009A52C2"/>
    <w:rsid w:val="009C32DE"/>
    <w:rsid w:val="009C3E1F"/>
    <w:rsid w:val="009C53E1"/>
    <w:rsid w:val="009D0A27"/>
    <w:rsid w:val="009D2387"/>
    <w:rsid w:val="009D68B3"/>
    <w:rsid w:val="009F66A3"/>
    <w:rsid w:val="00A03628"/>
    <w:rsid w:val="00A07F20"/>
    <w:rsid w:val="00A10CE3"/>
    <w:rsid w:val="00A10DBF"/>
    <w:rsid w:val="00A113D0"/>
    <w:rsid w:val="00A11D50"/>
    <w:rsid w:val="00A16CD1"/>
    <w:rsid w:val="00A26EF0"/>
    <w:rsid w:val="00A30F05"/>
    <w:rsid w:val="00A316B7"/>
    <w:rsid w:val="00A66B96"/>
    <w:rsid w:val="00A914C7"/>
    <w:rsid w:val="00A91FE5"/>
    <w:rsid w:val="00A931A0"/>
    <w:rsid w:val="00A943C8"/>
    <w:rsid w:val="00AA0529"/>
    <w:rsid w:val="00AA546C"/>
    <w:rsid w:val="00AA7556"/>
    <w:rsid w:val="00AC0445"/>
    <w:rsid w:val="00AD625A"/>
    <w:rsid w:val="00AE0B29"/>
    <w:rsid w:val="00AE2604"/>
    <w:rsid w:val="00AE2DA7"/>
    <w:rsid w:val="00AF031E"/>
    <w:rsid w:val="00AF5151"/>
    <w:rsid w:val="00AF7E24"/>
    <w:rsid w:val="00B009B9"/>
    <w:rsid w:val="00B01AB7"/>
    <w:rsid w:val="00B03749"/>
    <w:rsid w:val="00B037E1"/>
    <w:rsid w:val="00B05775"/>
    <w:rsid w:val="00B05B53"/>
    <w:rsid w:val="00B21A36"/>
    <w:rsid w:val="00B40ACD"/>
    <w:rsid w:val="00B436CE"/>
    <w:rsid w:val="00B551D6"/>
    <w:rsid w:val="00B612B3"/>
    <w:rsid w:val="00B618AA"/>
    <w:rsid w:val="00B624B6"/>
    <w:rsid w:val="00B72CBA"/>
    <w:rsid w:val="00B74650"/>
    <w:rsid w:val="00B9326F"/>
    <w:rsid w:val="00B94384"/>
    <w:rsid w:val="00BA62CE"/>
    <w:rsid w:val="00BA6CB8"/>
    <w:rsid w:val="00BC2E19"/>
    <w:rsid w:val="00BD2317"/>
    <w:rsid w:val="00BD24AC"/>
    <w:rsid w:val="00BD35E2"/>
    <w:rsid w:val="00BD37C5"/>
    <w:rsid w:val="00C00640"/>
    <w:rsid w:val="00C00F86"/>
    <w:rsid w:val="00C210DD"/>
    <w:rsid w:val="00C261A8"/>
    <w:rsid w:val="00C36286"/>
    <w:rsid w:val="00C37A15"/>
    <w:rsid w:val="00C50D07"/>
    <w:rsid w:val="00C52F42"/>
    <w:rsid w:val="00C57D78"/>
    <w:rsid w:val="00C60CC5"/>
    <w:rsid w:val="00C70227"/>
    <w:rsid w:val="00C71181"/>
    <w:rsid w:val="00C72D75"/>
    <w:rsid w:val="00C73ECB"/>
    <w:rsid w:val="00C80677"/>
    <w:rsid w:val="00C870E3"/>
    <w:rsid w:val="00C87B95"/>
    <w:rsid w:val="00C925CE"/>
    <w:rsid w:val="00CB24BF"/>
    <w:rsid w:val="00CB4A14"/>
    <w:rsid w:val="00CB5675"/>
    <w:rsid w:val="00CD0917"/>
    <w:rsid w:val="00CD19BD"/>
    <w:rsid w:val="00CD1E0D"/>
    <w:rsid w:val="00CD5608"/>
    <w:rsid w:val="00CD6D0A"/>
    <w:rsid w:val="00CE0924"/>
    <w:rsid w:val="00CE304F"/>
    <w:rsid w:val="00CF09C1"/>
    <w:rsid w:val="00CF2CBA"/>
    <w:rsid w:val="00CF517C"/>
    <w:rsid w:val="00D07C32"/>
    <w:rsid w:val="00D10108"/>
    <w:rsid w:val="00D1201F"/>
    <w:rsid w:val="00D13ABF"/>
    <w:rsid w:val="00D50A71"/>
    <w:rsid w:val="00D721D8"/>
    <w:rsid w:val="00D72623"/>
    <w:rsid w:val="00D8379A"/>
    <w:rsid w:val="00D91717"/>
    <w:rsid w:val="00DA77DC"/>
    <w:rsid w:val="00DB3EE5"/>
    <w:rsid w:val="00DB49AC"/>
    <w:rsid w:val="00DB6B5B"/>
    <w:rsid w:val="00DC0067"/>
    <w:rsid w:val="00DC75A8"/>
    <w:rsid w:val="00DD4160"/>
    <w:rsid w:val="00DE33B9"/>
    <w:rsid w:val="00E108FD"/>
    <w:rsid w:val="00E1138D"/>
    <w:rsid w:val="00E137B5"/>
    <w:rsid w:val="00E15A3F"/>
    <w:rsid w:val="00E32869"/>
    <w:rsid w:val="00E406A3"/>
    <w:rsid w:val="00E54504"/>
    <w:rsid w:val="00E567EE"/>
    <w:rsid w:val="00E92159"/>
    <w:rsid w:val="00E923B9"/>
    <w:rsid w:val="00ED5852"/>
    <w:rsid w:val="00EE0B0D"/>
    <w:rsid w:val="00EE74EE"/>
    <w:rsid w:val="00EF71B1"/>
    <w:rsid w:val="00F0167D"/>
    <w:rsid w:val="00F27AA9"/>
    <w:rsid w:val="00F33B1B"/>
    <w:rsid w:val="00F3527F"/>
    <w:rsid w:val="00F40EF1"/>
    <w:rsid w:val="00F42034"/>
    <w:rsid w:val="00F43DD9"/>
    <w:rsid w:val="00F55F94"/>
    <w:rsid w:val="00F62559"/>
    <w:rsid w:val="00F71F52"/>
    <w:rsid w:val="00F73F65"/>
    <w:rsid w:val="00F74EE7"/>
    <w:rsid w:val="00F96D63"/>
    <w:rsid w:val="00FB5241"/>
    <w:rsid w:val="00FC1CDB"/>
    <w:rsid w:val="00FC515B"/>
    <w:rsid w:val="00FE473E"/>
    <w:rsid w:val="00FE68BC"/>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67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1</Pages>
  <Words>368</Words>
  <Characters>2027</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221</cp:revision>
  <dcterms:created xsi:type="dcterms:W3CDTF">2015-12-10T09:43:00Z</dcterms:created>
  <dcterms:modified xsi:type="dcterms:W3CDTF">2015-12-16T13:00:00Z</dcterms:modified>
</cp:coreProperties>
</file>