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203" w:rsidRDefault="00701203" w:rsidP="005A55C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01203" w:rsidRDefault="00701203" w:rsidP="005A55C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01203" w:rsidRDefault="00701203" w:rsidP="005A55C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A55CB" w:rsidRPr="00400C6B" w:rsidRDefault="005A55CB" w:rsidP="005A55C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0C6B">
        <w:rPr>
          <w:rFonts w:ascii="Times New Roman" w:hAnsi="Times New Roman" w:cs="Times New Roman"/>
          <w:b/>
          <w:bCs/>
          <w:sz w:val="28"/>
          <w:szCs w:val="28"/>
        </w:rPr>
        <w:t>Résumé</w:t>
      </w:r>
    </w:p>
    <w:p w:rsidR="005A55CB" w:rsidRDefault="005A55CB" w:rsidP="005A55CB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5A55CB" w:rsidRPr="00DF5D01" w:rsidRDefault="005A55CB" w:rsidP="005A55C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F5D01">
        <w:rPr>
          <w:rFonts w:ascii="Times New Roman" w:hAnsi="Times New Roman" w:cs="Times New Roman"/>
          <w:sz w:val="24"/>
          <w:szCs w:val="24"/>
        </w:rPr>
        <w:t xml:space="preserve">Notre travail s'intéresse à la vulnérabilité à la pollution et à la protection de la ressource en eau de la région du chott </w:t>
      </w:r>
      <w:proofErr w:type="spellStart"/>
      <w:r w:rsidRPr="00DF5D01">
        <w:rPr>
          <w:rFonts w:ascii="Times New Roman" w:hAnsi="Times New Roman" w:cs="Times New Roman"/>
          <w:sz w:val="24"/>
          <w:szCs w:val="24"/>
        </w:rPr>
        <w:t>ech</w:t>
      </w:r>
      <w:proofErr w:type="spellEnd"/>
      <w:r w:rsidRPr="00DF5D01">
        <w:rPr>
          <w:rFonts w:ascii="Times New Roman" w:hAnsi="Times New Roman" w:cs="Times New Roman"/>
          <w:sz w:val="24"/>
          <w:szCs w:val="24"/>
        </w:rPr>
        <w:t xml:space="preserve"> chergui et porte plus p</w:t>
      </w:r>
      <w:r>
        <w:rPr>
          <w:rFonts w:ascii="Times New Roman" w:hAnsi="Times New Roman" w:cs="Times New Roman"/>
          <w:sz w:val="24"/>
          <w:szCs w:val="24"/>
        </w:rPr>
        <w:t>récisément</w:t>
      </w:r>
      <w:r w:rsidRPr="00DF5D01">
        <w:rPr>
          <w:rFonts w:ascii="Times New Roman" w:hAnsi="Times New Roman" w:cs="Times New Roman"/>
          <w:sz w:val="24"/>
          <w:szCs w:val="24"/>
        </w:rPr>
        <w:t xml:space="preserve"> sur la zone du périmètre irrigué de Daiet Zraguet situé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DF5D01">
        <w:rPr>
          <w:rFonts w:ascii="Times New Roman" w:hAnsi="Times New Roman" w:cs="Times New Roman"/>
          <w:sz w:val="24"/>
          <w:szCs w:val="24"/>
        </w:rPr>
        <w:t xml:space="preserve"> au Nord de Ain Skhouna. </w:t>
      </w:r>
    </w:p>
    <w:p w:rsidR="005A55CB" w:rsidRDefault="005A55CB" w:rsidP="005A55C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5A55CB" w:rsidRPr="00400C6B" w:rsidRDefault="005A55CB" w:rsidP="005A55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Les objectifs fixés à ce travail consistent d’abord à étudier </w:t>
      </w:r>
      <w:r w:rsidRPr="00ED2EF3">
        <w:rPr>
          <w:rFonts w:ascii="Times New Roman" w:eastAsia="Calibri" w:hAnsi="Times New Roman" w:cs="Times New Roman"/>
          <w:sz w:val="24"/>
          <w:szCs w:val="24"/>
          <w:lang w:eastAsia="en-US"/>
        </w:rPr>
        <w:t>l’aptitude des eaux de l’Aaléno-Bathonien à l’irrigation et leur impact sur la nappe du Tertiaire</w:t>
      </w:r>
      <w:r w:rsidRPr="00400C6B">
        <w:rPr>
          <w:rFonts w:ascii="Times New Roman" w:hAnsi="Times New Roman" w:cs="Times New Roman"/>
          <w:sz w:val="24"/>
          <w:szCs w:val="24"/>
        </w:rPr>
        <w:t xml:space="preserve"> dans le périmètre d’irrigation de Daiet Zraguet puis de définir les zones sensibles à la contamination à travers la cartographie de la vulnérabilité à la pollution des eaux de cette même nappe.</w:t>
      </w:r>
    </w:p>
    <w:p w:rsidR="005A55CB" w:rsidRPr="00F423F7" w:rsidRDefault="005A55CB" w:rsidP="005A55CB">
      <w:pPr>
        <w:spacing w:after="0" w:line="240" w:lineRule="auto"/>
        <w:jc w:val="both"/>
        <w:rPr>
          <w:rFonts w:ascii="Times New Roman" w:eastAsia="Calibri" w:hAnsi="Times New Roman" w:cs="Times New Roman"/>
          <w:sz w:val="23"/>
          <w:szCs w:val="23"/>
          <w:lang w:eastAsia="en-US"/>
        </w:rPr>
      </w:pPr>
    </w:p>
    <w:p w:rsidR="005A55CB" w:rsidRDefault="005A55CB" w:rsidP="005A55CB"/>
    <w:p w:rsidR="005A55CB" w:rsidRPr="00400C6B" w:rsidRDefault="005A55CB" w:rsidP="005A55CB">
      <w:pPr>
        <w:rPr>
          <w:rFonts w:ascii="Times New Roman" w:hAnsi="Times New Roman" w:cs="Times New Roman"/>
          <w:sz w:val="24"/>
          <w:szCs w:val="24"/>
        </w:rPr>
      </w:pPr>
      <w:r w:rsidRPr="00400C6B">
        <w:rPr>
          <w:rFonts w:ascii="Times New Roman" w:hAnsi="Times New Roman" w:cs="Times New Roman"/>
          <w:b/>
          <w:bCs/>
          <w:sz w:val="24"/>
          <w:szCs w:val="24"/>
        </w:rPr>
        <w:t>Mots Clés :</w:t>
      </w:r>
      <w:r w:rsidRPr="00400C6B">
        <w:rPr>
          <w:rFonts w:ascii="Times New Roman" w:hAnsi="Times New Roman" w:cs="Times New Roman"/>
          <w:sz w:val="24"/>
          <w:szCs w:val="24"/>
        </w:rPr>
        <w:t xml:space="preserve"> Vulnérabilité, Pollution, Chott Chergui, </w:t>
      </w:r>
      <w:r w:rsidR="006B6D86">
        <w:rPr>
          <w:rFonts w:ascii="Times New Roman" w:hAnsi="Times New Roman" w:cs="Times New Roman"/>
          <w:sz w:val="24"/>
          <w:szCs w:val="24"/>
        </w:rPr>
        <w:t xml:space="preserve">eau souterraines, </w:t>
      </w:r>
      <w:r w:rsidRPr="00400C6B">
        <w:rPr>
          <w:rFonts w:ascii="Times New Roman" w:hAnsi="Times New Roman" w:cs="Times New Roman"/>
          <w:sz w:val="24"/>
          <w:szCs w:val="24"/>
        </w:rPr>
        <w:t>Irrigation, Salinisation, Risque et Impact.</w:t>
      </w:r>
    </w:p>
    <w:p w:rsidR="005A55CB" w:rsidRPr="00400C6B" w:rsidRDefault="005A55CB" w:rsidP="005A55CB">
      <w:pPr>
        <w:rPr>
          <w:rFonts w:ascii="Times New Roman" w:hAnsi="Times New Roman" w:cs="Times New Roman"/>
          <w:sz w:val="24"/>
          <w:szCs w:val="24"/>
        </w:rPr>
      </w:pPr>
    </w:p>
    <w:p w:rsidR="00EF081F" w:rsidRPr="00400C6B" w:rsidRDefault="005A55CB" w:rsidP="005A55CB">
      <w:pPr>
        <w:tabs>
          <w:tab w:val="left" w:pos="945"/>
        </w:tabs>
        <w:rPr>
          <w:rFonts w:ascii="Times New Roman" w:hAnsi="Times New Roman" w:cs="Times New Roman"/>
          <w:sz w:val="24"/>
          <w:szCs w:val="24"/>
        </w:rPr>
      </w:pPr>
      <w:r w:rsidRPr="00400C6B">
        <w:rPr>
          <w:rFonts w:ascii="Times New Roman" w:hAnsi="Times New Roman" w:cs="Times New Roman"/>
          <w:sz w:val="24"/>
          <w:szCs w:val="24"/>
        </w:rPr>
        <w:tab/>
      </w:r>
    </w:p>
    <w:p w:rsidR="005A55CB" w:rsidRPr="00400C6B" w:rsidRDefault="005A55CB" w:rsidP="005A55CB">
      <w:pPr>
        <w:tabs>
          <w:tab w:val="left" w:pos="945"/>
        </w:tabs>
        <w:rPr>
          <w:rFonts w:ascii="Times New Roman" w:hAnsi="Times New Roman" w:cs="Times New Roman"/>
          <w:sz w:val="24"/>
          <w:szCs w:val="24"/>
        </w:rPr>
      </w:pPr>
    </w:p>
    <w:p w:rsidR="005A55CB" w:rsidRPr="00400C6B" w:rsidRDefault="005A55CB" w:rsidP="00400C6B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5A55CB" w:rsidRPr="00400C6B" w:rsidSect="00F0567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45A6" w:rsidRDefault="00FA45A6" w:rsidP="005A55CB">
      <w:pPr>
        <w:spacing w:after="0" w:line="240" w:lineRule="auto"/>
      </w:pPr>
      <w:r>
        <w:separator/>
      </w:r>
    </w:p>
  </w:endnote>
  <w:endnote w:type="continuationSeparator" w:id="0">
    <w:p w:rsidR="00FA45A6" w:rsidRDefault="00FA45A6" w:rsidP="005A5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C6B" w:rsidRPr="00400C6B" w:rsidRDefault="004F0DB9" w:rsidP="00400C6B">
    <w:pPr>
      <w:pStyle w:val="Pieddepage"/>
      <w:rPr>
        <w:rFonts w:ascii="Times New Roman" w:hAnsi="Times New Roman" w:cs="Times New Roman"/>
        <w:sz w:val="24"/>
        <w:szCs w:val="24"/>
      </w:rPr>
    </w:pPr>
    <w:r w:rsidRPr="004F0DB9"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Connecteur droit avec flèche 3" o:spid="_x0000_s4097" type="#_x0000_t32" style="position:absolute;margin-left:-4.15pt;margin-top:11.9pt;width:458.65pt;height:.0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"/>
      </w:pict>
    </w:r>
    <w:r w:rsidR="00400C6B" w:rsidRPr="00400C6B">
      <w:rPr>
        <w:rFonts w:ascii="Times New Roman" w:hAnsi="Times New Roman" w:cs="Times New Roman"/>
        <w:sz w:val="24"/>
        <w:szCs w:val="24"/>
      </w:rPr>
      <w:t xml:space="preserve">                                                                </w:t>
    </w:r>
  </w:p>
  <w:p w:rsidR="00400C6B" w:rsidRPr="000321D5" w:rsidRDefault="00400C6B" w:rsidP="00400C6B">
    <w:pPr>
      <w:pStyle w:val="Pieddepage"/>
      <w:rPr>
        <w:rFonts w:ascii="Times New Roman" w:hAnsi="Times New Roman" w:cs="Times New Roman"/>
        <w:sz w:val="24"/>
        <w:szCs w:val="24"/>
      </w:rPr>
    </w:pPr>
    <w:r w:rsidRPr="000321D5">
      <w:rPr>
        <w:rFonts w:ascii="Times New Roman" w:hAnsi="Times New Roman" w:cs="Times New Roman"/>
        <w:i/>
        <w:iCs/>
        <w:sz w:val="24"/>
        <w:szCs w:val="24"/>
      </w:rPr>
      <w:t xml:space="preserve">USTHB       </w:t>
    </w:r>
    <w:r w:rsidRPr="000321D5">
      <w:rPr>
        <w:rFonts w:ascii="Times New Roman" w:hAnsi="Times New Roman" w:cs="Times New Roman"/>
        <w:sz w:val="24"/>
        <w:szCs w:val="24"/>
      </w:rPr>
      <w:t xml:space="preserve">                                                                                                          </w:t>
    </w:r>
    <w:r w:rsidRPr="000321D5">
      <w:rPr>
        <w:rFonts w:ascii="Times New Roman" w:hAnsi="Times New Roman" w:cs="Times New Roman"/>
        <w:i/>
        <w:iCs/>
        <w:sz w:val="24"/>
        <w:szCs w:val="24"/>
      </w:rPr>
      <w:t>FSTGAT 2015</w:t>
    </w:r>
    <w:r w:rsidRPr="000321D5">
      <w:rPr>
        <w:rFonts w:ascii="Times New Roman" w:hAnsi="Times New Roman" w:cs="Times New Roman"/>
        <w:sz w:val="24"/>
        <w:szCs w:val="24"/>
      </w:rPr>
      <w:t xml:space="preserve"> </w:t>
    </w:r>
  </w:p>
  <w:p w:rsidR="00400C6B" w:rsidRDefault="00400C6B" w:rsidP="00400C6B">
    <w:pPr>
      <w:pStyle w:val="Pieddepage"/>
    </w:pPr>
  </w:p>
  <w:p w:rsidR="00400C6B" w:rsidRDefault="00400C6B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45A6" w:rsidRDefault="00FA45A6" w:rsidP="005A55CB">
      <w:pPr>
        <w:spacing w:after="0" w:line="240" w:lineRule="auto"/>
      </w:pPr>
      <w:r>
        <w:separator/>
      </w:r>
    </w:p>
  </w:footnote>
  <w:footnote w:type="continuationSeparator" w:id="0">
    <w:p w:rsidR="00FA45A6" w:rsidRDefault="00FA45A6" w:rsidP="005A5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C6B" w:rsidRDefault="004F0DB9">
    <w:pPr>
      <w:pStyle w:val="En-tte"/>
    </w:pPr>
    <w:r>
      <w:rPr>
        <w:noProof/>
      </w:rPr>
      <w:pict>
        <v:rect id="Rectangle 2" o:spid="_x0000_s4099" style="position:absolute;margin-left:401.65pt;margin-top:7.4pt;width:62.25pt;height:23.2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" filled="f" stroked="f">
          <v:textbox>
            <w:txbxContent>
              <w:p w:rsidR="00400C6B" w:rsidRPr="000321D5" w:rsidRDefault="00400C6B" w:rsidP="001F5CED">
                <w:pPr>
                  <w:rPr>
                    <w:rFonts w:ascii="Times New Roman" w:hAnsi="Times New Roman" w:cs="Times New Roman"/>
                    <w:i/>
                    <w:iCs/>
                    <w:sz w:val="24"/>
                    <w:szCs w:val="24"/>
                  </w:rPr>
                </w:pPr>
                <w:r w:rsidRPr="000321D5">
                  <w:rPr>
                    <w:rFonts w:ascii="Times New Roman" w:hAnsi="Times New Roman" w:cs="Times New Roman"/>
                    <w:i/>
                    <w:iCs/>
                    <w:sz w:val="24"/>
                    <w:szCs w:val="24"/>
                  </w:rPr>
                  <w:t>Résumé</w:t>
                </w:r>
              </w:p>
            </w:txbxContent>
          </v:textbox>
        </v:rect>
      </w:pict>
    </w: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Connecteur droit avec flèche 1" o:spid="_x0000_s4098" type="#_x0000_t32" style="position:absolute;margin-left:-3pt;margin-top:27.8pt;width:458.65pt;height:.0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4"/>
      <o:rules v:ext="edit">
        <o:r id="V:Rule3" type="connector" idref="#Connecteur droit avec flèche 3"/>
        <o:r id="V:Rule4" type="connector" idref="#Connecteur droit avec flèche 1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DE417E"/>
    <w:rsid w:val="000321D5"/>
    <w:rsid w:val="001C452F"/>
    <w:rsid w:val="001F5CED"/>
    <w:rsid w:val="00224839"/>
    <w:rsid w:val="00400C6B"/>
    <w:rsid w:val="004E626D"/>
    <w:rsid w:val="004F0DB9"/>
    <w:rsid w:val="005837CD"/>
    <w:rsid w:val="005A55CB"/>
    <w:rsid w:val="00602DBC"/>
    <w:rsid w:val="006B6D86"/>
    <w:rsid w:val="00701203"/>
    <w:rsid w:val="00860D61"/>
    <w:rsid w:val="008C1CBF"/>
    <w:rsid w:val="00A37CFA"/>
    <w:rsid w:val="00C96071"/>
    <w:rsid w:val="00CA5E0C"/>
    <w:rsid w:val="00DD4DBC"/>
    <w:rsid w:val="00DE417E"/>
    <w:rsid w:val="00EE2D57"/>
    <w:rsid w:val="00EF081F"/>
    <w:rsid w:val="00F0567E"/>
    <w:rsid w:val="00FA45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55CB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A55CB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5A55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link w:val="En-tte"/>
    <w:uiPriority w:val="99"/>
    <w:rsid w:val="005A55CB"/>
    <w:rPr>
      <w:rFonts w:eastAsia="Times New Roman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5A55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link w:val="Pieddepage"/>
    <w:uiPriority w:val="99"/>
    <w:rsid w:val="005A55CB"/>
    <w:rPr>
      <w:rFonts w:eastAsia="Times New Roman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55CB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A55CB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5A55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link w:val="En-tte"/>
    <w:uiPriority w:val="99"/>
    <w:rsid w:val="005A55CB"/>
    <w:rPr>
      <w:rFonts w:eastAsia="Times New Roman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5A55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link w:val="Pieddepage"/>
    <w:uiPriority w:val="99"/>
    <w:rsid w:val="005A55CB"/>
    <w:rPr>
      <w:rFonts w:eastAsia="Times New Roman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FINAL\These%20PDF\R&#233;sum&#233;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Résumé</Template>
  <TotalTime>2</TotalTime>
  <Pages>1</Pages>
  <Words>112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DA-TECH</dc:creator>
  <cp:lastModifiedBy>utilisateur</cp:lastModifiedBy>
  <cp:revision>2</cp:revision>
  <cp:lastPrinted>2015-05-14T10:48:00Z</cp:lastPrinted>
  <dcterms:created xsi:type="dcterms:W3CDTF">2015-06-28T13:39:00Z</dcterms:created>
  <dcterms:modified xsi:type="dcterms:W3CDTF">2015-06-28T13:39:00Z</dcterms:modified>
</cp:coreProperties>
</file>