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6577" w:rsidRDefault="00386577" w:rsidP="00386577">
      <w:r>
        <w:t>L'objectif de mon travail, est d'étudier et de caractériser la morphologie de la surface du silicium en fonction de la durée</w:t>
      </w:r>
    </w:p>
    <w:p w:rsidR="00386577" w:rsidRDefault="00386577" w:rsidP="00386577">
      <w:r>
        <w:t>d'impulsion laser KrF (248 nm). On a constaté que les micro-colonnes de silicium augmentent rapidement avec le nombre</w:t>
      </w:r>
    </w:p>
    <w:p w:rsidR="00386577" w:rsidRDefault="00386577" w:rsidP="00386577">
      <w:r>
        <w:t xml:space="preserve"> de tirs laser. </w:t>
      </w:r>
    </w:p>
    <w:p w:rsidR="00386577" w:rsidRDefault="00386577" w:rsidP="00386577">
      <w:r>
        <w:t>Nous avons montré que la PL et la réflectance diffuse dépendent fortement du nombre de tirs laser. Le spectre de</w:t>
      </w:r>
    </w:p>
    <w:p w:rsidR="00386577" w:rsidRDefault="00386577" w:rsidP="00386577">
      <w:r>
        <w:t xml:space="preserve"> réflectance diffuse indique que la rugosité de la surface des pillars de  silicium évolue avec la dimension des pillars</w:t>
      </w:r>
    </w:p>
    <w:p w:rsidR="00386577" w:rsidRDefault="00386577" w:rsidP="00386577">
      <w:r>
        <w:t xml:space="preserve"> (hauteur de la base ...). Il possible de porosifier le silicium résistif où les pillars de silicium avec une solution de HF/AC.</w:t>
      </w:r>
    </w:p>
    <w:p w:rsidR="00386577" w:rsidRDefault="00386577" w:rsidP="00386577">
      <w:r>
        <w:t xml:space="preserve"> De plus, la réalisation de dispositifs de type Al / Pillars de silicium /Si montre qu'ils peuvent être de bons candidats pour</w:t>
      </w:r>
    </w:p>
    <w:p w:rsidR="00FC5341" w:rsidRDefault="00386577" w:rsidP="00386577">
      <w:r>
        <w:t xml:space="preserve"> les capteurs de gaz.</w:t>
      </w:r>
    </w:p>
    <w:sectPr w:rsidR="00FC5341" w:rsidSect="00FC534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86577"/>
    <w:rsid w:val="00386577"/>
    <w:rsid w:val="00FC53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534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654</Characters>
  <Application>Microsoft Office Word</Application>
  <DocSecurity>0</DocSecurity>
  <Lines>5</Lines>
  <Paragraphs>1</Paragraphs>
  <ScaleCrop>false</ScaleCrop>
  <Company/>
  <LinksUpToDate>false</LinksUpToDate>
  <CharactersWithSpaces>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2015-01-15T09:35:00Z</dcterms:created>
  <dcterms:modified xsi:type="dcterms:W3CDTF">2015-01-15T09:35:00Z</dcterms:modified>
</cp:coreProperties>
</file>