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122" w:rsidRDefault="00FA6633" w:rsidP="00D066E3">
      <w:pPr>
        <w:spacing w:before="85"/>
        <w:ind w:right="215"/>
        <w:jc w:val="right"/>
        <w:rPr>
          <w:rFonts w:ascii="Courier New" w:eastAsia="Courier New" w:hAnsi="Courier New" w:cs="Courier New"/>
          <w:sz w:val="24"/>
          <w:szCs w:val="24"/>
          <w:lang w:val="fr-FR"/>
        </w:rPr>
      </w:pPr>
      <w:r w:rsidRPr="00FA6633">
        <w:pict>
          <v:group id="_x0000_s1026" style="position:absolute;left:0;text-align:left;margin-left:1.5pt;margin-top:526pt;width:.1pt;height:237.85pt;z-index:-251658240;mso-position-horizontal-relative:page;mso-position-vertical-relative:page" coordorigin="30,10520" coordsize="2,4757">
            <v:shape id="_x0000_s1027" style="position:absolute;left:30;top:10520;width:2;height:4757" coordorigin="30,10520" coordsize="0,4757" path="m30,15277r,-4757e" filled="f" strokecolor="#9ca0a0" strokeweight=".47719mm">
              <v:path arrowok="t"/>
            </v:shape>
            <w10:wrap anchorx="page" anchory="page"/>
          </v:group>
        </w:pict>
      </w:r>
    </w:p>
    <w:p w:rsidR="00D066E3" w:rsidRPr="002D58CE" w:rsidRDefault="00D066E3" w:rsidP="00D066E3">
      <w:pPr>
        <w:spacing w:before="85"/>
        <w:ind w:right="215"/>
        <w:jc w:val="right"/>
        <w:rPr>
          <w:rFonts w:asciiTheme="majorBidi" w:eastAsia="Courier New" w:hAnsiTheme="majorBidi" w:cstheme="majorBidi"/>
          <w:sz w:val="24"/>
          <w:szCs w:val="24"/>
          <w:lang w:val="fr-FR"/>
        </w:rPr>
      </w:pPr>
    </w:p>
    <w:p w:rsidR="00D066E3" w:rsidRPr="002D58CE" w:rsidRDefault="00D066E3" w:rsidP="00D066E3">
      <w:pPr>
        <w:spacing w:before="85"/>
        <w:ind w:right="215"/>
        <w:jc w:val="right"/>
        <w:rPr>
          <w:rFonts w:asciiTheme="majorBidi" w:eastAsia="Courier New" w:hAnsiTheme="majorBidi" w:cstheme="majorBidi"/>
          <w:sz w:val="24"/>
          <w:szCs w:val="24"/>
          <w:lang w:val="fr-FR"/>
        </w:rPr>
      </w:pPr>
    </w:p>
    <w:p w:rsidR="002D58CE" w:rsidRDefault="002D58CE" w:rsidP="002D58CE">
      <w:pPr>
        <w:tabs>
          <w:tab w:val="left" w:pos="764"/>
        </w:tabs>
        <w:spacing w:before="85"/>
        <w:ind w:right="215"/>
        <w:rPr>
          <w:rFonts w:asciiTheme="majorBidi" w:eastAsia="Courier New" w:hAnsiTheme="majorBidi" w:cstheme="majorBidi"/>
          <w:sz w:val="24"/>
          <w:szCs w:val="24"/>
          <w:lang w:val="fr-FR"/>
        </w:rPr>
      </w:pPr>
      <w:r w:rsidRPr="002D58CE">
        <w:rPr>
          <w:rFonts w:asciiTheme="majorBidi" w:eastAsia="Courier New" w:hAnsiTheme="majorBidi" w:cstheme="majorBidi"/>
          <w:sz w:val="24"/>
          <w:szCs w:val="24"/>
          <w:lang w:val="fr-FR"/>
        </w:rPr>
        <w:tab/>
      </w:r>
    </w:p>
    <w:p w:rsidR="002D58CE" w:rsidRDefault="002D58CE" w:rsidP="002D58CE">
      <w:pPr>
        <w:tabs>
          <w:tab w:val="left" w:pos="764"/>
        </w:tabs>
        <w:spacing w:before="85"/>
        <w:ind w:right="215"/>
        <w:rPr>
          <w:rFonts w:asciiTheme="majorBidi" w:eastAsia="Courier New" w:hAnsiTheme="majorBidi" w:cstheme="majorBidi"/>
          <w:sz w:val="24"/>
          <w:szCs w:val="24"/>
          <w:lang w:val="fr-FR"/>
        </w:rPr>
      </w:pPr>
    </w:p>
    <w:p w:rsidR="00ED5607" w:rsidRPr="00ED5607" w:rsidRDefault="00ED5607" w:rsidP="00ED5607">
      <w:pPr>
        <w:tabs>
          <w:tab w:val="left" w:pos="764"/>
        </w:tabs>
        <w:spacing w:before="85"/>
        <w:ind w:right="215" w:firstLine="720"/>
        <w:rPr>
          <w:rFonts w:asciiTheme="majorBidi" w:eastAsia="Courier New" w:hAnsiTheme="majorBidi" w:cstheme="majorBidi"/>
          <w:sz w:val="24"/>
          <w:szCs w:val="24"/>
          <w:lang w:val="fr-FR"/>
        </w:rPr>
      </w:pPr>
      <w:r w:rsidRPr="00ED5607">
        <w:rPr>
          <w:rFonts w:asciiTheme="majorBidi" w:eastAsia="Courier New" w:hAnsiTheme="majorBidi" w:cstheme="majorBidi"/>
          <w:sz w:val="24"/>
          <w:szCs w:val="24"/>
          <w:lang w:val="fr-FR"/>
        </w:rPr>
        <w:t>Cette thèse porte d'une part, sur la conception d'un émetteur de radar FM-CW (</w:t>
      </w:r>
      <w:proofErr w:type="spellStart"/>
      <w:r w:rsidRPr="00ED5607">
        <w:rPr>
          <w:rFonts w:asciiTheme="majorBidi" w:eastAsia="Courier New" w:hAnsiTheme="majorBidi" w:cstheme="majorBidi"/>
          <w:sz w:val="24"/>
          <w:szCs w:val="24"/>
          <w:lang w:val="fr-FR"/>
        </w:rPr>
        <w:t>Frequency</w:t>
      </w:r>
      <w:proofErr w:type="spellEnd"/>
      <w:r w:rsidRPr="00ED5607">
        <w:rPr>
          <w:rFonts w:asciiTheme="majorBidi" w:eastAsia="Courier New" w:hAnsiTheme="majorBidi" w:cstheme="majorBidi"/>
          <w:sz w:val="24"/>
          <w:szCs w:val="24"/>
          <w:lang w:val="fr-FR"/>
        </w:rPr>
        <w:t xml:space="preserve"> Modulation - </w:t>
      </w:r>
      <w:proofErr w:type="spellStart"/>
      <w:r w:rsidRPr="00ED5607">
        <w:rPr>
          <w:rFonts w:asciiTheme="majorBidi" w:eastAsia="Courier New" w:hAnsiTheme="majorBidi" w:cstheme="majorBidi"/>
          <w:sz w:val="24"/>
          <w:szCs w:val="24"/>
          <w:lang w:val="fr-FR"/>
        </w:rPr>
        <w:t>Continuous</w:t>
      </w:r>
      <w:proofErr w:type="spellEnd"/>
      <w:r w:rsidRPr="00ED5607">
        <w:rPr>
          <w:rFonts w:asciiTheme="majorBidi" w:eastAsia="Courier New" w:hAnsiTheme="majorBidi" w:cstheme="majorBidi"/>
          <w:sz w:val="24"/>
          <w:szCs w:val="24"/>
          <w:lang w:val="fr-FR"/>
        </w:rPr>
        <w:t xml:space="preserve"> </w:t>
      </w:r>
      <w:proofErr w:type="spellStart"/>
      <w:r w:rsidRPr="00ED5607">
        <w:rPr>
          <w:rFonts w:asciiTheme="majorBidi" w:eastAsia="Courier New" w:hAnsiTheme="majorBidi" w:cstheme="majorBidi"/>
          <w:sz w:val="24"/>
          <w:szCs w:val="24"/>
          <w:lang w:val="fr-FR"/>
        </w:rPr>
        <w:t>Wave</w:t>
      </w:r>
      <w:proofErr w:type="spellEnd"/>
      <w:r w:rsidRPr="00ED5607">
        <w:rPr>
          <w:rFonts w:asciiTheme="majorBidi" w:eastAsia="Courier New" w:hAnsiTheme="majorBidi" w:cstheme="majorBidi"/>
          <w:sz w:val="24"/>
          <w:szCs w:val="24"/>
          <w:lang w:val="fr-FR"/>
        </w:rPr>
        <w:t>) devant travailler à 3 GHz et d'autre part, sur la mise au point de l'une des parties essentielles de ce radar, à savoir les circuits électroniques  qui permettent de générer les ondes entretenues, modulées en fréquence.</w:t>
      </w:r>
    </w:p>
    <w:p w:rsidR="00ED5607" w:rsidRPr="00ED5607" w:rsidRDefault="00ED5607" w:rsidP="00ED5607">
      <w:pPr>
        <w:tabs>
          <w:tab w:val="left" w:pos="764"/>
        </w:tabs>
        <w:spacing w:before="85"/>
        <w:ind w:right="215" w:firstLine="720"/>
        <w:rPr>
          <w:rFonts w:asciiTheme="majorBidi" w:eastAsia="Courier New" w:hAnsiTheme="majorBidi" w:cstheme="majorBidi"/>
          <w:sz w:val="24"/>
          <w:szCs w:val="24"/>
          <w:lang w:val="fr-FR"/>
        </w:rPr>
      </w:pPr>
      <w:r w:rsidRPr="00ED5607">
        <w:rPr>
          <w:rFonts w:asciiTheme="majorBidi" w:eastAsia="Courier New" w:hAnsiTheme="majorBidi" w:cstheme="majorBidi"/>
          <w:sz w:val="24"/>
          <w:szCs w:val="24"/>
          <w:lang w:val="fr-FR"/>
        </w:rPr>
        <w:t xml:space="preserve">Plus généralement, ce travail est une contribution à la construction d'un radar FM-CW qui sera destiné par la suite à réaliser des observations météorologiques en ciel clair, dans les basses couches de l'atmosphère. Notre intérêt pour ce type de radar réside dans le fait qu'un tel appareil est très sensible et qu'il est capable de déceler toute cible aussi bien à son voisinage immédiat qu'à grande distance. </w:t>
      </w:r>
      <w:proofErr w:type="gramStart"/>
      <w:r w:rsidRPr="00ED5607">
        <w:rPr>
          <w:rFonts w:asciiTheme="majorBidi" w:eastAsia="Courier New" w:hAnsiTheme="majorBidi" w:cstheme="majorBidi"/>
          <w:sz w:val="24"/>
          <w:szCs w:val="24"/>
          <w:lang w:val="fr-FR"/>
        </w:rPr>
        <w:t>le</w:t>
      </w:r>
      <w:proofErr w:type="gramEnd"/>
      <w:r w:rsidRPr="00ED5607">
        <w:rPr>
          <w:rFonts w:asciiTheme="majorBidi" w:eastAsia="Courier New" w:hAnsiTheme="majorBidi" w:cstheme="majorBidi"/>
          <w:sz w:val="24"/>
          <w:szCs w:val="24"/>
          <w:lang w:val="fr-FR"/>
        </w:rPr>
        <w:t xml:space="preserve"> premier chapitre de cette thèse est consacré à une étude des phénomènes météorologiques pouvant être observés par un radar dans la basse atmosphère. Le but de cette étude est de chiffrer l'ordre de grandeur de la réflectivité radar des cibles atmosphériques. En particulier, nous expliquons comment estimer cet ordre de grandeur grâce à une simulation de la réflectivité radar à partir de données météorologiques collectées par une sonde radioélectrique entraînée par un ballon captif.</w:t>
      </w:r>
    </w:p>
    <w:p w:rsidR="00ED5607" w:rsidRPr="00ED5607" w:rsidRDefault="00ED5607" w:rsidP="00ED5607">
      <w:pPr>
        <w:tabs>
          <w:tab w:val="left" w:pos="764"/>
        </w:tabs>
        <w:spacing w:before="85"/>
        <w:ind w:right="215" w:firstLine="720"/>
        <w:rPr>
          <w:rFonts w:asciiTheme="majorBidi" w:eastAsia="Courier New" w:hAnsiTheme="majorBidi" w:cstheme="majorBidi"/>
          <w:sz w:val="24"/>
          <w:szCs w:val="24"/>
          <w:lang w:val="fr-FR"/>
        </w:rPr>
      </w:pPr>
      <w:r w:rsidRPr="00ED5607">
        <w:rPr>
          <w:rFonts w:asciiTheme="majorBidi" w:eastAsia="Courier New" w:hAnsiTheme="majorBidi" w:cstheme="majorBidi"/>
          <w:sz w:val="24"/>
          <w:szCs w:val="24"/>
          <w:lang w:val="fr-FR"/>
        </w:rPr>
        <w:t xml:space="preserve">Le second chapitre a trait à la conception du radar FM-CW et à l'évaluation de ses caractéristiques. Il permet de définir le schéma de principe de ce radar et le rôle de ses éléments constitutifs puis, de fixer les spécifications techniques que doit satisfaire l'émetteur de ce radar. En particulier, les caractéristiques de l'antenne d'émission et l'effet des non linéarités des circuits électroniques sur le signal FM-CW  sont simulés et analysés. </w:t>
      </w:r>
    </w:p>
    <w:p w:rsidR="00ED5607" w:rsidRPr="00ED5607" w:rsidRDefault="00ED5607" w:rsidP="00ED5607">
      <w:pPr>
        <w:tabs>
          <w:tab w:val="left" w:pos="764"/>
        </w:tabs>
        <w:spacing w:before="85"/>
        <w:ind w:right="215" w:firstLine="720"/>
        <w:rPr>
          <w:rFonts w:asciiTheme="majorBidi" w:eastAsia="Courier New" w:hAnsiTheme="majorBidi" w:cstheme="majorBidi"/>
          <w:sz w:val="24"/>
          <w:szCs w:val="24"/>
          <w:lang w:val="fr-FR"/>
        </w:rPr>
      </w:pPr>
      <w:r w:rsidRPr="00ED5607">
        <w:rPr>
          <w:rFonts w:asciiTheme="majorBidi" w:eastAsia="Courier New" w:hAnsiTheme="majorBidi" w:cstheme="majorBidi"/>
          <w:sz w:val="24"/>
          <w:szCs w:val="24"/>
          <w:lang w:val="fr-FR"/>
        </w:rPr>
        <w:t xml:space="preserve">Le troisième chapitre porte sur le choix des composants et sur le calcul des circuits électroniques formant l'émetteur du radar FM-CW. Ces circuits sont principalement un générateur de rampe, un V.C.O. (Voltage </w:t>
      </w:r>
      <w:proofErr w:type="spellStart"/>
      <w:r w:rsidRPr="00ED5607">
        <w:rPr>
          <w:rFonts w:asciiTheme="majorBidi" w:eastAsia="Courier New" w:hAnsiTheme="majorBidi" w:cstheme="majorBidi"/>
          <w:sz w:val="24"/>
          <w:szCs w:val="24"/>
          <w:lang w:val="fr-FR"/>
        </w:rPr>
        <w:t>Controlled</w:t>
      </w:r>
      <w:proofErr w:type="spellEnd"/>
      <w:r w:rsidRPr="00ED5607">
        <w:rPr>
          <w:rFonts w:asciiTheme="majorBidi" w:eastAsia="Courier New" w:hAnsiTheme="majorBidi" w:cstheme="majorBidi"/>
          <w:sz w:val="24"/>
          <w:szCs w:val="24"/>
          <w:lang w:val="fr-FR"/>
        </w:rPr>
        <w:t xml:space="preserve"> </w:t>
      </w:r>
      <w:proofErr w:type="spellStart"/>
      <w:r w:rsidRPr="00ED5607">
        <w:rPr>
          <w:rFonts w:asciiTheme="majorBidi" w:eastAsia="Courier New" w:hAnsiTheme="majorBidi" w:cstheme="majorBidi"/>
          <w:sz w:val="24"/>
          <w:szCs w:val="24"/>
          <w:lang w:val="fr-FR"/>
        </w:rPr>
        <w:t>Oscillator</w:t>
      </w:r>
      <w:proofErr w:type="spellEnd"/>
      <w:r w:rsidRPr="00ED5607">
        <w:rPr>
          <w:rFonts w:asciiTheme="majorBidi" w:eastAsia="Courier New" w:hAnsiTheme="majorBidi" w:cstheme="majorBidi"/>
          <w:sz w:val="24"/>
          <w:szCs w:val="24"/>
          <w:lang w:val="fr-FR"/>
        </w:rPr>
        <w:t>), un coupleur directif et un amplificateur de puissance alimentant l'antenne d'émission.</w:t>
      </w:r>
    </w:p>
    <w:p w:rsidR="00ED5607" w:rsidRPr="00ED5607" w:rsidRDefault="00ED5607" w:rsidP="00ED5607">
      <w:pPr>
        <w:tabs>
          <w:tab w:val="left" w:pos="764"/>
        </w:tabs>
        <w:spacing w:before="85"/>
        <w:ind w:right="215" w:firstLine="720"/>
        <w:rPr>
          <w:rFonts w:asciiTheme="majorBidi" w:eastAsia="Courier New" w:hAnsiTheme="majorBidi" w:cstheme="majorBidi"/>
          <w:sz w:val="24"/>
          <w:szCs w:val="24"/>
          <w:lang w:val="fr-FR"/>
        </w:rPr>
      </w:pPr>
      <w:r w:rsidRPr="00ED5607">
        <w:rPr>
          <w:rFonts w:asciiTheme="majorBidi" w:eastAsia="Courier New" w:hAnsiTheme="majorBidi" w:cstheme="majorBidi"/>
          <w:sz w:val="24"/>
          <w:szCs w:val="24"/>
          <w:lang w:val="fr-FR"/>
        </w:rPr>
        <w:t xml:space="preserve">Le quatrième chapitre est une description  des réalisations et des essais que nous avons effectués. Les circuits électroniques que nous avons mis au point sont le générateur en dents de scie, l'oscillateur UHF et le modulateur FM. Tous ces circuits forment un générateur qui produit un </w:t>
      </w:r>
      <w:proofErr w:type="spellStart"/>
      <w:r w:rsidRPr="00ED5607">
        <w:rPr>
          <w:rFonts w:asciiTheme="majorBidi" w:eastAsia="Courier New" w:hAnsiTheme="majorBidi" w:cstheme="majorBidi"/>
          <w:sz w:val="24"/>
          <w:szCs w:val="24"/>
          <w:lang w:val="fr-FR"/>
        </w:rPr>
        <w:t>chirp</w:t>
      </w:r>
      <w:proofErr w:type="spellEnd"/>
      <w:r w:rsidRPr="00ED5607">
        <w:rPr>
          <w:rFonts w:asciiTheme="majorBidi" w:eastAsia="Courier New" w:hAnsiTheme="majorBidi" w:cstheme="majorBidi"/>
          <w:sz w:val="24"/>
          <w:szCs w:val="24"/>
          <w:lang w:val="fr-FR"/>
        </w:rPr>
        <w:t>, c'est à dire un signal FM-CW à 3GHz</w:t>
      </w:r>
      <w:proofErr w:type="gramStart"/>
      <w:r w:rsidRPr="00ED5607">
        <w:rPr>
          <w:rFonts w:asciiTheme="majorBidi" w:eastAsia="Courier New" w:hAnsiTheme="majorBidi" w:cstheme="majorBidi"/>
          <w:sz w:val="24"/>
          <w:szCs w:val="24"/>
          <w:lang w:val="fr-FR"/>
        </w:rPr>
        <w:t>..</w:t>
      </w:r>
      <w:proofErr w:type="gramEnd"/>
      <w:r w:rsidRPr="00ED5607">
        <w:rPr>
          <w:rFonts w:asciiTheme="majorBidi" w:eastAsia="Courier New" w:hAnsiTheme="majorBidi" w:cstheme="majorBidi"/>
          <w:sz w:val="24"/>
          <w:szCs w:val="24"/>
          <w:lang w:val="fr-FR"/>
        </w:rPr>
        <w:t xml:space="preserve"> </w:t>
      </w:r>
    </w:p>
    <w:p w:rsidR="002D58CE" w:rsidRDefault="002D58CE" w:rsidP="00ED5607">
      <w:pPr>
        <w:tabs>
          <w:tab w:val="left" w:pos="764"/>
        </w:tabs>
        <w:spacing w:before="85"/>
        <w:ind w:right="215" w:firstLine="720"/>
        <w:rPr>
          <w:rFonts w:asciiTheme="majorBidi" w:eastAsia="Courier New" w:hAnsiTheme="majorBidi" w:cstheme="majorBidi"/>
          <w:sz w:val="24"/>
          <w:szCs w:val="24"/>
          <w:lang w:val="fr-FR"/>
        </w:rPr>
      </w:pPr>
    </w:p>
    <w:p w:rsidR="002D58CE" w:rsidRDefault="002D58CE" w:rsidP="002D58CE">
      <w:pPr>
        <w:tabs>
          <w:tab w:val="left" w:pos="764"/>
        </w:tabs>
        <w:spacing w:before="85"/>
        <w:ind w:right="215"/>
        <w:rPr>
          <w:rFonts w:asciiTheme="majorBidi" w:eastAsia="Courier New" w:hAnsiTheme="majorBidi" w:cstheme="majorBidi"/>
          <w:sz w:val="24"/>
          <w:szCs w:val="24"/>
          <w:lang w:val="fr-FR"/>
        </w:rPr>
      </w:pPr>
    </w:p>
    <w:p w:rsidR="002D58CE" w:rsidRDefault="002D58CE" w:rsidP="002D58CE">
      <w:pPr>
        <w:tabs>
          <w:tab w:val="left" w:pos="764"/>
        </w:tabs>
        <w:spacing w:before="85"/>
        <w:ind w:right="215"/>
        <w:rPr>
          <w:rFonts w:asciiTheme="majorBidi" w:eastAsia="Courier New" w:hAnsiTheme="majorBidi" w:cstheme="majorBidi"/>
          <w:sz w:val="24"/>
          <w:szCs w:val="24"/>
          <w:lang w:val="fr-FR"/>
        </w:rPr>
      </w:pPr>
    </w:p>
    <w:p w:rsidR="00D066E3" w:rsidRDefault="00D066E3" w:rsidP="00D066E3">
      <w:pPr>
        <w:spacing w:before="85"/>
        <w:ind w:right="215"/>
        <w:jc w:val="right"/>
        <w:rPr>
          <w:rFonts w:ascii="Courier New" w:eastAsia="Courier New" w:hAnsi="Courier New" w:cs="Courier New"/>
          <w:sz w:val="24"/>
          <w:szCs w:val="24"/>
          <w:lang w:val="fr-FR"/>
        </w:rPr>
      </w:pPr>
    </w:p>
    <w:p w:rsidR="00D169FF" w:rsidRPr="00D169FF" w:rsidRDefault="00D169FF" w:rsidP="00D169FF">
      <w:pPr>
        <w:tabs>
          <w:tab w:val="left" w:pos="1227"/>
        </w:tabs>
        <w:spacing w:before="85"/>
        <w:ind w:right="215"/>
        <w:rPr>
          <w:sz w:val="13"/>
          <w:szCs w:val="13"/>
          <w:lang w:val="fr-FR"/>
        </w:rPr>
      </w:pPr>
      <w:r>
        <w:rPr>
          <w:rFonts w:ascii="Courier New" w:eastAsia="Courier New" w:hAnsi="Courier New" w:cs="Courier New"/>
          <w:sz w:val="24"/>
          <w:szCs w:val="24"/>
          <w:lang w:val="fr-FR"/>
        </w:rPr>
        <w:tab/>
      </w:r>
      <w:r w:rsidRPr="00D169FF">
        <w:rPr>
          <w:sz w:val="13"/>
          <w:szCs w:val="13"/>
          <w:lang w:val="fr-FR"/>
        </w:rPr>
        <w:t xml:space="preserve">                                                                                                                                                                                                                                                                                                                       </w:t>
      </w:r>
    </w:p>
    <w:p w:rsidR="00D169FF" w:rsidRPr="00D169FF" w:rsidRDefault="00D169FF" w:rsidP="00D169FF">
      <w:pPr>
        <w:rPr>
          <w:sz w:val="13"/>
          <w:szCs w:val="13"/>
          <w:lang w:val="fr-FR"/>
        </w:rPr>
      </w:pPr>
    </w:p>
    <w:sectPr w:rsidR="00D169FF" w:rsidRPr="00D169FF" w:rsidSect="00E60122">
      <w:type w:val="continuous"/>
      <w:pgSz w:w="10232" w:h="15280"/>
      <w:pgMar w:top="380" w:right="340" w:bottom="280" w:left="30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E60122"/>
    <w:rsid w:val="002D58CE"/>
    <w:rsid w:val="002E3D91"/>
    <w:rsid w:val="004B00C7"/>
    <w:rsid w:val="006A3DEC"/>
    <w:rsid w:val="00B83A63"/>
    <w:rsid w:val="00D066E3"/>
    <w:rsid w:val="00D169FF"/>
    <w:rsid w:val="00D87450"/>
    <w:rsid w:val="00E60122"/>
    <w:rsid w:val="00ED5607"/>
    <w:rsid w:val="00FA663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01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E60122"/>
    <w:tblPr>
      <w:tblInd w:w="0" w:type="dxa"/>
      <w:tblCellMar>
        <w:top w:w="0" w:type="dxa"/>
        <w:left w:w="0" w:type="dxa"/>
        <w:bottom w:w="0" w:type="dxa"/>
        <w:right w:w="0" w:type="dxa"/>
      </w:tblCellMar>
    </w:tblPr>
  </w:style>
  <w:style w:type="paragraph" w:styleId="Corpsdetexte">
    <w:name w:val="Body Text"/>
    <w:basedOn w:val="Normal"/>
    <w:uiPriority w:val="1"/>
    <w:qFormat/>
    <w:rsid w:val="00E60122"/>
    <w:pPr>
      <w:ind w:left="28"/>
    </w:pPr>
    <w:rPr>
      <w:rFonts w:ascii="Times New Roman" w:eastAsia="Times New Roman" w:hAnsi="Times New Roman"/>
      <w:sz w:val="23"/>
      <w:szCs w:val="23"/>
    </w:rPr>
  </w:style>
  <w:style w:type="paragraph" w:styleId="Paragraphedeliste">
    <w:name w:val="List Paragraph"/>
    <w:basedOn w:val="Normal"/>
    <w:uiPriority w:val="1"/>
    <w:qFormat/>
    <w:rsid w:val="00E60122"/>
  </w:style>
  <w:style w:type="paragraph" w:customStyle="1" w:styleId="TableParagraph">
    <w:name w:val="Table Paragraph"/>
    <w:basedOn w:val="Normal"/>
    <w:uiPriority w:val="1"/>
    <w:qFormat/>
    <w:rsid w:val="00E60122"/>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398</Words>
  <Characters>2270</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11</cp:revision>
  <dcterms:created xsi:type="dcterms:W3CDTF">2015-07-02T13:32:00Z</dcterms:created>
  <dcterms:modified xsi:type="dcterms:W3CDTF">2015-10-01T09:50:00Z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2015-07-02T00:00:00Z</vt:filetime>
  </property>
  <property fmtid="{D5CDD505-2E9C-101B-9397-08002B2CF9AE}" pid="3" name="LastSaved">
    <vt:filetime>2015-07-02T00:00:00Z</vt:filetime>
  </property>
</Properties>
</file>