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79A" w:rsidRDefault="00D206F1" w:rsidP="007F4E0C">
      <w:pPr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1660B3">
        <w:rPr>
          <w:rFonts w:asciiTheme="majorBidi" w:hAnsiTheme="majorBidi" w:cstheme="majorBidi"/>
          <w:b/>
          <w:bCs/>
          <w:sz w:val="28"/>
          <w:szCs w:val="28"/>
        </w:rPr>
        <w:t>Résumé :</w:t>
      </w:r>
    </w:p>
    <w:p w:rsidR="00CF179A" w:rsidRDefault="00CF179A" w:rsidP="003E2428">
      <w:pPr>
        <w:ind w:right="-341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La poudre de marbre et la cendre sont à l'origine des déchets industriels. Ils ont été utilisés à leurs états initiaux. La poudre de marbre contient 30℅ des grains de dimensions  inférieures à 80µm de surface spécifique de 3230 cm</w:t>
      </w:r>
      <w:r>
        <w:rPr>
          <w:rFonts w:asciiTheme="majorBidi" w:hAnsiTheme="majorBidi" w:cstheme="majorBidi"/>
          <w:sz w:val="24"/>
          <w:szCs w:val="24"/>
          <w:vertAlign w:val="superscript"/>
        </w:rPr>
        <w:t>2</w:t>
      </w:r>
      <w:r>
        <w:rPr>
          <w:rFonts w:asciiTheme="majorBidi" w:hAnsiTheme="majorBidi" w:cstheme="majorBidi"/>
          <w:sz w:val="24"/>
          <w:szCs w:val="24"/>
        </w:rPr>
        <w:t xml:space="preserve">/g introduite comme filler, et 70℅ des grains de dimension entre 80 µm et 2 mm sert a substituer le sable. Plusieurs variantes de béton ont été étudiées avec les dosages de 0℅ (béton témoin), 5℅, 10℅ et 15℅ en poudre de marbre. La cendre a été utilisée à des taux de 3℅ et 4.5℅.   </w:t>
      </w:r>
    </w:p>
    <w:p w:rsidR="00CF179A" w:rsidRDefault="00CF179A" w:rsidP="00CE4756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Dans leurs états bruts, la poudre de marbre et la cendre n'ont pas apporté d'améliorations significatives à la résistance mécanique à la compression. Cependant la résistance à la traction a été sensiblement améliorée par poudre de marbre. La cendre a eu un effet notable vis-à-vis de la pénétration des ions chlorures.</w:t>
      </w:r>
    </w:p>
    <w:p w:rsidR="00D666F1" w:rsidRDefault="00D666F1" w:rsidP="00D666F1">
      <w:pPr>
        <w:jc w:val="right"/>
        <w:rPr>
          <w:rFonts w:asciiTheme="majorBidi" w:hAnsiTheme="majorBidi" w:cs="Times New Roman"/>
          <w:sz w:val="24"/>
          <w:szCs w:val="24"/>
          <w:lang w:bidi="ar-DZ"/>
        </w:rPr>
      </w:pPr>
    </w:p>
    <w:p w:rsidR="0042246B" w:rsidRPr="007F4E0C" w:rsidRDefault="00B37BE9" w:rsidP="0042246B">
      <w:pPr>
        <w:jc w:val="right"/>
        <w:rPr>
          <w:rFonts w:asciiTheme="majorBidi" w:hAnsiTheme="majorBidi" w:cstheme="majorBidi"/>
          <w:sz w:val="24"/>
          <w:szCs w:val="24"/>
          <w:lang w:val="en-US" w:bidi="ar-DZ"/>
        </w:rPr>
      </w:pP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.</w:t>
      </w:r>
      <w:r w:rsidR="00E02B97" w:rsidRPr="007F4E0C">
        <w:rPr>
          <w:rFonts w:asciiTheme="majorBidi" w:hAnsiTheme="majorBidi" w:cstheme="majorBidi"/>
          <w:sz w:val="24"/>
          <w:szCs w:val="24"/>
          <w:lang w:val="en-US" w:bidi="ar-DZ"/>
        </w:rPr>
        <w:t>.</w:t>
      </w:r>
    </w:p>
    <w:sectPr w:rsidR="0042246B" w:rsidRPr="007F4E0C" w:rsidSect="007D37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1660B3"/>
    <w:rsid w:val="00020DFA"/>
    <w:rsid w:val="00043A52"/>
    <w:rsid w:val="00057976"/>
    <w:rsid w:val="00061F9B"/>
    <w:rsid w:val="00096DD4"/>
    <w:rsid w:val="000D1A4E"/>
    <w:rsid w:val="0010105C"/>
    <w:rsid w:val="00112E6F"/>
    <w:rsid w:val="00126BBB"/>
    <w:rsid w:val="00145CCA"/>
    <w:rsid w:val="001535D5"/>
    <w:rsid w:val="001660B3"/>
    <w:rsid w:val="00171B0F"/>
    <w:rsid w:val="00172D66"/>
    <w:rsid w:val="00190975"/>
    <w:rsid w:val="001C704D"/>
    <w:rsid w:val="001D45BF"/>
    <w:rsid w:val="002148C9"/>
    <w:rsid w:val="00224C9A"/>
    <w:rsid w:val="00251D74"/>
    <w:rsid w:val="002621FE"/>
    <w:rsid w:val="002A1055"/>
    <w:rsid w:val="00346CB2"/>
    <w:rsid w:val="0037726C"/>
    <w:rsid w:val="003852DF"/>
    <w:rsid w:val="0039155D"/>
    <w:rsid w:val="003B3174"/>
    <w:rsid w:val="003C6827"/>
    <w:rsid w:val="003D0504"/>
    <w:rsid w:val="003D06E5"/>
    <w:rsid w:val="003E2428"/>
    <w:rsid w:val="003E5F62"/>
    <w:rsid w:val="00401729"/>
    <w:rsid w:val="00414870"/>
    <w:rsid w:val="0042246B"/>
    <w:rsid w:val="00424B46"/>
    <w:rsid w:val="00445CA1"/>
    <w:rsid w:val="0045664F"/>
    <w:rsid w:val="00456C57"/>
    <w:rsid w:val="0048690A"/>
    <w:rsid w:val="00517182"/>
    <w:rsid w:val="00526162"/>
    <w:rsid w:val="00533FC7"/>
    <w:rsid w:val="005606E0"/>
    <w:rsid w:val="00584CD4"/>
    <w:rsid w:val="005B7347"/>
    <w:rsid w:val="005E1A1F"/>
    <w:rsid w:val="005E3DCA"/>
    <w:rsid w:val="005F1863"/>
    <w:rsid w:val="00611DA7"/>
    <w:rsid w:val="0061498A"/>
    <w:rsid w:val="00657195"/>
    <w:rsid w:val="006656E9"/>
    <w:rsid w:val="00671A17"/>
    <w:rsid w:val="00693AA5"/>
    <w:rsid w:val="006A0935"/>
    <w:rsid w:val="006E3F8F"/>
    <w:rsid w:val="007307CF"/>
    <w:rsid w:val="00753342"/>
    <w:rsid w:val="00756561"/>
    <w:rsid w:val="007615F0"/>
    <w:rsid w:val="007773F3"/>
    <w:rsid w:val="00785153"/>
    <w:rsid w:val="0078517F"/>
    <w:rsid w:val="007A183D"/>
    <w:rsid w:val="007C2846"/>
    <w:rsid w:val="007D37EE"/>
    <w:rsid w:val="007F4E0C"/>
    <w:rsid w:val="00802961"/>
    <w:rsid w:val="008229B8"/>
    <w:rsid w:val="00835AF9"/>
    <w:rsid w:val="00872734"/>
    <w:rsid w:val="008778E6"/>
    <w:rsid w:val="008D000D"/>
    <w:rsid w:val="008D34E2"/>
    <w:rsid w:val="00911C21"/>
    <w:rsid w:val="00972354"/>
    <w:rsid w:val="00980EC7"/>
    <w:rsid w:val="00996986"/>
    <w:rsid w:val="009B129D"/>
    <w:rsid w:val="009B17CA"/>
    <w:rsid w:val="009B387A"/>
    <w:rsid w:val="009E5C2B"/>
    <w:rsid w:val="00A3685B"/>
    <w:rsid w:val="00A37B39"/>
    <w:rsid w:val="00A53B86"/>
    <w:rsid w:val="00A6526E"/>
    <w:rsid w:val="00A67D42"/>
    <w:rsid w:val="00AA10C8"/>
    <w:rsid w:val="00AB5FEC"/>
    <w:rsid w:val="00AD13B2"/>
    <w:rsid w:val="00AD2C3B"/>
    <w:rsid w:val="00B14C8F"/>
    <w:rsid w:val="00B175DF"/>
    <w:rsid w:val="00B21ECF"/>
    <w:rsid w:val="00B35EA7"/>
    <w:rsid w:val="00B37BE9"/>
    <w:rsid w:val="00BC23A6"/>
    <w:rsid w:val="00C232EC"/>
    <w:rsid w:val="00C2644D"/>
    <w:rsid w:val="00C317AF"/>
    <w:rsid w:val="00C370CB"/>
    <w:rsid w:val="00C52181"/>
    <w:rsid w:val="00C928DD"/>
    <w:rsid w:val="00CB24FB"/>
    <w:rsid w:val="00CE4756"/>
    <w:rsid w:val="00CF0A24"/>
    <w:rsid w:val="00CF179A"/>
    <w:rsid w:val="00D206F1"/>
    <w:rsid w:val="00D31295"/>
    <w:rsid w:val="00D338DF"/>
    <w:rsid w:val="00D666F1"/>
    <w:rsid w:val="00DB211D"/>
    <w:rsid w:val="00E02B97"/>
    <w:rsid w:val="00E22900"/>
    <w:rsid w:val="00E4049B"/>
    <w:rsid w:val="00F050BA"/>
    <w:rsid w:val="00F052C2"/>
    <w:rsid w:val="00F0568A"/>
    <w:rsid w:val="00F53D7E"/>
    <w:rsid w:val="00F60EC5"/>
    <w:rsid w:val="00F922E3"/>
    <w:rsid w:val="00F97B36"/>
    <w:rsid w:val="00FA38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0B3"/>
    <w:rPr>
      <w:rFonts w:eastAsiaTheme="minorEastAsia"/>
      <w:lang w:val="fr-FR"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5B73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5B7347"/>
    <w:rPr>
      <w:rFonts w:asciiTheme="majorHAnsi" w:eastAsiaTheme="majorEastAsia" w:hAnsiTheme="majorHAnsi" w:cstheme="majorBidi"/>
      <w:b/>
      <w:bCs/>
      <w:color w:val="4F81BD" w:themeColor="accent1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4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130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rachidportable</dc:creator>
  <cp:lastModifiedBy>MICROTOP</cp:lastModifiedBy>
  <cp:revision>128</cp:revision>
  <dcterms:created xsi:type="dcterms:W3CDTF">2013-06-12T14:14:00Z</dcterms:created>
  <dcterms:modified xsi:type="dcterms:W3CDTF">2013-10-09T13:29:00Z</dcterms:modified>
</cp:coreProperties>
</file>