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255B" w:rsidRDefault="0084255B" w:rsidP="0084255B">
      <w:r>
        <w:t>La structure de groupe abélien de type fini de l'ensemble E(K) des points K rationnels  d'une courbe elliptique permet d'introduire l'invariant qui caractérise ce type fini. Comme dans la théorie des groupes abstraits, le nombre de générateurs du groupe E(K) est le rang de la courbe elliptique. Ce rang r (E) = r est donc un entier naturel positif ou nul. Il existe des courbes elliptiques E(Q) de rang  nul et des courbes elliptiques de rang r (E) 0.</w:t>
      </w:r>
    </w:p>
    <w:p w:rsidR="00B52E50" w:rsidRPr="00500791" w:rsidRDefault="0084255B" w:rsidP="0084255B">
      <w:r>
        <w:t>La détermination du rang d'une courbe elliptique a donné lieu à plusieurs méthodes particulières. Les méthodes de calculs du rang r (E) = r sont différentes, aucune n'est générale elles utilisent toutes les propriétés des courbes elliptiques.Dans de nombreux cas , c'est une borne de r qui est déterminée . Certain auteurs utilisent la théorie de la réduction, des suites exactes de groupes , des équations diophantiennes des nombres congruents  , la fonction  LE (s)  de Hasse - Weil  ,etc. D'autres auteurs évaluent le rang à partir de la conjecture de BSD .Ce rang est le rang analytique de la courbe elliptique   .</w:t>
      </w:r>
    </w:p>
    <w:sectPr w:rsidR="00B52E50" w:rsidRPr="00500791"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057C" w:rsidRDefault="0036057C" w:rsidP="00190271">
      <w:pPr>
        <w:spacing w:after="0" w:line="240" w:lineRule="auto"/>
      </w:pPr>
      <w:r>
        <w:separator/>
      </w:r>
    </w:p>
  </w:endnote>
  <w:endnote w:type="continuationSeparator" w:id="1">
    <w:p w:rsidR="0036057C" w:rsidRDefault="0036057C"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057C" w:rsidRDefault="0036057C" w:rsidP="00190271">
      <w:pPr>
        <w:spacing w:after="0" w:line="240" w:lineRule="auto"/>
      </w:pPr>
      <w:r>
        <w:separator/>
      </w:r>
    </w:p>
  </w:footnote>
  <w:footnote w:type="continuationSeparator" w:id="1">
    <w:p w:rsidR="0036057C" w:rsidRDefault="0036057C"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14860"/>
    <w:rsid w:val="00035B27"/>
    <w:rsid w:val="00036A62"/>
    <w:rsid w:val="00051397"/>
    <w:rsid w:val="000916C9"/>
    <w:rsid w:val="001705BD"/>
    <w:rsid w:val="00190271"/>
    <w:rsid w:val="001F0143"/>
    <w:rsid w:val="00217357"/>
    <w:rsid w:val="00236F96"/>
    <w:rsid w:val="00273874"/>
    <w:rsid w:val="003009EB"/>
    <w:rsid w:val="0036057C"/>
    <w:rsid w:val="00410B99"/>
    <w:rsid w:val="004B765C"/>
    <w:rsid w:val="00500791"/>
    <w:rsid w:val="00530D86"/>
    <w:rsid w:val="005C4D7F"/>
    <w:rsid w:val="00603566"/>
    <w:rsid w:val="0062143F"/>
    <w:rsid w:val="00627DE4"/>
    <w:rsid w:val="006F30B4"/>
    <w:rsid w:val="00732684"/>
    <w:rsid w:val="00806182"/>
    <w:rsid w:val="0084255B"/>
    <w:rsid w:val="00866ED0"/>
    <w:rsid w:val="00953D88"/>
    <w:rsid w:val="00954199"/>
    <w:rsid w:val="00955C16"/>
    <w:rsid w:val="009818F7"/>
    <w:rsid w:val="009B21FD"/>
    <w:rsid w:val="009F5EAB"/>
    <w:rsid w:val="00A70657"/>
    <w:rsid w:val="00A93743"/>
    <w:rsid w:val="00AC0111"/>
    <w:rsid w:val="00B52E50"/>
    <w:rsid w:val="00C07120"/>
    <w:rsid w:val="00CF7556"/>
    <w:rsid w:val="00D325D9"/>
    <w:rsid w:val="00D77AEB"/>
    <w:rsid w:val="00DA1B6C"/>
    <w:rsid w:val="00DC6033"/>
    <w:rsid w:val="00F42919"/>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164</Words>
  <Characters>908</Characters>
  <Application>Microsoft Office Word</Application>
  <DocSecurity>0</DocSecurity>
  <Lines>7</Lines>
  <Paragraphs>2</Paragraphs>
  <ScaleCrop>false</ScaleCrop>
  <Company/>
  <LinksUpToDate>false</LinksUpToDate>
  <CharactersWithSpaces>1070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30</cp:revision>
  <dcterms:created xsi:type="dcterms:W3CDTF">2015-06-21T10:44:00Z</dcterms:created>
  <dcterms:modified xsi:type="dcterms:W3CDTF">2015-06-23T11:35:00Z</dcterms:modified>
</cp:coreProperties>
</file>