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413B" w:rsidRDefault="00A4413B">
      <w:pPr>
        <w:rPr>
          <w:rFonts w:ascii="Times New Roman" w:hAnsi="Times New Roman" w:cs="Times New Roman"/>
          <w:sz w:val="24"/>
          <w:szCs w:val="24"/>
        </w:rPr>
      </w:pPr>
    </w:p>
    <w:p w:rsidR="009F16C7" w:rsidRDefault="009F16C7">
      <w:pPr>
        <w:rPr>
          <w:rFonts w:ascii="Times New Roman" w:hAnsi="Times New Roman" w:cs="Times New Roman"/>
          <w:sz w:val="24"/>
          <w:szCs w:val="24"/>
        </w:rPr>
      </w:pPr>
    </w:p>
    <w:p w:rsidR="009F16C7" w:rsidRDefault="009F16C7">
      <w:pPr>
        <w:rPr>
          <w:rFonts w:ascii="Times New Roman" w:hAnsi="Times New Roman" w:cs="Times New Roman"/>
          <w:sz w:val="24"/>
          <w:szCs w:val="24"/>
        </w:rPr>
      </w:pPr>
    </w:p>
    <w:p w:rsidR="009F16C7" w:rsidRDefault="009F16C7">
      <w:pPr>
        <w:rPr>
          <w:rFonts w:ascii="Times New Roman" w:hAnsi="Times New Roman" w:cs="Times New Roman"/>
          <w:sz w:val="24"/>
          <w:szCs w:val="24"/>
        </w:rPr>
      </w:pPr>
    </w:p>
    <w:p w:rsidR="009F16C7" w:rsidRPr="00F361EA" w:rsidRDefault="009F16C7" w:rsidP="009F16C7">
      <w:pPr>
        <w:bidi/>
        <w:rPr>
          <w:rFonts w:ascii="Tahoma" w:hAnsi="Tahoma" w:cs="Tahoma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F16C7" w:rsidRPr="00BD3BD4" w:rsidRDefault="009F16C7" w:rsidP="009F16C7">
      <w:pPr>
        <w:bidi/>
        <w:rPr>
          <w:rFonts w:asciiTheme="majorBidi" w:hAnsiTheme="majorBidi" w:cstheme="majorBidi"/>
          <w:b/>
          <w:i/>
          <w:sz w:val="24"/>
          <w:szCs w:val="24"/>
        </w:rPr>
      </w:pPr>
      <w:r w:rsidRPr="00BD3BD4">
        <w:rPr>
          <w:rFonts w:asciiTheme="majorBidi" w:hAnsiTheme="majorBidi" w:cstheme="majorBidi"/>
          <w:b/>
          <w:bCs/>
          <w:i/>
          <w:iCs/>
          <w:sz w:val="28"/>
          <w:szCs w:val="28"/>
          <w:rtl/>
        </w:rPr>
        <w:t>الملخص</w:t>
      </w:r>
      <w:r w:rsidRPr="00BD3BD4">
        <w:rPr>
          <w:rFonts w:asciiTheme="majorBidi" w:hAnsiTheme="majorBidi" w:cstheme="majorBidi"/>
          <w:b/>
          <w:i/>
          <w:sz w:val="24"/>
          <w:szCs w:val="24"/>
        </w:rPr>
        <w:t xml:space="preserve"> </w:t>
      </w:r>
    </w:p>
    <w:p w:rsidR="009F16C7" w:rsidRDefault="009F16C7" w:rsidP="009F16C7">
      <w:pPr>
        <w:bidi/>
        <w:ind w:right="567"/>
        <w:jc w:val="both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BD3BD4">
        <w:rPr>
          <w:rFonts w:asciiTheme="majorBidi" w:hAnsiTheme="majorBidi" w:cstheme="majorBidi"/>
          <w:b/>
          <w:i/>
          <w:sz w:val="24"/>
          <w:szCs w:val="24"/>
          <w:rtl/>
          <w:lang w:bidi="ar-DZ"/>
        </w:rPr>
        <w:t xml:space="preserve">هذا </w:t>
      </w:r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العمل يتعلق بتحليل </w:t>
      </w:r>
      <w:proofErr w:type="gramStart"/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>وتصنيف</w:t>
      </w:r>
      <w:proofErr w:type="gramEnd"/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إشارات تسجيل </w:t>
      </w:r>
      <w:r w:rsidRPr="00BD3BD4">
        <w:rPr>
          <w:rFonts w:asciiTheme="majorBidi" w:hAnsiTheme="majorBidi" w:cstheme="majorBidi"/>
          <w:sz w:val="24"/>
          <w:szCs w:val="24"/>
          <w:lang w:bidi="ar-DZ"/>
        </w:rPr>
        <w:t>EEG</w:t>
      </w:r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. تصميم نظام فعال للتصنيف </w:t>
      </w:r>
      <w:proofErr w:type="gramStart"/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>معقد</w:t>
      </w:r>
      <w:proofErr w:type="gramEnd"/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نظرا</w:t>
      </w:r>
      <w:r w:rsidRPr="00BD3BD4">
        <w:rPr>
          <w:rFonts w:asciiTheme="majorBidi" w:hAnsiTheme="majorBidi" w:cstheme="majorBidi"/>
          <w:b/>
          <w:i/>
          <w:sz w:val="24"/>
          <w:szCs w:val="24"/>
          <w:rtl/>
          <w:lang w:bidi="ar-DZ"/>
        </w:rPr>
        <w:t xml:space="preserve"> </w:t>
      </w:r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لتقلب وعدم استقرار إشارات </w:t>
      </w:r>
      <w:r w:rsidRPr="00BD3BD4">
        <w:rPr>
          <w:rFonts w:asciiTheme="majorBidi" w:hAnsiTheme="majorBidi" w:cstheme="majorBidi"/>
          <w:sz w:val="24"/>
          <w:szCs w:val="24"/>
          <w:lang w:bidi="ar-DZ"/>
        </w:rPr>
        <w:t>EEG</w:t>
      </w:r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لمختلف الحالات المنتمية لأقسام مختلفة. </w:t>
      </w:r>
      <w:proofErr w:type="gramStart"/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>لقد</w:t>
      </w:r>
      <w:proofErr w:type="gramEnd"/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قمنا بتطوير برامج وخوارزميات لاستخراج المعلومات من إشارات </w:t>
      </w:r>
      <w:r w:rsidRPr="00BD3BD4">
        <w:rPr>
          <w:rFonts w:asciiTheme="majorBidi" w:hAnsiTheme="majorBidi" w:cstheme="majorBidi"/>
          <w:sz w:val="24"/>
          <w:szCs w:val="24"/>
          <w:lang w:bidi="ar-DZ"/>
        </w:rPr>
        <w:t>EEG</w:t>
      </w:r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من قاعدة بيانات حقيقية لتحديد فئات مختلفة من البيانات ( </w:t>
      </w:r>
      <w:r w:rsidRPr="00BD3BD4">
        <w:rPr>
          <w:rFonts w:asciiTheme="majorBidi" w:hAnsiTheme="majorBidi" w:cstheme="majorBidi"/>
          <w:sz w:val="24"/>
          <w:szCs w:val="24"/>
          <w:lang w:bidi="ar-DZ"/>
        </w:rPr>
        <w:t>EEG</w:t>
      </w:r>
      <w:r w:rsidRPr="00BD3BD4">
        <w:rPr>
          <w:rFonts w:asciiTheme="majorBidi" w:hAnsiTheme="majorBidi" w:cstheme="majorBidi"/>
          <w:sz w:val="24"/>
          <w:szCs w:val="24"/>
          <w:rtl/>
          <w:lang w:val="en-US" w:bidi="ar-DZ"/>
        </w:rPr>
        <w:t xml:space="preserve"> من غير الصرع، </w:t>
      </w:r>
      <w:r w:rsidRPr="00BD3BD4">
        <w:rPr>
          <w:rFonts w:asciiTheme="majorBidi" w:hAnsiTheme="majorBidi" w:cstheme="majorBidi"/>
          <w:sz w:val="24"/>
          <w:szCs w:val="24"/>
          <w:lang w:bidi="ar-DZ"/>
        </w:rPr>
        <w:t>EEG</w:t>
      </w:r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مع الصرع و</w:t>
      </w:r>
      <w:r w:rsidRPr="00BD3BD4">
        <w:rPr>
          <w:rFonts w:asciiTheme="majorBidi" w:hAnsiTheme="majorBidi" w:cstheme="majorBidi"/>
          <w:sz w:val="24"/>
          <w:szCs w:val="24"/>
          <w:lang w:bidi="ar-DZ"/>
        </w:rPr>
        <w:t>EEG</w:t>
      </w:r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بين الصرع). </w:t>
      </w:r>
    </w:p>
    <w:p w:rsidR="009F16C7" w:rsidRPr="006C3E83" w:rsidRDefault="009F16C7" w:rsidP="009F16C7">
      <w:pPr>
        <w:bidi/>
        <w:ind w:right="567"/>
        <w:jc w:val="both"/>
        <w:rPr>
          <w:rStyle w:val="Accentuation"/>
          <w:rFonts w:asciiTheme="majorBidi" w:hAnsiTheme="majorBidi" w:cstheme="majorBidi"/>
          <w:i w:val="0"/>
          <w:iCs w:val="0"/>
          <w:sz w:val="24"/>
          <w:szCs w:val="24"/>
          <w:lang w:bidi="ar-DZ"/>
        </w:rPr>
      </w:pPr>
      <w:proofErr w:type="gramStart"/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>أخيرا</w:t>
      </w:r>
      <w:proofErr w:type="gramEnd"/>
      <w:r w:rsidRPr="00BD3BD4">
        <w:rPr>
          <w:rFonts w:asciiTheme="majorBidi" w:hAnsiTheme="majorBidi" w:cstheme="majorBidi"/>
          <w:sz w:val="24"/>
          <w:szCs w:val="24"/>
          <w:rtl/>
          <w:lang w:bidi="ar-DZ"/>
        </w:rPr>
        <w:t xml:space="preserve"> وبعد تحديد الخصائص الإحصائية وغير الإحصائية، قيمنا أداء المقاييس للتحقق من صحة أفضل معدل لتصنيف إشارات </w:t>
      </w:r>
      <w:r w:rsidRPr="00BD3BD4">
        <w:rPr>
          <w:rFonts w:asciiTheme="majorBidi" w:hAnsiTheme="majorBidi" w:cstheme="majorBidi"/>
          <w:sz w:val="24"/>
          <w:szCs w:val="24"/>
          <w:lang w:bidi="ar-DZ"/>
        </w:rPr>
        <w:t>EEG</w:t>
      </w:r>
      <w:r w:rsidRPr="00BD3BD4">
        <w:rPr>
          <w:rFonts w:asciiTheme="majorBidi" w:hAnsiTheme="majorBidi" w:cstheme="majorBidi"/>
          <w:b/>
          <w:i/>
          <w:sz w:val="24"/>
          <w:szCs w:val="24"/>
          <w:rtl/>
          <w:lang w:bidi="ar-DZ"/>
        </w:rPr>
        <w:t>.</w:t>
      </w:r>
    </w:p>
    <w:p w:rsidR="009F16C7" w:rsidRPr="00B81CD8" w:rsidRDefault="009F16C7" w:rsidP="009F16C7">
      <w:pPr>
        <w:pStyle w:val="Titre1"/>
        <w:rPr>
          <w:i/>
          <w:iCs/>
          <w:color w:val="auto"/>
        </w:rPr>
      </w:pPr>
      <w:r>
        <w:rPr>
          <w:rStyle w:val="Accentuation"/>
          <w:color w:val="auto"/>
        </w:rPr>
        <w:t xml:space="preserve">         </w:t>
      </w:r>
      <w:r w:rsidRPr="00BD3BD4">
        <w:rPr>
          <w:rStyle w:val="Accentuation"/>
          <w:color w:val="auto"/>
        </w:rPr>
        <w:t>Résumé</w:t>
      </w:r>
    </w:p>
    <w:p w:rsidR="009F16C7" w:rsidRDefault="009F16C7" w:rsidP="009F16C7">
      <w:pPr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D3BD4">
        <w:rPr>
          <w:rFonts w:ascii="Times New Roman" w:hAnsi="Times New Roman" w:cs="Times New Roman"/>
          <w:sz w:val="24"/>
          <w:szCs w:val="24"/>
        </w:rPr>
        <w:t xml:space="preserve">Ce travail concerne  l’analyse et la classification de signaux  d’enregistrement électro-encéphalographiques. La conception d’un système efficace de classification est complexe, étant donné la variabilité et la non-stationnarité des signaux d’encéphalogramme (EEG) de différents sujets appartenant à différentes classes. </w:t>
      </w:r>
    </w:p>
    <w:p w:rsidR="009F16C7" w:rsidRDefault="009F16C7" w:rsidP="009F16C7">
      <w:pPr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BD3BD4">
        <w:rPr>
          <w:rFonts w:ascii="Times New Roman" w:hAnsi="Times New Roman" w:cs="Times New Roman"/>
          <w:sz w:val="24"/>
          <w:szCs w:val="24"/>
        </w:rPr>
        <w:t xml:space="preserve">Nous avons développé différents algorithmes permettant d’extraire les informations à partir des signaux EEG issus d’une base de données réelle afin d’identifier les différentes catégories de données (EEG non épileptique, EEG avec crises épileptiques et EEG entre deux crises épileptiques). </w:t>
      </w:r>
    </w:p>
    <w:p w:rsidR="009F16C7" w:rsidRPr="006C3E83" w:rsidRDefault="009F16C7" w:rsidP="009F16C7">
      <w:pPr>
        <w:spacing w:line="240" w:lineRule="auto"/>
        <w:ind w:left="567"/>
        <w:jc w:val="both"/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BD3BD4">
        <w:rPr>
          <w:rFonts w:ascii="Times New Roman" w:hAnsi="Times New Roman" w:cs="Times New Roman"/>
          <w:sz w:val="24"/>
          <w:szCs w:val="24"/>
        </w:rPr>
        <w:t xml:space="preserve">Enfin, après </w:t>
      </w:r>
      <w:r w:rsidRPr="00BD3BD4">
        <w:rPr>
          <w:rFonts w:ascii="Times New Roman" w:hAnsi="Times New Roman"/>
          <w:sz w:val="24"/>
          <w:szCs w:val="24"/>
        </w:rPr>
        <w:t xml:space="preserve">identification des caractéristiques statistiques et non statistiques des EEG, nous avons évalué les performances de mesures pour les valider par le meilleur taux de classification des signaux d’enregistrement EEG.  </w:t>
      </w:r>
      <w:r w:rsidRPr="00BD3B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16C7" w:rsidRPr="004839F2" w:rsidRDefault="009F16C7" w:rsidP="009F16C7">
      <w:pPr>
        <w:pStyle w:val="Titre1"/>
        <w:rPr>
          <w:b w:val="0"/>
          <w:iCs/>
          <w:color w:val="auto"/>
          <w:lang w:val="en-US"/>
        </w:rPr>
      </w:pPr>
      <w:r w:rsidRPr="00B81CD8">
        <w:rPr>
          <w:rStyle w:val="Accentuation"/>
          <w:color w:val="auto"/>
        </w:rPr>
        <w:t xml:space="preserve">         </w:t>
      </w:r>
      <w:r w:rsidRPr="00BD3BD4">
        <w:rPr>
          <w:rStyle w:val="Accentuation"/>
          <w:color w:val="auto"/>
          <w:lang w:val="en-US"/>
        </w:rPr>
        <w:t>Abstract</w:t>
      </w:r>
    </w:p>
    <w:p w:rsidR="009F16C7" w:rsidRDefault="009F16C7" w:rsidP="009F16C7">
      <w:pPr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D3BD4">
        <w:rPr>
          <w:rFonts w:ascii="Times New Roman" w:hAnsi="Times New Roman" w:cs="Times New Roman"/>
          <w:sz w:val="24"/>
          <w:szCs w:val="24"/>
          <w:lang w:val="en-US"/>
        </w:rPr>
        <w:t>This work concerns the analysis and classification of electro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encephalographic </w:t>
      </w:r>
      <w:r w:rsidRPr="00BD3BD4">
        <w:rPr>
          <w:rFonts w:ascii="Times New Roman" w:hAnsi="Times New Roman" w:cs="Times New Roman"/>
          <w:sz w:val="24"/>
          <w:szCs w:val="24"/>
          <w:lang w:val="en-US"/>
        </w:rPr>
        <w:t xml:space="preserve">recording signals. The design of an effective classification system is complex, given the variability and non-stationary of EEG signals of different subjects belonging to different classes. </w:t>
      </w:r>
    </w:p>
    <w:p w:rsidR="009F16C7" w:rsidRDefault="009F16C7" w:rsidP="009F16C7">
      <w:pPr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D3BD4">
        <w:rPr>
          <w:rFonts w:ascii="Times New Roman" w:hAnsi="Times New Roman" w:cs="Times New Roman"/>
          <w:sz w:val="24"/>
          <w:szCs w:val="24"/>
          <w:lang w:val="en-US"/>
        </w:rPr>
        <w:t xml:space="preserve">We have developed algorithms for extracting information from the EEG signals from a real database to identify different categories of data (normal EEG, critical EEG and inter-critical EEG). </w:t>
      </w:r>
    </w:p>
    <w:p w:rsidR="009F16C7" w:rsidRDefault="009F16C7" w:rsidP="009F16C7">
      <w:pPr>
        <w:spacing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D3BD4">
        <w:rPr>
          <w:rFonts w:ascii="Times New Roman" w:hAnsi="Times New Roman" w:cs="Times New Roman"/>
          <w:sz w:val="24"/>
          <w:szCs w:val="24"/>
          <w:lang w:val="en-US"/>
        </w:rPr>
        <w:t>Finally, after identification of the statistical and non-statistical characteristics of this signal, we evaluated the performan</w:t>
      </w:r>
      <w:r>
        <w:rPr>
          <w:rFonts w:ascii="Times New Roman" w:hAnsi="Times New Roman" w:cs="Times New Roman"/>
          <w:sz w:val="24"/>
          <w:szCs w:val="24"/>
          <w:lang w:val="en-US"/>
        </w:rPr>
        <w:t>ce metrics to validate the best EEG signals classification rate.</w:t>
      </w:r>
    </w:p>
    <w:p w:rsidR="009F16C7" w:rsidRPr="009F16C7" w:rsidRDefault="009F16C7">
      <w:pPr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9F16C7" w:rsidRPr="009F16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6C7"/>
    <w:rsid w:val="009F16C7"/>
    <w:rsid w:val="00A44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16C7"/>
  </w:style>
  <w:style w:type="paragraph" w:styleId="Titre1">
    <w:name w:val="heading 1"/>
    <w:basedOn w:val="Normal"/>
    <w:next w:val="Normal"/>
    <w:link w:val="Titre1Car"/>
    <w:uiPriority w:val="9"/>
    <w:qFormat/>
    <w:rsid w:val="009F16C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F16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ccentuation">
    <w:name w:val="Emphasis"/>
    <w:basedOn w:val="Policepardfaut"/>
    <w:uiPriority w:val="20"/>
    <w:qFormat/>
    <w:rsid w:val="009F16C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16C7"/>
  </w:style>
  <w:style w:type="paragraph" w:styleId="Titre1">
    <w:name w:val="heading 1"/>
    <w:basedOn w:val="Normal"/>
    <w:next w:val="Normal"/>
    <w:link w:val="Titre1Car"/>
    <w:uiPriority w:val="9"/>
    <w:qFormat/>
    <w:rsid w:val="009F16C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F16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ccentuation">
    <w:name w:val="Emphasis"/>
    <w:basedOn w:val="Policepardfaut"/>
    <w:uiPriority w:val="20"/>
    <w:qFormat/>
    <w:rsid w:val="009F16C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seven</dc:creator>
  <cp:lastModifiedBy>seven</cp:lastModifiedBy>
  <cp:revision>1</cp:revision>
  <dcterms:created xsi:type="dcterms:W3CDTF">2015-10-24T10:36:00Z</dcterms:created>
  <dcterms:modified xsi:type="dcterms:W3CDTF">2015-10-24T10:36:00Z</dcterms:modified>
</cp:coreProperties>
</file>