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496" w:rsidRDefault="00F71496" w:rsidP="00F71496">
      <w:pPr>
        <w:jc w:val="center"/>
        <w:rPr>
          <w:rFonts w:ascii="LMRoman10-BoldItalic" w:hAnsi="LMRoman10-BoldItalic" w:cs="LMRoman10-BoldItalic"/>
          <w:b/>
          <w:bCs/>
          <w:i/>
          <w:iCs/>
          <w:sz w:val="50"/>
          <w:szCs w:val="50"/>
        </w:rPr>
      </w:pPr>
      <w:r>
        <w:rPr>
          <w:rFonts w:ascii="LMRoman10-BoldItalic" w:hAnsi="LMRoman10-BoldItalic" w:cs="LMRoman10-BoldItalic"/>
          <w:b/>
          <w:bCs/>
          <w:i/>
          <w:iCs/>
          <w:sz w:val="50"/>
          <w:szCs w:val="50"/>
        </w:rPr>
        <w:t>RÉSUMÉ</w:t>
      </w:r>
    </w:p>
    <w:p w:rsidR="00F71496" w:rsidRPr="00F71496" w:rsidRDefault="00F71496" w:rsidP="00F71496">
      <w:pPr>
        <w:rPr>
          <w:rFonts w:ascii="LMRoman10-BoldItalic" w:hAnsi="LMRoman10-BoldItalic" w:cs="LMRoman10-BoldItalic"/>
          <w:b/>
          <w:bCs/>
          <w:i/>
          <w:iCs/>
          <w:sz w:val="32"/>
          <w:szCs w:val="32"/>
        </w:rPr>
      </w:pPr>
      <w:r w:rsidRPr="00F71496">
        <w:rPr>
          <w:sz w:val="32"/>
          <w:szCs w:val="32"/>
        </w:rPr>
        <w:t xml:space="preserve">L'objectif est l'étude de la stabilisation exponentielle de l'équation des ondes avec des conditions au bord de type </w:t>
      </w:r>
      <w:proofErr w:type="spellStart"/>
      <w:r w:rsidRPr="00F71496">
        <w:rPr>
          <w:sz w:val="32"/>
          <w:szCs w:val="32"/>
        </w:rPr>
        <w:t>Ventcel</w:t>
      </w:r>
      <w:proofErr w:type="spellEnd"/>
      <w:r w:rsidRPr="00F71496">
        <w:rPr>
          <w:sz w:val="32"/>
          <w:szCs w:val="32"/>
        </w:rPr>
        <w:t xml:space="preserve"> avec des termes mémoires.</w:t>
      </w:r>
    </w:p>
    <w:p w:rsidR="00F71496" w:rsidRPr="00F71496" w:rsidRDefault="00F71496" w:rsidP="00F71496">
      <w:pPr>
        <w:rPr>
          <w:sz w:val="32"/>
          <w:szCs w:val="32"/>
        </w:rPr>
      </w:pPr>
      <w:proofErr w:type="gramStart"/>
      <w:r w:rsidRPr="00F71496">
        <w:rPr>
          <w:b/>
          <w:bCs/>
          <w:sz w:val="32"/>
          <w:szCs w:val="32"/>
          <w:u w:val="single"/>
        </w:rPr>
        <w:t>la</w:t>
      </w:r>
      <w:proofErr w:type="gramEnd"/>
      <w:r w:rsidRPr="00F71496">
        <w:rPr>
          <w:b/>
          <w:bCs/>
          <w:sz w:val="32"/>
          <w:szCs w:val="32"/>
          <w:u w:val="single"/>
        </w:rPr>
        <w:t xml:space="preserve"> première partie :</w:t>
      </w:r>
      <w:r w:rsidRPr="00F71496">
        <w:rPr>
          <w:sz w:val="32"/>
          <w:szCs w:val="32"/>
        </w:rPr>
        <w:t xml:space="preserve"> est consacré à l'étude de l'existence, l'unicité et la régularité des solutions et à la stabilisation exponentielle du problème (P) où le noyau  </w:t>
      </w:r>
      <w:r w:rsidRPr="00F71496">
        <w:rPr>
          <w:i/>
          <w:iCs/>
          <w:sz w:val="32"/>
          <w:szCs w:val="32"/>
        </w:rPr>
        <w:t>h</w:t>
      </w:r>
      <w:r w:rsidRPr="00F71496">
        <w:rPr>
          <w:sz w:val="32"/>
          <w:szCs w:val="32"/>
        </w:rPr>
        <w:t xml:space="preserve"> considéré est un noyau positif et oscillant.</w:t>
      </w:r>
    </w:p>
    <w:p w:rsidR="00F71496" w:rsidRDefault="00F71496" w:rsidP="00F71496">
      <w:pPr>
        <w:rPr>
          <w:sz w:val="32"/>
          <w:szCs w:val="32"/>
        </w:rPr>
      </w:pPr>
      <w:r w:rsidRPr="00F71496">
        <w:rPr>
          <w:b/>
          <w:bCs/>
          <w:sz w:val="32"/>
          <w:szCs w:val="32"/>
          <w:u w:val="single"/>
        </w:rPr>
        <w:t>La deuxième partie :</w:t>
      </w:r>
      <w:r w:rsidRPr="00F71496">
        <w:rPr>
          <w:sz w:val="32"/>
          <w:szCs w:val="32"/>
        </w:rPr>
        <w:t xml:space="preserve"> est consacré à l'étude de la stabilisation exponentielle du problème (P’) où le noyau </w:t>
      </w:r>
      <w:r w:rsidRPr="00F71496">
        <w:rPr>
          <w:i/>
          <w:iCs/>
          <w:sz w:val="32"/>
          <w:szCs w:val="32"/>
        </w:rPr>
        <w:t>h</w:t>
      </w:r>
      <w:r w:rsidRPr="00F71496">
        <w:rPr>
          <w:sz w:val="32"/>
          <w:szCs w:val="32"/>
        </w:rPr>
        <w:t xml:space="preserve"> considéré est un noyau fortement défini positif.</w:t>
      </w:r>
    </w:p>
    <w:p w:rsidR="00F71496" w:rsidRPr="00F71496" w:rsidRDefault="00F71496" w:rsidP="00F71496">
      <w:pPr>
        <w:rPr>
          <w:sz w:val="32"/>
          <w:szCs w:val="32"/>
        </w:rPr>
      </w:pPr>
      <w:r w:rsidRPr="00F71496">
        <w:rPr>
          <w:b/>
          <w:bCs/>
          <w:sz w:val="32"/>
          <w:szCs w:val="32"/>
          <w:u w:val="single"/>
        </w:rPr>
        <w:t>Mots clefs</w:t>
      </w:r>
      <w:proofErr w:type="gramStart"/>
      <w:r w:rsidRPr="00F71496">
        <w:rPr>
          <w:b/>
          <w:bCs/>
          <w:sz w:val="32"/>
          <w:szCs w:val="32"/>
          <w:u w:val="single"/>
        </w:rPr>
        <w:t>:</w:t>
      </w:r>
      <w:r>
        <w:rPr>
          <w:sz w:val="32"/>
          <w:szCs w:val="32"/>
        </w:rPr>
        <w:t xml:space="preserve">  </w:t>
      </w:r>
      <w:r w:rsidRPr="00F71496">
        <w:rPr>
          <w:sz w:val="32"/>
          <w:szCs w:val="32"/>
        </w:rPr>
        <w:t>stabilisation</w:t>
      </w:r>
      <w:proofErr w:type="gramEnd"/>
      <w:r w:rsidRPr="00F71496">
        <w:rPr>
          <w:sz w:val="32"/>
          <w:szCs w:val="32"/>
        </w:rPr>
        <w:t xml:space="preserve"> exponentielle ,les conditions de type </w:t>
      </w:r>
      <w:proofErr w:type="spellStart"/>
      <w:r w:rsidRPr="00F71496">
        <w:rPr>
          <w:sz w:val="32"/>
          <w:szCs w:val="32"/>
        </w:rPr>
        <w:t>Ventcel</w:t>
      </w:r>
      <w:proofErr w:type="spellEnd"/>
      <w:r w:rsidRPr="00F71496">
        <w:rPr>
          <w:sz w:val="32"/>
          <w:szCs w:val="32"/>
        </w:rPr>
        <w:t>.</w:t>
      </w:r>
    </w:p>
    <w:sectPr w:rsidR="00F71496" w:rsidRPr="00F71496" w:rsidSect="00F71496">
      <w:pgSz w:w="11906" w:h="16838" w:code="9"/>
      <w:pgMar w:top="720" w:right="720" w:bottom="720" w:left="720" w:header="720" w:footer="720" w:gutter="0"/>
      <w:cols w:space="708"/>
      <w:titlePg/>
      <w:bidi/>
      <w:rtlGutter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MRoman10-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0"/>
  <w:displayVerticalDrawingGridEvery w:val="2"/>
  <w:characterSpacingControl w:val="doNotCompress"/>
  <w:compat/>
  <w:rsids>
    <w:rsidRoot w:val="00F71496"/>
    <w:rsid w:val="0067146A"/>
    <w:rsid w:val="009F451F"/>
    <w:rsid w:val="00EB37AA"/>
    <w:rsid w:val="00F71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7A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D7CA77-018C-4CD9-A9EE-7AC517BBF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92</Words>
  <Characters>511</Characters>
  <Application>Microsoft Office Word</Application>
  <DocSecurity>0</DocSecurity>
  <Lines>4</Lines>
  <Paragraphs>1</Paragraphs>
  <ScaleCrop>false</ScaleCrop>
  <Company>Sweet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Bila</dc:creator>
  <cp:lastModifiedBy>Bila</cp:lastModifiedBy>
  <cp:revision>1</cp:revision>
  <dcterms:created xsi:type="dcterms:W3CDTF">2013-06-06T12:15:00Z</dcterms:created>
  <dcterms:modified xsi:type="dcterms:W3CDTF">2013-06-06T12:25:00Z</dcterms:modified>
</cp:coreProperties>
</file>